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65EC3EDD" w:rsidR="00B15C80" w:rsidRPr="00890F9C" w:rsidRDefault="00A16CF2" w:rsidP="006D75B5">
      <w:pPr>
        <w:jc w:val="center"/>
        <w:rPr>
          <w:rFonts w:ascii="Book Antiqua" w:hAnsi="Book Antiqua" w:cs="Palatino"/>
          <w:lang w:val="es-US"/>
        </w:rPr>
      </w:pPr>
      <w:r>
        <w:rPr>
          <w:rFonts w:ascii="Book Antiqua" w:hAnsi="Book Antiqua" w:cs="Palatino"/>
          <w:lang w:val="es-US"/>
        </w:rPr>
        <w:t>1</w:t>
      </w:r>
      <w:r w:rsidR="00393B09">
        <w:rPr>
          <w:rFonts w:ascii="Book Antiqua" w:hAnsi="Book Antiqua" w:cs="Palatino"/>
          <w:lang w:val="es-US"/>
        </w:rPr>
        <w:t>9</w:t>
      </w:r>
      <w:r w:rsidR="00C03202">
        <w:rPr>
          <w:rFonts w:ascii="Book Antiqua" w:hAnsi="Book Antiqua" w:cs="Palatino"/>
          <w:lang w:val="es-US"/>
        </w:rPr>
        <w:t xml:space="preserve"> de abril</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Pr="00A16CF2">
        <w:rPr>
          <w:rFonts w:ascii="Book Antiqua" w:hAnsi="Book Antiqua" w:cs="Palatino"/>
          <w:lang w:val="es-US"/>
        </w:rPr>
        <w:t>Apr</w:t>
      </w:r>
      <w:r>
        <w:rPr>
          <w:rFonts w:ascii="Book Antiqua" w:hAnsi="Book Antiqua" w:cs="Palatino"/>
          <w:lang w:val="es-US"/>
        </w:rPr>
        <w:t>il</w:t>
      </w:r>
      <w:r w:rsidRPr="00A16CF2">
        <w:rPr>
          <w:rFonts w:ascii="Book Antiqua" w:hAnsi="Book Antiqua" w:cs="Palatino"/>
          <w:lang w:val="es-US"/>
        </w:rPr>
        <w:t xml:space="preserve"> 1</w:t>
      </w:r>
      <w:r w:rsidR="00393B09">
        <w:rPr>
          <w:rFonts w:ascii="Book Antiqua" w:hAnsi="Book Antiqua" w:cs="Palatino"/>
          <w:lang w:val="es-US"/>
        </w:rPr>
        <w:t>9</w:t>
      </w:r>
      <w:r w:rsidRPr="00A16CF2">
        <w:rPr>
          <w:rFonts w:ascii="Book Antiqua" w:hAnsi="Book Antiqua" w:cs="Palatino"/>
          <w:lang w:val="es-US"/>
        </w:rPr>
        <w:t>, 2026</w:t>
      </w:r>
    </w:p>
    <w:p w14:paraId="47C9A0D9" w14:textId="3DDF9107" w:rsidR="00714311" w:rsidRDefault="00A16CF2" w:rsidP="00DF701C">
      <w:pPr>
        <w:jc w:val="center"/>
        <w:rPr>
          <w:rFonts w:ascii="Book Antiqua" w:hAnsi="Book Antiqua" w:cs="Palatino"/>
          <w:lang w:val="es-US"/>
        </w:rPr>
      </w:pPr>
      <w:r>
        <w:rPr>
          <w:rFonts w:ascii="Palatino Linotype" w:hAnsi="Palatino Linotype" w:cs="Palatino"/>
          <w:lang w:val="es-US"/>
        </w:rPr>
        <w:t xml:space="preserve">Pascua </w:t>
      </w:r>
      <w:r w:rsidR="00393B09">
        <w:rPr>
          <w:rFonts w:ascii="Palatino Linotype" w:hAnsi="Palatino Linotype" w:cs="Palatino"/>
          <w:lang w:val="es-US"/>
        </w:rPr>
        <w:t>3</w:t>
      </w:r>
      <w:r w:rsidR="00C03202">
        <w:rPr>
          <w:rFonts w:ascii="Palatino Linotype" w:hAnsi="Palatino Linotype" w:cs="Palatino"/>
          <w:lang w:val="es-US"/>
        </w:rPr>
        <w:t xml:space="preserve"> / </w:t>
      </w:r>
      <w:r>
        <w:rPr>
          <w:rFonts w:ascii="Palatino Linotype" w:hAnsi="Palatino Linotype" w:cs="Palatino"/>
          <w:lang w:val="es-US"/>
        </w:rPr>
        <w:t xml:space="preserve">Easter </w:t>
      </w:r>
      <w:r w:rsidR="00393B09">
        <w:rPr>
          <w:rFonts w:ascii="Palatino Linotype" w:hAnsi="Palatino Linotype" w:cs="Palatino"/>
          <w:lang w:val="es-US"/>
        </w:rPr>
        <w:t>3</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Book of Common Worship</w:t>
        </w:r>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2018 Westminster John Knox Press,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26012C87" w14:textId="62AF48E9" w:rsidR="00393B09" w:rsidRDefault="00393B09" w:rsidP="007D4BDB">
      <w:pPr>
        <w:numPr>
          <w:ilvl w:val="0"/>
          <w:numId w:val="6"/>
        </w:numPr>
        <w:autoSpaceDE/>
        <w:autoSpaceDN/>
        <w:adjustRightInd/>
        <w:rPr>
          <w:rFonts w:ascii="Book Antiqua" w:eastAsia="Calibri" w:hAnsi="Book Antiqua" w:cs="Palatino"/>
          <w:szCs w:val="22"/>
          <w:lang w:val="es-US"/>
        </w:rPr>
      </w:pPr>
      <w:bookmarkStart w:id="0" w:name="OLE_LINK1"/>
      <w:r>
        <w:rPr>
          <w:rFonts w:ascii="Book Antiqua" w:eastAsia="Calibri" w:hAnsi="Book Antiqua" w:cs="Palatino"/>
          <w:szCs w:val="22"/>
          <w:lang w:val="es-US"/>
        </w:rPr>
        <w:t>Hechos/</w:t>
      </w:r>
      <w:r w:rsidRPr="00393B09">
        <w:rPr>
          <w:rFonts w:ascii="Book Antiqua" w:eastAsia="Calibri" w:hAnsi="Book Antiqua" w:cs="Palatino"/>
          <w:szCs w:val="22"/>
          <w:lang w:val="es-US"/>
        </w:rPr>
        <w:t>Acts 2</w:t>
      </w:r>
      <w:r>
        <w:rPr>
          <w:rFonts w:ascii="Book Antiqua" w:eastAsia="Calibri" w:hAnsi="Book Antiqua" w:cs="Palatino"/>
          <w:szCs w:val="22"/>
          <w:lang w:val="es-US"/>
        </w:rPr>
        <w:t xml:space="preserve">, </w:t>
      </w:r>
      <w:r w:rsidRPr="00393B09">
        <w:rPr>
          <w:rFonts w:ascii="Book Antiqua" w:eastAsia="Calibri" w:hAnsi="Book Antiqua" w:cs="Palatino"/>
          <w:szCs w:val="22"/>
          <w:lang w:val="es-US"/>
        </w:rPr>
        <w:t>14</w:t>
      </w:r>
      <w:r>
        <w:rPr>
          <w:rFonts w:ascii="Book Antiqua" w:eastAsia="Calibri" w:hAnsi="Book Antiqua" w:cs="Palatino"/>
          <w:szCs w:val="22"/>
          <w:lang w:val="es-US"/>
        </w:rPr>
        <w:t>a;</w:t>
      </w:r>
      <w:r w:rsidRPr="00393B09">
        <w:rPr>
          <w:rFonts w:ascii="Book Antiqua" w:eastAsia="Calibri" w:hAnsi="Book Antiqua" w:cs="Palatino"/>
          <w:szCs w:val="22"/>
          <w:lang w:val="es-US"/>
        </w:rPr>
        <w:t xml:space="preserve"> 36-41 y </w:t>
      </w:r>
      <w:r>
        <w:rPr>
          <w:rFonts w:ascii="Book Antiqua" w:eastAsia="Calibri" w:hAnsi="Book Antiqua" w:cs="Palatino"/>
          <w:szCs w:val="22"/>
          <w:lang w:val="es-US"/>
        </w:rPr>
        <w:t>Salmo/</w:t>
      </w:r>
      <w:r w:rsidRPr="00393B09">
        <w:rPr>
          <w:rFonts w:ascii="Book Antiqua" w:eastAsia="Calibri" w:hAnsi="Book Antiqua" w:cs="Palatino"/>
          <w:szCs w:val="22"/>
          <w:lang w:val="es-US"/>
        </w:rPr>
        <w:t>Psalm 116</w:t>
      </w:r>
      <w:r>
        <w:rPr>
          <w:rFonts w:ascii="Book Antiqua" w:eastAsia="Calibri" w:hAnsi="Book Antiqua" w:cs="Palatino"/>
          <w:szCs w:val="22"/>
          <w:lang w:val="es-US"/>
        </w:rPr>
        <w:t xml:space="preserve">, </w:t>
      </w:r>
      <w:r w:rsidRPr="00393B09">
        <w:rPr>
          <w:rFonts w:ascii="Book Antiqua" w:eastAsia="Calibri" w:hAnsi="Book Antiqua" w:cs="Palatino"/>
          <w:szCs w:val="22"/>
          <w:lang w:val="es-US"/>
        </w:rPr>
        <w:t>1-4</w:t>
      </w:r>
      <w:r>
        <w:rPr>
          <w:rFonts w:ascii="Book Antiqua" w:eastAsia="Calibri" w:hAnsi="Book Antiqua" w:cs="Palatino"/>
          <w:szCs w:val="22"/>
          <w:lang w:val="es-US"/>
        </w:rPr>
        <w:t>;</w:t>
      </w:r>
      <w:r w:rsidRPr="00393B09">
        <w:rPr>
          <w:rFonts w:ascii="Book Antiqua" w:eastAsia="Calibri" w:hAnsi="Book Antiqua" w:cs="Palatino"/>
          <w:szCs w:val="22"/>
          <w:lang w:val="es-US"/>
        </w:rPr>
        <w:t xml:space="preserve"> 12-19</w:t>
      </w:r>
      <w:r>
        <w:rPr>
          <w:rFonts w:ascii="Book Antiqua" w:eastAsia="Calibri" w:hAnsi="Book Antiqua" w:cs="Palatino"/>
          <w:szCs w:val="22"/>
          <w:lang w:val="es-US"/>
        </w:rPr>
        <w:t xml:space="preserve"> o... </w:t>
      </w:r>
    </w:p>
    <w:p w14:paraId="531068C1" w14:textId="57DF20FB" w:rsidR="00393B09" w:rsidRDefault="00393B09" w:rsidP="007D4BDB">
      <w:pPr>
        <w:numPr>
          <w:ilvl w:val="0"/>
          <w:numId w:val="6"/>
        </w:numPr>
        <w:autoSpaceDE/>
        <w:autoSpaceDN/>
        <w:adjustRightInd/>
        <w:rPr>
          <w:rFonts w:ascii="Book Antiqua" w:eastAsia="Calibri" w:hAnsi="Book Antiqua" w:cs="Palatino"/>
          <w:szCs w:val="22"/>
          <w:lang w:val="es-US"/>
        </w:rPr>
      </w:pPr>
      <w:r>
        <w:rPr>
          <w:rFonts w:ascii="Book Antiqua" w:eastAsia="Calibri" w:hAnsi="Book Antiqua" w:cs="Palatino"/>
          <w:szCs w:val="22"/>
          <w:lang w:val="es-US"/>
        </w:rPr>
        <w:t>Isaías/Isaiah 51, 1-6 y Salmo/Psalm 34, 1-10</w:t>
      </w:r>
    </w:p>
    <w:p w14:paraId="378FA34F" w14:textId="26F8BF5D" w:rsidR="00393B09" w:rsidRPr="00393B09" w:rsidRDefault="00393B09" w:rsidP="00393B09">
      <w:pPr>
        <w:numPr>
          <w:ilvl w:val="0"/>
          <w:numId w:val="6"/>
        </w:numPr>
        <w:autoSpaceDE/>
        <w:autoSpaceDN/>
        <w:adjustRightInd/>
        <w:rPr>
          <w:rFonts w:ascii="Book Antiqua" w:eastAsia="Calibri" w:hAnsi="Book Antiqua" w:cs="Palatino"/>
          <w:szCs w:val="22"/>
          <w:lang w:val="es-US"/>
        </w:rPr>
      </w:pPr>
      <w:r w:rsidRPr="00393B09">
        <w:rPr>
          <w:rFonts w:ascii="Book Antiqua" w:eastAsia="Calibri" w:hAnsi="Book Antiqua" w:cs="Palatino"/>
          <w:szCs w:val="22"/>
          <w:lang w:val="es-US"/>
        </w:rPr>
        <w:t xml:space="preserve">1 </w:t>
      </w:r>
      <w:r>
        <w:rPr>
          <w:rFonts w:ascii="Book Antiqua" w:eastAsia="Calibri" w:hAnsi="Book Antiqua" w:cs="Palatino"/>
          <w:szCs w:val="22"/>
          <w:lang w:val="es-US"/>
        </w:rPr>
        <w:t>Pedro/</w:t>
      </w:r>
      <w:r w:rsidRPr="00393B09">
        <w:rPr>
          <w:rFonts w:ascii="Book Antiqua" w:eastAsia="Calibri" w:hAnsi="Book Antiqua" w:cs="Palatino"/>
          <w:szCs w:val="22"/>
          <w:lang w:val="es-US"/>
        </w:rPr>
        <w:t>Peter 1</w:t>
      </w:r>
      <w:r>
        <w:rPr>
          <w:rFonts w:ascii="Book Antiqua" w:eastAsia="Calibri" w:hAnsi="Book Antiqua" w:cs="Palatino"/>
          <w:szCs w:val="22"/>
          <w:lang w:val="es-US"/>
        </w:rPr>
        <w:t xml:space="preserve">, </w:t>
      </w:r>
      <w:r w:rsidRPr="00393B09">
        <w:rPr>
          <w:rFonts w:ascii="Book Antiqua" w:eastAsia="Calibri" w:hAnsi="Book Antiqua" w:cs="Palatino"/>
          <w:szCs w:val="22"/>
          <w:lang w:val="es-US"/>
        </w:rPr>
        <w:t>17-23</w:t>
      </w:r>
    </w:p>
    <w:p w14:paraId="0C3693F5" w14:textId="542CDB1F" w:rsidR="00397611" w:rsidRPr="00AD4D83" w:rsidRDefault="00393B09" w:rsidP="00393B09">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Lucas/</w:t>
      </w:r>
      <w:r w:rsidRPr="00393B09">
        <w:rPr>
          <w:rFonts w:ascii="Book Antiqua" w:eastAsia="Calibri" w:hAnsi="Book Antiqua" w:cs="Palatino"/>
          <w:szCs w:val="22"/>
          <w:lang w:val="es-US"/>
        </w:rPr>
        <w:t>Luke 24</w:t>
      </w:r>
      <w:r>
        <w:rPr>
          <w:rFonts w:ascii="Book Antiqua" w:eastAsia="Calibri" w:hAnsi="Book Antiqua" w:cs="Palatino"/>
          <w:szCs w:val="22"/>
          <w:lang w:val="es-US"/>
        </w:rPr>
        <w:t xml:space="preserve">, </w:t>
      </w:r>
      <w:r w:rsidRPr="00393B09">
        <w:rPr>
          <w:rFonts w:ascii="Book Antiqua" w:eastAsia="Calibri" w:hAnsi="Book Antiqua" w:cs="Palatino"/>
          <w:szCs w:val="22"/>
          <w:lang w:val="es-US"/>
        </w:rPr>
        <w:t>13-35</w:t>
      </w:r>
    </w:p>
    <w:bookmarkEnd w:id="0"/>
    <w:p w14:paraId="03751803" w14:textId="77777777" w:rsidR="009B4653" w:rsidRPr="00890F9C" w:rsidRDefault="009B4653" w:rsidP="009B4653">
      <w:pPr>
        <w:rPr>
          <w:rFonts w:ascii="Book Antiqua" w:hAnsi="Book Antiqua" w:cs="Palatino"/>
          <w:b/>
          <w:lang w:val="es-US"/>
        </w:rPr>
      </w:pPr>
    </w:p>
    <w:p w14:paraId="0E4A84DA" w14:textId="5A32D69C"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6CF2">
        <w:rPr>
          <w:rFonts w:ascii="Optima" w:hAnsi="Optima" w:cs="Optima"/>
          <w:b/>
          <w:sz w:val="40"/>
          <w:szCs w:val="40"/>
          <w:lang w:val="es-US"/>
        </w:rPr>
        <w:t>1 PEDRO</w:t>
      </w:r>
      <w:r w:rsidR="00B70AF0">
        <w:rPr>
          <w:rFonts w:ascii="Optima" w:hAnsi="Optima" w:cs="Optima"/>
          <w:b/>
          <w:sz w:val="40"/>
          <w:szCs w:val="40"/>
          <w:lang w:val="es-US"/>
        </w:rPr>
        <w:t xml:space="preserve"> </w:t>
      </w:r>
      <w:r w:rsidR="00A16CF2" w:rsidRPr="00A16CF2">
        <w:rPr>
          <w:rFonts w:ascii="Optima" w:hAnsi="Optima" w:cs="Optima"/>
          <w:b/>
          <w:sz w:val="40"/>
          <w:szCs w:val="40"/>
          <w:lang w:val="es-US"/>
        </w:rPr>
        <w:t>1,3-9</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7A08818" w14:textId="54398A5E" w:rsidR="00393B09" w:rsidRDefault="00393B09" w:rsidP="00393B09">
      <w:pPr>
        <w:ind w:firstLine="540"/>
        <w:rPr>
          <w:rFonts w:ascii="Book Antiqua" w:hAnsi="Book Antiqua" w:cs="Times New Roman"/>
          <w:color w:val="000000" w:themeColor="text1"/>
          <w:lang w:val="es-PR"/>
        </w:rPr>
      </w:pPr>
      <w:r w:rsidRPr="00393B09">
        <w:rPr>
          <w:rFonts w:ascii="Book Antiqua" w:hAnsi="Book Antiqua" w:cs="Times New Roman"/>
          <w:color w:val="000000" w:themeColor="text1"/>
          <w:lang w:val="es-PR"/>
        </w:rPr>
        <w:t xml:space="preserve">La primera carta de Pedro es una carta dirigida a creyentes que, en su mayoría, venían del mundo gentil. Sin embargo, la carta muestra una madurez teológica y un conocimiento profundo de las enseñanzas del Antiguo Testamento. Esas dos realidades se complementan en la carta de manera que, además de explicar continuamente el significado de la obra redentora de Jesucristo, también exhorta a la comunidad de creyentes a la fidelidad en medio de las dificultades resultantes de su nueva fe. Estos versos, después de haber declarado que Dios y Padre del Señor Jesucristo ha dado una nueva esperanza viva por la resurrección de Cristo de entre los muertos, también afirman que </w:t>
      </w:r>
      <w:r>
        <w:rPr>
          <w:rFonts w:ascii="Book Antiqua" w:hAnsi="Book Antiqua" w:cs="Times New Roman"/>
          <w:color w:val="000000" w:themeColor="text1"/>
          <w:lang w:val="es-PR"/>
        </w:rPr>
        <w:t>la comunidad</w:t>
      </w:r>
      <w:r w:rsidRPr="00393B09">
        <w:rPr>
          <w:rFonts w:ascii="Book Antiqua" w:hAnsi="Book Antiqua" w:cs="Times New Roman"/>
          <w:color w:val="000000" w:themeColor="text1"/>
          <w:lang w:val="es-PR"/>
        </w:rPr>
        <w:t xml:space="preserve"> creyente se alegra a pesar de tener que pasar por diversas pruebas. Asimismo, les recuerda su llamado a una vida obediente y de santidad (1</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14-16)</w:t>
      </w:r>
    </w:p>
    <w:p w14:paraId="0782106B" w14:textId="77777777" w:rsidR="00393B09" w:rsidRDefault="00393B09" w:rsidP="00393B09">
      <w:pPr>
        <w:rPr>
          <w:rFonts w:ascii="Book Antiqua" w:hAnsi="Book Antiqua" w:cs="Times New Roman"/>
          <w:color w:val="000000" w:themeColor="text1"/>
          <w:lang w:val="es-PR"/>
        </w:rPr>
      </w:pPr>
    </w:p>
    <w:p w14:paraId="1F3BDA24" w14:textId="05D1703F" w:rsidR="00393B09" w:rsidRPr="00393B09" w:rsidRDefault="00393B09" w:rsidP="00393B09">
      <w:pPr>
        <w:rPr>
          <w:rFonts w:ascii="Book Antiqua" w:hAnsi="Book Antiqua" w:cs="Times New Roman"/>
          <w:color w:val="000000" w:themeColor="text1"/>
          <w:lang w:val="es-PR"/>
        </w:rPr>
      </w:pPr>
      <w:r w:rsidRPr="00393B09">
        <w:rPr>
          <w:rFonts w:ascii="Book Antiqua" w:hAnsi="Book Antiqua" w:cs="Times New Roman"/>
          <w:color w:val="000000" w:themeColor="text1"/>
          <w:lang w:val="es-PR"/>
        </w:rPr>
        <w:t>El pasaje de 1 Pedro 1</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17-23 puede dividirse en cuatro partes principales:</w:t>
      </w:r>
    </w:p>
    <w:p w14:paraId="562C5B69" w14:textId="2D40C6F3" w:rsidR="00393B09" w:rsidRPr="00393B09" w:rsidRDefault="00393B09" w:rsidP="00393B09">
      <w:pPr>
        <w:pStyle w:val="ListParagraph"/>
        <w:numPr>
          <w:ilvl w:val="0"/>
          <w:numId w:val="164"/>
        </w:numPr>
        <w:spacing w:line="240" w:lineRule="auto"/>
        <w:rPr>
          <w:rFonts w:ascii="Book Antiqua" w:hAnsi="Book Antiqua"/>
          <w:color w:val="000000" w:themeColor="text1"/>
          <w:sz w:val="24"/>
          <w:szCs w:val="24"/>
          <w:lang w:val="es-PR"/>
        </w:rPr>
      </w:pPr>
      <w:r w:rsidRPr="00393B09">
        <w:rPr>
          <w:rFonts w:ascii="Book Antiqua" w:hAnsi="Book Antiqua"/>
          <w:color w:val="000000" w:themeColor="text1"/>
          <w:sz w:val="24"/>
          <w:szCs w:val="24"/>
          <w:lang w:val="es-PR"/>
        </w:rPr>
        <w:t>Oración condicional (1,17): Si invocáis como Padre…, conducíos en temor.</w:t>
      </w:r>
    </w:p>
    <w:p w14:paraId="7EBBBE28" w14:textId="5B60A9C9" w:rsidR="00393B09" w:rsidRPr="00393B09" w:rsidRDefault="00393B09" w:rsidP="00393B09">
      <w:pPr>
        <w:pStyle w:val="ListParagraph"/>
        <w:numPr>
          <w:ilvl w:val="0"/>
          <w:numId w:val="164"/>
        </w:numPr>
        <w:spacing w:line="240" w:lineRule="auto"/>
        <w:rPr>
          <w:rFonts w:ascii="Book Antiqua" w:hAnsi="Book Antiqua"/>
          <w:color w:val="000000" w:themeColor="text1"/>
          <w:sz w:val="24"/>
          <w:szCs w:val="24"/>
          <w:lang w:val="es-PR"/>
        </w:rPr>
      </w:pPr>
      <w:r w:rsidRPr="00393B09">
        <w:rPr>
          <w:rFonts w:ascii="Book Antiqua" w:hAnsi="Book Antiqua"/>
          <w:color w:val="000000" w:themeColor="text1"/>
          <w:sz w:val="24"/>
          <w:szCs w:val="24"/>
          <w:lang w:val="es-PR"/>
        </w:rPr>
        <w:t>Recordatorio de su redención (1</w:t>
      </w:r>
      <w:r>
        <w:rPr>
          <w:rFonts w:ascii="Book Antiqua" w:hAnsi="Book Antiqua"/>
          <w:color w:val="000000" w:themeColor="text1"/>
          <w:sz w:val="24"/>
          <w:szCs w:val="24"/>
          <w:lang w:val="es-PR"/>
        </w:rPr>
        <w:t xml:space="preserve">, </w:t>
      </w:r>
      <w:r w:rsidRPr="00393B09">
        <w:rPr>
          <w:rFonts w:ascii="Book Antiqua" w:hAnsi="Book Antiqua"/>
          <w:color w:val="000000" w:themeColor="text1"/>
          <w:sz w:val="24"/>
          <w:szCs w:val="24"/>
          <w:lang w:val="es-PR"/>
        </w:rPr>
        <w:t>18-19): … «habéis sido rescatados de vuestra vana manera de vivir», … «con la sangre preciosa de Cristo».</w:t>
      </w:r>
    </w:p>
    <w:p w14:paraId="037AFDC5" w14:textId="66AE16D7" w:rsidR="00393B09" w:rsidRPr="00393B09" w:rsidRDefault="00393B09" w:rsidP="00393B09">
      <w:pPr>
        <w:pStyle w:val="ListParagraph"/>
        <w:numPr>
          <w:ilvl w:val="0"/>
          <w:numId w:val="164"/>
        </w:numPr>
        <w:spacing w:line="240" w:lineRule="auto"/>
        <w:rPr>
          <w:rFonts w:ascii="Book Antiqua" w:hAnsi="Book Antiqua"/>
          <w:color w:val="000000" w:themeColor="text1"/>
          <w:sz w:val="24"/>
          <w:szCs w:val="24"/>
          <w:lang w:val="es-PR"/>
        </w:rPr>
      </w:pPr>
      <w:r w:rsidRPr="00393B09">
        <w:rPr>
          <w:rFonts w:ascii="Book Antiqua" w:hAnsi="Book Antiqua"/>
          <w:color w:val="000000" w:themeColor="text1"/>
          <w:sz w:val="24"/>
          <w:szCs w:val="24"/>
          <w:lang w:val="es-PR"/>
        </w:rPr>
        <w:t>Anuncio y manifestación de Cristo (1</w:t>
      </w:r>
      <w:r>
        <w:rPr>
          <w:rFonts w:ascii="Book Antiqua" w:hAnsi="Book Antiqua"/>
          <w:color w:val="000000" w:themeColor="text1"/>
          <w:sz w:val="24"/>
          <w:szCs w:val="24"/>
          <w:lang w:val="es-PR"/>
        </w:rPr>
        <w:t xml:space="preserve">, </w:t>
      </w:r>
      <w:r w:rsidRPr="00393B09">
        <w:rPr>
          <w:rFonts w:ascii="Book Antiqua" w:hAnsi="Book Antiqua"/>
          <w:color w:val="000000" w:themeColor="text1"/>
          <w:sz w:val="24"/>
          <w:szCs w:val="24"/>
          <w:lang w:val="es-PR"/>
        </w:rPr>
        <w:t>20-21): … «destinado desde antes de la fundación del mundo», … «resucitó de entre los muertos».</w:t>
      </w:r>
    </w:p>
    <w:p w14:paraId="4851F140" w14:textId="38698403" w:rsidR="00393B09" w:rsidRPr="00393B09" w:rsidRDefault="00393B09" w:rsidP="00393B09">
      <w:pPr>
        <w:pStyle w:val="ListParagraph"/>
        <w:numPr>
          <w:ilvl w:val="0"/>
          <w:numId w:val="164"/>
        </w:numPr>
        <w:spacing w:line="240" w:lineRule="auto"/>
        <w:rPr>
          <w:rFonts w:ascii="Book Antiqua" w:hAnsi="Book Antiqua"/>
          <w:color w:val="000000" w:themeColor="text1"/>
          <w:sz w:val="24"/>
          <w:szCs w:val="24"/>
          <w:lang w:val="es-PR"/>
        </w:rPr>
      </w:pPr>
      <w:r w:rsidRPr="00393B09">
        <w:rPr>
          <w:rFonts w:ascii="Book Antiqua" w:hAnsi="Book Antiqua"/>
          <w:color w:val="000000" w:themeColor="text1"/>
          <w:sz w:val="24"/>
          <w:szCs w:val="24"/>
          <w:lang w:val="es-PR"/>
        </w:rPr>
        <w:t>Resultado de la redención: el amor fraternal (1</w:t>
      </w:r>
      <w:r>
        <w:rPr>
          <w:rFonts w:ascii="Book Antiqua" w:hAnsi="Book Antiqua"/>
          <w:color w:val="000000" w:themeColor="text1"/>
          <w:sz w:val="24"/>
          <w:szCs w:val="24"/>
          <w:lang w:val="es-PR"/>
        </w:rPr>
        <w:t xml:space="preserve">, </w:t>
      </w:r>
      <w:r w:rsidRPr="00393B09">
        <w:rPr>
          <w:rFonts w:ascii="Book Antiqua" w:hAnsi="Book Antiqua"/>
          <w:color w:val="000000" w:themeColor="text1"/>
          <w:sz w:val="24"/>
          <w:szCs w:val="24"/>
          <w:lang w:val="es-PR"/>
        </w:rPr>
        <w:t>22-23): «para un amor fraternal no fingido» … «pues habéis nacido de nuevo».</w:t>
      </w:r>
    </w:p>
    <w:p w14:paraId="05066E47" w14:textId="77777777" w:rsidR="00393B09" w:rsidRDefault="00393B09" w:rsidP="00393B09">
      <w:pPr>
        <w:rPr>
          <w:rFonts w:ascii="Book Antiqua" w:hAnsi="Book Antiqua" w:cs="Times New Roman"/>
          <w:color w:val="000000" w:themeColor="text1"/>
          <w:lang w:val="es-PR"/>
        </w:rPr>
      </w:pPr>
    </w:p>
    <w:p w14:paraId="0AA0F673" w14:textId="0D13DC5A" w:rsidR="00393B09" w:rsidRDefault="00393B09" w:rsidP="00393B09">
      <w:pPr>
        <w:rPr>
          <w:rFonts w:ascii="Book Antiqua" w:hAnsi="Book Antiqua" w:cs="Times New Roman"/>
          <w:color w:val="000000" w:themeColor="text1"/>
          <w:lang w:val="es-PR"/>
        </w:rPr>
      </w:pPr>
      <w:r w:rsidRPr="00393B09">
        <w:rPr>
          <w:rFonts w:ascii="Book Antiqua" w:hAnsi="Book Antiqua" w:cs="Times New Roman"/>
          <w:color w:val="000000" w:themeColor="text1"/>
          <w:lang w:val="es-PR"/>
        </w:rPr>
        <w:t xml:space="preserve">La primera carta de Pedro está llena de afirmaciones de la obra de Dios por medio de Jesucristo, acompañadas de exhortaciones a la fidelidad de </w:t>
      </w:r>
      <w:r>
        <w:rPr>
          <w:rFonts w:ascii="Book Antiqua" w:hAnsi="Book Antiqua" w:cs="Times New Roman"/>
          <w:color w:val="000000" w:themeColor="text1"/>
          <w:lang w:val="es-PR"/>
        </w:rPr>
        <w:t>las personas</w:t>
      </w:r>
      <w:r w:rsidRPr="00393B09">
        <w:rPr>
          <w:rFonts w:ascii="Book Antiqua" w:hAnsi="Book Antiqua" w:cs="Times New Roman"/>
          <w:color w:val="000000" w:themeColor="text1"/>
          <w:lang w:val="es-PR"/>
        </w:rPr>
        <w:t xml:space="preserve"> creyentes. En 1</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17 se afirma la imparcialidad de Dios, que juzga a las personas «según la obra de cada uno», esto es, sin favoritismos.</w:t>
      </w:r>
      <w:r w:rsidRPr="00393B09">
        <w:rPr>
          <w:rStyle w:val="FootnoteReference"/>
          <w:rFonts w:ascii="Book Antiqua" w:hAnsi="Book Antiqua" w:cs="Times New Roman"/>
          <w:color w:val="000000" w:themeColor="text1"/>
          <w:lang w:val="es-PR"/>
        </w:rPr>
        <w:footnoteReference w:id="1"/>
      </w:r>
      <w:r w:rsidRPr="00393B09">
        <w:rPr>
          <w:rFonts w:ascii="Book Antiqua" w:hAnsi="Book Antiqua" w:cs="Times New Roman"/>
          <w:color w:val="000000" w:themeColor="text1"/>
          <w:lang w:val="es-PR"/>
        </w:rPr>
        <w:t xml:space="preserve"> Eso debe ser motivación suficiente para vivir en reverencia («temor», en </w:t>
      </w:r>
      <w:r w:rsidRPr="00393B09">
        <w:rPr>
          <w:rFonts w:ascii="Book Antiqua" w:hAnsi="Book Antiqua" w:cs="Times New Roman"/>
          <w:color w:val="000000" w:themeColor="text1"/>
          <w:lang w:val="es-PR"/>
        </w:rPr>
        <w:lastRenderedPageBreak/>
        <w:t xml:space="preserve">griego </w:t>
      </w:r>
      <w:r w:rsidRPr="00393B09">
        <w:rPr>
          <w:rFonts w:ascii="Book Antiqua" w:hAnsi="Book Antiqua" w:cs="Times New Roman"/>
          <w:i/>
          <w:iCs/>
          <w:color w:val="000000" w:themeColor="text1"/>
          <w:lang w:val="es-PR"/>
        </w:rPr>
        <w:t>phobos</w:t>
      </w:r>
      <w:r w:rsidRPr="00393B09">
        <w:rPr>
          <w:rFonts w:ascii="Book Antiqua" w:hAnsi="Book Antiqua" w:cs="Times New Roman"/>
          <w:color w:val="000000" w:themeColor="text1"/>
          <w:lang w:val="es-PR"/>
        </w:rPr>
        <w:t>). La instrucción «conducíos con temor» es más un testimonio de la fe de quienes han invocado a Dios como Padre. No debe entenderse como una amenaza o una condición, sino como una respuesta a la gracia de Dios que ha tomado la iniciativa. En lugar de temer a las amenazas y a las dificultades de quienes se oponían a la fe, el temor reverente a Dios debe ser la mejor motivación para la fidelidad.</w:t>
      </w:r>
    </w:p>
    <w:p w14:paraId="6A55A329" w14:textId="77777777" w:rsidR="00393B09" w:rsidRDefault="00393B09" w:rsidP="00393B09">
      <w:pPr>
        <w:rPr>
          <w:rFonts w:ascii="Book Antiqua" w:hAnsi="Book Antiqua" w:cs="Times New Roman"/>
          <w:color w:val="000000" w:themeColor="text1"/>
          <w:lang w:val="es-PR"/>
        </w:rPr>
      </w:pPr>
    </w:p>
    <w:p w14:paraId="7CC397BB" w14:textId="15A43776" w:rsidR="00393B09" w:rsidRDefault="00393B09" w:rsidP="00393B09">
      <w:pPr>
        <w:rPr>
          <w:rFonts w:ascii="Book Antiqua" w:hAnsi="Book Antiqua" w:cs="Times New Roman"/>
          <w:color w:val="000000" w:themeColor="text1"/>
          <w:lang w:val="es-PR"/>
        </w:rPr>
      </w:pPr>
      <w:r w:rsidRPr="00393B09">
        <w:rPr>
          <w:rFonts w:ascii="Book Antiqua" w:hAnsi="Book Antiqua" w:cs="Times New Roman"/>
          <w:color w:val="000000" w:themeColor="text1"/>
          <w:lang w:val="es-PR"/>
        </w:rPr>
        <w:t>Los versos 1</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 xml:space="preserve">18-19 sirven para recordar y justificar las razones por las cuales vale la pena que la respuesta al obrar de Dios sea una de temor reverente. La verdadera motivación de la persona creyente está en recordar y entender el significado del obrar de Dios, que los </w:t>
      </w:r>
      <w:r w:rsidRPr="00393B09">
        <w:rPr>
          <w:rFonts w:ascii="Book Antiqua" w:hAnsi="Book Antiqua" w:cs="Times New Roman"/>
          <w:i/>
          <w:iCs/>
          <w:color w:val="000000" w:themeColor="text1"/>
          <w:lang w:val="es-PR"/>
        </w:rPr>
        <w:t>rescató</w:t>
      </w:r>
      <w:r w:rsidRPr="00393B09">
        <w:rPr>
          <w:rStyle w:val="FootnoteReference"/>
          <w:rFonts w:ascii="Book Antiqua" w:hAnsi="Book Antiqua" w:cs="Times New Roman"/>
          <w:color w:val="000000" w:themeColor="text1"/>
          <w:lang w:val="es-PR"/>
        </w:rPr>
        <w:footnoteReference w:id="2"/>
      </w:r>
      <w:r w:rsidRPr="00393B09">
        <w:rPr>
          <w:rFonts w:ascii="Book Antiqua" w:hAnsi="Book Antiqua" w:cs="Times New Roman"/>
          <w:color w:val="000000" w:themeColor="text1"/>
          <w:lang w:val="es-PR"/>
        </w:rPr>
        <w:t xml:space="preserve"> (compró a un precio) de la vanidad por medio de la sangre de Cristo. Sobre esto dice Peter H. Davids:</w:t>
      </w:r>
    </w:p>
    <w:p w14:paraId="247050BD" w14:textId="77777777" w:rsidR="00393B09" w:rsidRDefault="00393B09" w:rsidP="00393B09">
      <w:pPr>
        <w:ind w:left="540" w:right="540"/>
        <w:rPr>
          <w:rFonts w:ascii="Book Antiqua" w:hAnsi="Book Antiqua" w:cs="Times New Roman"/>
          <w:color w:val="000000" w:themeColor="text1"/>
          <w:lang w:val="es-PR"/>
        </w:rPr>
      </w:pPr>
    </w:p>
    <w:p w14:paraId="1FEDD716" w14:textId="45E1A2B1" w:rsidR="00393B09" w:rsidRPr="00393B09" w:rsidRDefault="00393B09" w:rsidP="00393B09">
      <w:pPr>
        <w:ind w:left="540" w:right="540"/>
        <w:rPr>
          <w:rFonts w:ascii="Book Antiqua" w:hAnsi="Book Antiqua" w:cs="Times New Roman"/>
          <w:lang w:val="es-PR"/>
        </w:rPr>
      </w:pPr>
      <w:r w:rsidRPr="00393B09">
        <w:rPr>
          <w:rFonts w:ascii="Book Antiqua" w:hAnsi="Book Antiqua" w:cs="Times New Roman"/>
          <w:lang w:val="es-PR"/>
        </w:rPr>
        <w:t>«El concepto de haber sido rescatados, comprados, está basado en uno de los grandes temas del Antiguo Testamento, que es la redención de la propiedad ancestral que había sido vendida a consecuencia de la pobreza, o porque alguien se había tenido que vender como esclavo (Lv. 25:25; 48-49); esa redención también está relacionada con la gran redención o liberación de los esclavos que Dios llevó a cabo en el Éxodo (Éx. 6:6; 15:13; Dt. 7:8), concepto que pasó a formar parte del culto (Éx. 30:12; Núm. 18:15)».</w:t>
      </w:r>
      <w:r w:rsidRPr="00393B09">
        <w:rPr>
          <w:rStyle w:val="FootnoteReference"/>
          <w:rFonts w:ascii="Book Antiqua" w:hAnsi="Book Antiqua" w:cs="Times New Roman"/>
          <w:lang w:val="es-PR"/>
        </w:rPr>
        <w:footnoteReference w:id="3"/>
      </w:r>
    </w:p>
    <w:p w14:paraId="0B10142C" w14:textId="77777777" w:rsidR="00393B09" w:rsidRPr="00393B09" w:rsidRDefault="00393B09" w:rsidP="00393B09">
      <w:pPr>
        <w:ind w:right="540"/>
        <w:rPr>
          <w:rFonts w:ascii="Book Antiqua" w:hAnsi="Book Antiqua" w:cs="Times New Roman"/>
          <w:color w:val="000000" w:themeColor="text1"/>
          <w:sz w:val="28"/>
          <w:szCs w:val="28"/>
          <w:lang w:val="es-PR"/>
        </w:rPr>
      </w:pPr>
    </w:p>
    <w:p w14:paraId="0261355F" w14:textId="2C312797" w:rsidR="00393B09" w:rsidRDefault="00393B09" w:rsidP="00393B09">
      <w:pPr>
        <w:ind w:right="540"/>
        <w:rPr>
          <w:rFonts w:ascii="Book Antiqua" w:hAnsi="Book Antiqua" w:cs="Times New Roman"/>
          <w:lang w:val="es-PR"/>
        </w:rPr>
      </w:pPr>
      <w:r w:rsidRPr="00393B09">
        <w:rPr>
          <w:rFonts w:ascii="Book Antiqua" w:hAnsi="Book Antiqua" w:cs="Times New Roman"/>
          <w:color w:val="000000" w:themeColor="text1"/>
          <w:lang w:val="es-PR"/>
        </w:rPr>
        <w:t>El precio pagado para el «rescate» (</w:t>
      </w:r>
      <w:r w:rsidRPr="00393B09">
        <w:rPr>
          <w:rFonts w:ascii="Book Antiqua" w:hAnsi="Book Antiqua" w:cs="Times New Roman"/>
          <w:i/>
          <w:iCs/>
          <w:color w:val="000000" w:themeColor="text1"/>
          <w:lang w:val="es-PR"/>
        </w:rPr>
        <w:t>lytron</w:t>
      </w:r>
      <w:r w:rsidRPr="00393B09">
        <w:rPr>
          <w:rFonts w:ascii="Book Antiqua" w:hAnsi="Book Antiqua" w:cs="Times New Roman"/>
          <w:color w:val="000000" w:themeColor="text1"/>
          <w:lang w:val="es-PR"/>
        </w:rPr>
        <w:t xml:space="preserve">) fue «la sangre preciosa de Cristo, como de un cordero sin mancha y sin contaminación». Para </w:t>
      </w:r>
      <w:r>
        <w:rPr>
          <w:rFonts w:ascii="Book Antiqua" w:hAnsi="Book Antiqua" w:cs="Times New Roman"/>
          <w:color w:val="000000" w:themeColor="text1"/>
          <w:lang w:val="es-PR"/>
        </w:rPr>
        <w:t>1</w:t>
      </w:r>
      <w:r w:rsidRPr="00393B09">
        <w:rPr>
          <w:rFonts w:ascii="Book Antiqua" w:hAnsi="Book Antiqua" w:cs="Times New Roman"/>
          <w:color w:val="000000" w:themeColor="text1"/>
          <w:lang w:val="es-PR"/>
        </w:rPr>
        <w:t xml:space="preserve"> Pedro, como para muchos otros lugares en el Nuevo Testamento (1 Corintios 5</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7; Juan 1</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29</w:t>
      </w:r>
      <w:r>
        <w:rPr>
          <w:rFonts w:ascii="Book Antiqua" w:hAnsi="Book Antiqua" w:cs="Times New Roman"/>
          <w:color w:val="000000" w:themeColor="text1"/>
          <w:lang w:val="es-PR"/>
        </w:rPr>
        <w:t>;</w:t>
      </w:r>
      <w:r w:rsidRPr="00393B09">
        <w:rPr>
          <w:rFonts w:ascii="Book Antiqua" w:hAnsi="Book Antiqua" w:cs="Times New Roman"/>
          <w:color w:val="000000" w:themeColor="text1"/>
          <w:lang w:val="es-PR"/>
        </w:rPr>
        <w:t xml:space="preserve"> 36; 19</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36; Hebreos 9</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14), la muerte de Jesús es vista dentro del simbolismo del cordero pascual (Éxodo 29</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 Levítico 22</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18-21; Números 6</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14)</w:t>
      </w:r>
      <w:r w:rsidRPr="00393B09">
        <w:rPr>
          <w:rFonts w:ascii="Book Antiqua" w:hAnsi="Book Antiqua" w:cs="Times New Roman"/>
          <w:lang w:val="es-PR"/>
        </w:rPr>
        <w:t>.</w:t>
      </w:r>
    </w:p>
    <w:p w14:paraId="20A7E440" w14:textId="77777777" w:rsidR="00393B09" w:rsidRDefault="00393B09" w:rsidP="00393B09">
      <w:pPr>
        <w:ind w:right="540"/>
        <w:rPr>
          <w:rFonts w:ascii="Book Antiqua" w:hAnsi="Book Antiqua" w:cs="Times New Roman"/>
          <w:lang w:val="es-PR"/>
        </w:rPr>
      </w:pPr>
    </w:p>
    <w:p w14:paraId="664930D6" w14:textId="4F7AD8B2" w:rsidR="00393B09" w:rsidRDefault="00393B09" w:rsidP="00393B09">
      <w:pPr>
        <w:ind w:right="540"/>
        <w:rPr>
          <w:rFonts w:ascii="Book Antiqua" w:hAnsi="Book Antiqua" w:cs="Times New Roman"/>
          <w:color w:val="000000" w:themeColor="text1"/>
          <w:lang w:val="es-ES"/>
        </w:rPr>
      </w:pPr>
      <w:r w:rsidRPr="00393B09">
        <w:rPr>
          <w:rFonts w:ascii="Book Antiqua" w:hAnsi="Book Antiqua" w:cs="Times New Roman"/>
          <w:color w:val="000000" w:themeColor="text1"/>
          <w:lang w:val="es-PR"/>
        </w:rPr>
        <w:t>Este Cristo, cuya preciosa sangre pagó el rescate, es aquel que había sido «destinado desde antes de la fundación del mundo», … «resucitó de entre los muertos» y por medio de quien creemos en Dios, «quien lo resucitó de entre los muertos y le ha dado gloria; de modo que vuestra fe y esperanza estén en Dios» (1</w:t>
      </w:r>
      <w:r>
        <w:rPr>
          <w:rFonts w:ascii="Book Antiqua" w:hAnsi="Book Antiqua" w:cs="Times New Roman"/>
          <w:color w:val="000000" w:themeColor="text1"/>
          <w:lang w:val="es-PR"/>
        </w:rPr>
        <w:t xml:space="preserve">, </w:t>
      </w:r>
      <w:r w:rsidRPr="00393B09">
        <w:rPr>
          <w:rFonts w:ascii="Book Antiqua" w:hAnsi="Book Antiqua" w:cs="Times New Roman"/>
          <w:color w:val="000000" w:themeColor="text1"/>
          <w:lang w:val="es-PR"/>
        </w:rPr>
        <w:t>20-21). No hay duda: la cristiandad tiene esperanza porque, así como en Cristo se ha cumplido el plan redentor de Dios, la fe y la esperanza de la Iglesia están en el mismo Dios. Como Dios ha ordenado la historia del pasado por amor a su pueblo, así mismo cuida y protege a su pueblo</w:t>
      </w:r>
      <w:r w:rsidRPr="00393B09">
        <w:rPr>
          <w:rFonts w:ascii="Book Antiqua" w:hAnsi="Book Antiqua" w:cs="Times New Roman"/>
          <w:color w:val="000000" w:themeColor="text1"/>
          <w:lang w:val="es-ES"/>
        </w:rPr>
        <w:t>.</w:t>
      </w:r>
    </w:p>
    <w:p w14:paraId="50EB2AF0" w14:textId="77777777" w:rsidR="00393B09" w:rsidRPr="00393B09" w:rsidRDefault="00393B09" w:rsidP="00393B09">
      <w:pPr>
        <w:ind w:right="540" w:firstLine="540"/>
        <w:rPr>
          <w:rFonts w:ascii="Book Antiqua" w:hAnsi="Book Antiqua" w:cs="Times New Roman"/>
          <w:color w:val="000000" w:themeColor="text1"/>
          <w:lang w:val="es-ES"/>
        </w:rPr>
      </w:pPr>
    </w:p>
    <w:p w14:paraId="20E36BD8" w14:textId="196385D2" w:rsidR="00393B09" w:rsidRPr="00393B09" w:rsidRDefault="00E01284" w:rsidP="00393B09">
      <w:pPr>
        <w:ind w:right="540"/>
        <w:rPr>
          <w:rFonts w:ascii="Book Antiqua" w:hAnsi="Book Antiqua" w:cs="Times New Roman"/>
          <w:color w:val="000000" w:themeColor="text1"/>
          <w:lang w:val="es-PR"/>
        </w:rPr>
      </w:pPr>
      <w:r w:rsidRPr="00E01284">
        <w:rPr>
          <w:rFonts w:ascii="Book Antiqua" w:hAnsi="Book Antiqua" w:cs="Times New Roman"/>
          <w:color w:val="000000" w:themeColor="text1"/>
          <w:lang w:val="es-ES"/>
        </w:rPr>
        <w:t>Los últimos dos versos de esta sección (1</w:t>
      </w:r>
      <w:r>
        <w:rPr>
          <w:rFonts w:ascii="Book Antiqua" w:hAnsi="Book Antiqua" w:cs="Times New Roman"/>
          <w:color w:val="000000" w:themeColor="text1"/>
          <w:lang w:val="es-ES"/>
        </w:rPr>
        <w:t xml:space="preserve">, </w:t>
      </w:r>
      <w:r w:rsidRPr="00E01284">
        <w:rPr>
          <w:rFonts w:ascii="Book Antiqua" w:hAnsi="Book Antiqua" w:cs="Times New Roman"/>
          <w:color w:val="000000" w:themeColor="text1"/>
          <w:lang w:val="es-ES"/>
        </w:rPr>
        <w:t xml:space="preserve">22-23) presentan las consecuencias comunitarias del obrar de Dios. </w:t>
      </w:r>
      <w:r>
        <w:rPr>
          <w:rFonts w:ascii="Book Antiqua" w:hAnsi="Book Antiqua" w:cs="Times New Roman"/>
          <w:color w:val="000000" w:themeColor="text1"/>
          <w:lang w:val="es-ES"/>
        </w:rPr>
        <w:t>La primera de</w:t>
      </w:r>
      <w:r w:rsidRPr="00E01284">
        <w:rPr>
          <w:rFonts w:ascii="Book Antiqua" w:hAnsi="Book Antiqua" w:cs="Times New Roman"/>
          <w:color w:val="000000" w:themeColor="text1"/>
          <w:lang w:val="es-ES"/>
        </w:rPr>
        <w:t xml:space="preserve"> Pedro está llena de una ética comunitaria. La intención de la carta no es simplemente hacer declaraciones teológicas o doctrinales, sino instruir a la Iglesia en su conducta dentro de la comunidad y su conducta social respecto a la </w:t>
      </w:r>
      <w:r w:rsidRPr="00E01284">
        <w:rPr>
          <w:rFonts w:ascii="Book Antiqua" w:hAnsi="Book Antiqua" w:cs="Times New Roman"/>
          <w:color w:val="000000" w:themeColor="text1"/>
          <w:lang w:val="es-ES"/>
        </w:rPr>
        <w:lastRenderedPageBreak/>
        <w:t>sociedad general. En estos versos, esta ética comunitaria se expresa en términos de la obediencia a la verdad: «para un amor fraternal no fingido, amaos los unos a los otros ardientemente y de corazón puro» (1</w:t>
      </w:r>
      <w:r>
        <w:rPr>
          <w:rFonts w:ascii="Book Antiqua" w:hAnsi="Book Antiqua" w:cs="Times New Roman"/>
          <w:color w:val="000000" w:themeColor="text1"/>
          <w:lang w:val="es-ES"/>
        </w:rPr>
        <w:t xml:space="preserve">, </w:t>
      </w:r>
      <w:r w:rsidRPr="00E01284">
        <w:rPr>
          <w:rFonts w:ascii="Book Antiqua" w:hAnsi="Book Antiqua" w:cs="Times New Roman"/>
          <w:color w:val="000000" w:themeColor="text1"/>
          <w:lang w:val="es-ES"/>
        </w:rPr>
        <w:t>22). Haber «nacido de nuevo» de simiente incorruptible como obra de Dios (muy semejante a Juan 1</w:t>
      </w:r>
      <w:r>
        <w:rPr>
          <w:rFonts w:ascii="Book Antiqua" w:hAnsi="Book Antiqua" w:cs="Times New Roman"/>
          <w:color w:val="000000" w:themeColor="text1"/>
          <w:lang w:val="es-ES"/>
        </w:rPr>
        <w:t xml:space="preserve">, </w:t>
      </w:r>
      <w:r w:rsidRPr="00E01284">
        <w:rPr>
          <w:rFonts w:ascii="Book Antiqua" w:hAnsi="Book Antiqua" w:cs="Times New Roman"/>
          <w:color w:val="000000" w:themeColor="text1"/>
          <w:lang w:val="es-ES"/>
        </w:rPr>
        <w:t>13) es precisamente mostrado en este amor fraternal (</w:t>
      </w:r>
      <w:r w:rsidRPr="00E01284">
        <w:rPr>
          <w:rFonts w:ascii="Book Antiqua" w:hAnsi="Book Antiqua" w:cs="Times New Roman"/>
          <w:i/>
          <w:iCs/>
          <w:color w:val="000000" w:themeColor="text1"/>
          <w:lang w:val="es-ES"/>
        </w:rPr>
        <w:t>philadelphia</w:t>
      </w:r>
      <w:r w:rsidRPr="00E01284">
        <w:rPr>
          <w:rFonts w:ascii="Book Antiqua" w:hAnsi="Book Antiqua" w:cs="Times New Roman"/>
          <w:color w:val="000000" w:themeColor="text1"/>
          <w:lang w:val="es-ES"/>
        </w:rPr>
        <w:t>) por medio de la palabra de Dios</w:t>
      </w:r>
      <w:r w:rsidR="00393B09" w:rsidRPr="00393B09">
        <w:rPr>
          <w:rFonts w:ascii="Book Antiqua" w:hAnsi="Book Antiqua" w:cs="Times New Roman"/>
          <w:color w:val="000000" w:themeColor="text1"/>
          <w:lang w:val="es-ES"/>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52D07877" w14:textId="77777777" w:rsidR="00E01284" w:rsidRPr="00E01284" w:rsidRDefault="00E01284" w:rsidP="00E01284">
      <w:pPr>
        <w:rPr>
          <w:rFonts w:ascii="Book Antiqua" w:hAnsi="Book Antiqua"/>
          <w:lang w:val="es-ES"/>
        </w:rPr>
      </w:pPr>
      <w:r w:rsidRPr="00E01284">
        <w:rPr>
          <w:rFonts w:ascii="Book Antiqua" w:hAnsi="Book Antiqua"/>
          <w:lang w:val="es-ES"/>
        </w:rPr>
        <w:t>No es sorprendente que esta primera carta de Pedro haya sido tan importante para la Iglesia contemporánea. La convicción del amor y la gracia de Dios, que permea la misma, es un mensaje de esperanza y seguridad incontrovertible. Afirmar la soberanía y providencia de Dios, que gobierna y dirige la historia de manera que hasta la vida, ministerio, muerte y resurrección de Cristo son parte de ese plan, no deja espacio para la incertidumbre ni la resignación. Esa cualidad soberana y providencial de Dios no solo se demuestra en la persona de Jesús y su obra, sino que su sangre preciosa fue vertida para la redención de la humanidad.</w:t>
      </w:r>
    </w:p>
    <w:p w14:paraId="22AA4A38" w14:textId="77777777" w:rsidR="00E01284" w:rsidRPr="00E01284" w:rsidRDefault="00E01284" w:rsidP="00E01284">
      <w:pPr>
        <w:rPr>
          <w:rFonts w:ascii="Book Antiqua" w:hAnsi="Book Antiqua"/>
          <w:lang w:val="es-ES"/>
        </w:rPr>
      </w:pPr>
    </w:p>
    <w:p w14:paraId="239EB2EE" w14:textId="00AF7893" w:rsidR="00D30168" w:rsidRDefault="00E01284" w:rsidP="00E01284">
      <w:pPr>
        <w:rPr>
          <w:rFonts w:ascii="Book Antiqua" w:hAnsi="Book Antiqua"/>
          <w:lang w:val="es-ES"/>
        </w:rPr>
      </w:pPr>
      <w:r w:rsidRPr="00E01284">
        <w:rPr>
          <w:rFonts w:ascii="Book Antiqua" w:hAnsi="Book Antiqua"/>
          <w:lang w:val="es-ES"/>
        </w:rPr>
        <w:t xml:space="preserve">La otra parte de la Palabra de Dios en esta porción se relaciona con la respuesta de fe de la comunidad. Es una respuesta que, una y otra vez, se expresa en fidelidad reverente a Dios y en el mutuo amor fraternal entre </w:t>
      </w:r>
      <w:r>
        <w:rPr>
          <w:rFonts w:ascii="Book Antiqua" w:hAnsi="Book Antiqua"/>
          <w:lang w:val="es-ES"/>
        </w:rPr>
        <w:t>las personas que son parte</w:t>
      </w:r>
      <w:r w:rsidRPr="00E01284">
        <w:rPr>
          <w:rFonts w:ascii="Book Antiqua" w:hAnsi="Book Antiqua"/>
          <w:lang w:val="es-ES"/>
        </w:rPr>
        <w:t xml:space="preserve"> de la comunidad. Así pues, la obediencia a la verdad y el ferviente amor fraternal de la comunidad de fe son parte de la evidencia viviente de la Palabra de Dios en este pasaje</w:t>
      </w:r>
      <w:r w:rsidR="00855CDD">
        <w:rPr>
          <w:rFonts w:ascii="Book Antiqua" w:hAnsi="Book Antiqua"/>
          <w:lang w:val="es-ES"/>
        </w:rPr>
        <w:t>.</w:t>
      </w:r>
    </w:p>
    <w:p w14:paraId="49D8BB96" w14:textId="77777777" w:rsidR="00855CDD" w:rsidRPr="004B7FE2" w:rsidRDefault="00855CDD" w:rsidP="00855CDD">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137A4F72" w14:textId="77777777" w:rsidR="00E01284" w:rsidRPr="00E01284" w:rsidRDefault="00E01284" w:rsidP="00E01284">
      <w:pPr>
        <w:autoSpaceDE/>
        <w:autoSpaceDN/>
        <w:adjustRightInd/>
        <w:rPr>
          <w:rFonts w:ascii="Book Antiqua" w:hAnsi="Book Antiqua"/>
          <w:lang w:val="es-ES"/>
        </w:rPr>
      </w:pPr>
      <w:r w:rsidRPr="00E01284">
        <w:rPr>
          <w:rFonts w:ascii="Book Antiqua" w:hAnsi="Book Antiqua"/>
          <w:lang w:val="es-ES"/>
        </w:rPr>
        <w:t xml:space="preserve">La primera pregunta y respuesta del </w:t>
      </w:r>
      <w:r w:rsidRPr="00E01284">
        <w:rPr>
          <w:rFonts w:ascii="Book Antiqua" w:hAnsi="Book Antiqua"/>
          <w:i/>
          <w:iCs/>
          <w:lang w:val="es-ES"/>
        </w:rPr>
        <w:t>Catecismo de Heidelberg</w:t>
      </w:r>
      <w:r w:rsidRPr="00E01284">
        <w:rPr>
          <w:rFonts w:ascii="Book Antiqua" w:hAnsi="Book Antiqua"/>
          <w:lang w:val="es-ES"/>
        </w:rPr>
        <w:t xml:space="preserve"> dice de la siguiente manera:</w:t>
      </w:r>
    </w:p>
    <w:p w14:paraId="56467419" w14:textId="77777777" w:rsidR="00E01284" w:rsidRPr="00E01284" w:rsidRDefault="00E01284" w:rsidP="00E01284">
      <w:pPr>
        <w:autoSpaceDE/>
        <w:autoSpaceDN/>
        <w:adjustRightInd/>
        <w:rPr>
          <w:rFonts w:ascii="Book Antiqua" w:hAnsi="Book Antiqua"/>
          <w:lang w:val="es-ES"/>
        </w:rPr>
      </w:pPr>
    </w:p>
    <w:p w14:paraId="67E0B8F3" w14:textId="77777777" w:rsidR="00E01284" w:rsidRPr="00E01284" w:rsidRDefault="00E01284" w:rsidP="00E01284">
      <w:pPr>
        <w:autoSpaceDE/>
        <w:autoSpaceDN/>
        <w:adjustRightInd/>
        <w:ind w:left="720" w:right="720"/>
        <w:rPr>
          <w:rFonts w:ascii="Book Antiqua" w:hAnsi="Book Antiqua"/>
          <w:b/>
          <w:bCs/>
          <w:lang w:val="es-ES"/>
        </w:rPr>
      </w:pPr>
      <w:r w:rsidRPr="00E01284">
        <w:rPr>
          <w:rFonts w:ascii="Book Antiqua" w:hAnsi="Book Antiqua"/>
          <w:b/>
          <w:bCs/>
          <w:lang w:val="es-ES"/>
        </w:rPr>
        <w:t>4.001</w:t>
      </w:r>
    </w:p>
    <w:p w14:paraId="33242243" w14:textId="77777777" w:rsidR="00E01284" w:rsidRPr="00E01284" w:rsidRDefault="00E01284" w:rsidP="00E01284">
      <w:pPr>
        <w:autoSpaceDE/>
        <w:autoSpaceDN/>
        <w:adjustRightInd/>
        <w:ind w:left="720" w:right="720"/>
        <w:rPr>
          <w:rFonts w:ascii="Book Antiqua" w:hAnsi="Book Antiqua"/>
          <w:lang w:val="es-ES"/>
        </w:rPr>
      </w:pPr>
      <w:r w:rsidRPr="00E01284">
        <w:rPr>
          <w:rFonts w:ascii="Book Antiqua" w:hAnsi="Book Antiqua"/>
          <w:lang w:val="es-ES"/>
        </w:rPr>
        <w:t>1 P. ¿Cuál es tu único consuelo en la vida y en la muerte?</w:t>
      </w:r>
    </w:p>
    <w:p w14:paraId="2F04E8D0" w14:textId="0E869E40" w:rsidR="00E01284" w:rsidRPr="00E01284" w:rsidRDefault="00E01284" w:rsidP="00E01284">
      <w:pPr>
        <w:autoSpaceDE/>
        <w:autoSpaceDN/>
        <w:adjustRightInd/>
        <w:ind w:left="720" w:right="720"/>
        <w:rPr>
          <w:rFonts w:ascii="Book Antiqua" w:hAnsi="Book Antiqua"/>
          <w:lang w:val="es-ES"/>
        </w:rPr>
      </w:pPr>
      <w:r w:rsidRPr="00E01284">
        <w:rPr>
          <w:rFonts w:ascii="Book Antiqua" w:hAnsi="Book Antiqua"/>
          <w:lang w:val="es-ES"/>
        </w:rPr>
        <w:t>R. Que no soy de mí mismo¹, sino que pertenezco —cuerpo y alma, en la vida y en la muerte²— a mi fiel Salvador, Jesucristo³. Él ha pagado plenamente por todos mis pecados con su preciosa sangre</w:t>
      </w:r>
      <w:r w:rsidRPr="00E01284">
        <w:rPr>
          <w:rFonts w:ascii="Cambria Math" w:hAnsi="Cambria Math" w:cs="Cambria Math"/>
          <w:lang w:val="es-ES"/>
        </w:rPr>
        <w:t>⁴</w:t>
      </w:r>
      <w:r w:rsidRPr="00E01284">
        <w:rPr>
          <w:rFonts w:ascii="Book Antiqua" w:hAnsi="Book Antiqua"/>
          <w:lang w:val="es-ES"/>
        </w:rPr>
        <w:t>, y me ha liberado de la tiranía del diablo</w:t>
      </w:r>
      <w:r w:rsidRPr="00E01284">
        <w:rPr>
          <w:rFonts w:ascii="Cambria Math" w:hAnsi="Cambria Math" w:cs="Cambria Math"/>
          <w:lang w:val="es-ES"/>
        </w:rPr>
        <w:t>⁵</w:t>
      </w:r>
      <w:r w:rsidRPr="00E01284">
        <w:rPr>
          <w:rFonts w:ascii="Book Antiqua" w:hAnsi="Book Antiqua"/>
          <w:lang w:val="es-ES"/>
        </w:rPr>
        <w:t>. Él también me protege de tal manera</w:t>
      </w:r>
      <w:r w:rsidRPr="00E01284">
        <w:rPr>
          <w:rFonts w:ascii="Cambria Math" w:hAnsi="Cambria Math" w:cs="Cambria Math"/>
          <w:lang w:val="es-ES"/>
        </w:rPr>
        <w:t>⁶</w:t>
      </w:r>
      <w:r w:rsidRPr="00E01284">
        <w:rPr>
          <w:rFonts w:ascii="Book Antiqua" w:hAnsi="Book Antiqua"/>
          <w:lang w:val="es-ES"/>
        </w:rPr>
        <w:t xml:space="preserve"> que ni un cabello puede caer de mi cabeza sin la voluntad de mi Padre en el cielo</w:t>
      </w:r>
      <w:r w:rsidRPr="00E01284">
        <w:rPr>
          <w:rFonts w:ascii="Cambria Math" w:hAnsi="Cambria Math" w:cs="Cambria Math"/>
          <w:lang w:val="es-ES"/>
        </w:rPr>
        <w:t>⁷</w:t>
      </w:r>
      <w:r w:rsidRPr="00E01284">
        <w:rPr>
          <w:rFonts w:ascii="Book Antiqua" w:hAnsi="Book Antiqua"/>
          <w:lang w:val="es-ES"/>
        </w:rPr>
        <w:t>; de hecho, todas las cosas deben trabajar conjuntamente para mi salvación</w:t>
      </w:r>
      <w:r w:rsidRPr="00E01284">
        <w:rPr>
          <w:rFonts w:ascii="Cambria Math" w:hAnsi="Cambria Math" w:cs="Cambria Math"/>
          <w:lang w:val="es-ES"/>
        </w:rPr>
        <w:t>⁸</w:t>
      </w:r>
      <w:r w:rsidRPr="00E01284">
        <w:rPr>
          <w:rFonts w:ascii="Book Antiqua" w:hAnsi="Book Antiqua"/>
          <w:lang w:val="es-ES"/>
        </w:rPr>
        <w:t>. Porque le pertenezco, Cristo, por su Espíritu Santo, me asegura la vida eterna</w:t>
      </w:r>
      <w:r w:rsidRPr="00E01284">
        <w:rPr>
          <w:rFonts w:ascii="Cambria Math" w:hAnsi="Cambria Math" w:cs="Cambria Math"/>
          <w:lang w:val="es-ES"/>
        </w:rPr>
        <w:t>⁹</w:t>
      </w:r>
      <w:r w:rsidRPr="00E01284">
        <w:rPr>
          <w:rFonts w:ascii="Book Antiqua" w:hAnsi="Book Antiqua"/>
          <w:lang w:val="es-ES"/>
        </w:rPr>
        <w:t xml:space="preserve"> y me hace estar dispuesto/a y listo/a de todo corazón para vivir en él desde ahora¹</w:t>
      </w:r>
      <w:r w:rsidRPr="00E01284">
        <w:rPr>
          <w:rFonts w:ascii="Cambria Math" w:hAnsi="Cambria Math" w:cs="Cambria Math"/>
          <w:lang w:val="es-ES"/>
        </w:rPr>
        <w:t>⁰</w:t>
      </w:r>
      <w:r w:rsidRPr="00E01284">
        <w:rPr>
          <w:rFonts w:ascii="Book Antiqua" w:hAnsi="Book Antiqua"/>
          <w:lang w:val="es-ES"/>
        </w:rPr>
        <w:t>.</w:t>
      </w:r>
      <w:r>
        <w:rPr>
          <w:rFonts w:ascii="Book Antiqua" w:hAnsi="Book Antiqua"/>
          <w:lang w:val="es-ES"/>
        </w:rPr>
        <w:t xml:space="preserve"> (</w:t>
      </w:r>
      <w:r w:rsidRPr="00E01284">
        <w:rPr>
          <w:rFonts w:ascii="Book Antiqua" w:hAnsi="Book Antiqua"/>
          <w:lang w:val="es-ES"/>
        </w:rPr>
        <w:t xml:space="preserve">¹ 1 Co 6:19; ² 2 Ro 14:8; ³ 1 Co 3:23; </w:t>
      </w:r>
      <w:r w:rsidRPr="00E01284">
        <w:rPr>
          <w:rFonts w:ascii="Cambria Math" w:hAnsi="Cambria Math" w:cs="Cambria Math"/>
          <w:lang w:val="es-ES"/>
        </w:rPr>
        <w:t>⁴</w:t>
      </w:r>
      <w:r w:rsidRPr="00E01284">
        <w:rPr>
          <w:rFonts w:ascii="Book Antiqua" w:hAnsi="Book Antiqua"/>
          <w:lang w:val="es-ES"/>
        </w:rPr>
        <w:t xml:space="preserve"> 1 P 1:18; 1 Jn 1:7; 2:2; </w:t>
      </w:r>
      <w:r w:rsidRPr="00E01284">
        <w:rPr>
          <w:rFonts w:ascii="Cambria Math" w:hAnsi="Cambria Math" w:cs="Cambria Math"/>
          <w:lang w:val="es-ES"/>
        </w:rPr>
        <w:t>⁵</w:t>
      </w:r>
      <w:r w:rsidRPr="00E01284">
        <w:rPr>
          <w:rFonts w:ascii="Book Antiqua" w:hAnsi="Book Antiqua"/>
          <w:lang w:val="es-ES"/>
        </w:rPr>
        <w:t xml:space="preserve"> 1 Jn 3:8; </w:t>
      </w:r>
      <w:r w:rsidRPr="00E01284">
        <w:rPr>
          <w:rFonts w:ascii="Cambria Math" w:hAnsi="Cambria Math" w:cs="Cambria Math"/>
          <w:lang w:val="es-ES"/>
        </w:rPr>
        <w:t>⁶</w:t>
      </w:r>
      <w:r w:rsidRPr="00E01284">
        <w:rPr>
          <w:rFonts w:ascii="Book Antiqua" w:hAnsi="Book Antiqua"/>
          <w:lang w:val="es-ES"/>
        </w:rPr>
        <w:t xml:space="preserve"> Jn 6:39; </w:t>
      </w:r>
      <w:r w:rsidRPr="00E01284">
        <w:rPr>
          <w:rFonts w:ascii="Cambria Math" w:hAnsi="Cambria Math" w:cs="Cambria Math"/>
          <w:lang w:val="es-ES"/>
        </w:rPr>
        <w:t>⁷</w:t>
      </w:r>
      <w:r w:rsidRPr="00E01284">
        <w:rPr>
          <w:rFonts w:ascii="Book Antiqua" w:hAnsi="Book Antiqua"/>
          <w:lang w:val="es-ES"/>
        </w:rPr>
        <w:t xml:space="preserve"> Mt 10:30; Lc 21:18; </w:t>
      </w:r>
      <w:r w:rsidRPr="00E01284">
        <w:rPr>
          <w:rFonts w:ascii="Cambria Math" w:hAnsi="Cambria Math" w:cs="Cambria Math"/>
          <w:lang w:val="es-ES"/>
        </w:rPr>
        <w:t>⁸</w:t>
      </w:r>
      <w:r w:rsidRPr="00E01284">
        <w:rPr>
          <w:rFonts w:ascii="Book Antiqua" w:hAnsi="Book Antiqua"/>
          <w:lang w:val="es-ES"/>
        </w:rPr>
        <w:t xml:space="preserve"> Ro 8:28; </w:t>
      </w:r>
      <w:r w:rsidRPr="00E01284">
        <w:rPr>
          <w:rFonts w:ascii="Cambria Math" w:hAnsi="Cambria Math" w:cs="Cambria Math"/>
          <w:lang w:val="es-ES"/>
        </w:rPr>
        <w:t>⁹</w:t>
      </w:r>
      <w:r w:rsidRPr="00E01284">
        <w:rPr>
          <w:rFonts w:ascii="Book Antiqua" w:hAnsi="Book Antiqua"/>
          <w:lang w:val="es-ES"/>
        </w:rPr>
        <w:t xml:space="preserve"> 2 Co 1:22; 5:5; Ef 1:14; Ro 8:16; ¹</w:t>
      </w:r>
      <w:r w:rsidRPr="00E01284">
        <w:rPr>
          <w:rFonts w:ascii="Cambria Math" w:hAnsi="Cambria Math" w:cs="Cambria Math"/>
          <w:lang w:val="es-ES"/>
        </w:rPr>
        <w:t>⁰</w:t>
      </w:r>
      <w:r w:rsidRPr="00E01284">
        <w:rPr>
          <w:rFonts w:ascii="Book Antiqua" w:hAnsi="Book Antiqua"/>
          <w:lang w:val="es-ES"/>
        </w:rPr>
        <w:t xml:space="preserve"> Ro 8:14.</w:t>
      </w:r>
      <w:r>
        <w:rPr>
          <w:rFonts w:ascii="Book Antiqua" w:hAnsi="Book Antiqua"/>
          <w:lang w:val="es-ES"/>
        </w:rPr>
        <w:t>)</w:t>
      </w:r>
    </w:p>
    <w:p w14:paraId="6A645172" w14:textId="77777777" w:rsidR="00E01284" w:rsidRPr="00E01284" w:rsidRDefault="00E01284" w:rsidP="00E01284">
      <w:pPr>
        <w:autoSpaceDE/>
        <w:autoSpaceDN/>
        <w:adjustRightInd/>
        <w:rPr>
          <w:rFonts w:ascii="Book Antiqua" w:hAnsi="Book Antiqua"/>
          <w:lang w:val="es-ES"/>
        </w:rPr>
      </w:pPr>
    </w:p>
    <w:p w14:paraId="2595731C" w14:textId="77777777" w:rsidR="00E01284" w:rsidRPr="00E01284" w:rsidRDefault="00E01284" w:rsidP="00E01284">
      <w:pPr>
        <w:autoSpaceDE/>
        <w:autoSpaceDN/>
        <w:adjustRightInd/>
        <w:rPr>
          <w:rFonts w:ascii="Book Antiqua" w:hAnsi="Book Antiqua"/>
          <w:lang w:val="es-ES"/>
        </w:rPr>
      </w:pPr>
      <w:r w:rsidRPr="00E01284">
        <w:rPr>
          <w:rFonts w:ascii="Book Antiqua" w:hAnsi="Book Antiqua"/>
          <w:lang w:val="es-ES"/>
        </w:rPr>
        <w:t xml:space="preserve">Esta pregunta del </w:t>
      </w:r>
      <w:r w:rsidRPr="00E01284">
        <w:rPr>
          <w:rFonts w:ascii="Book Antiqua" w:hAnsi="Book Antiqua"/>
          <w:i/>
          <w:iCs/>
          <w:lang w:val="es-ES"/>
        </w:rPr>
        <w:t>Catecismo de Heidelberg</w:t>
      </w:r>
      <w:r w:rsidRPr="00E01284">
        <w:rPr>
          <w:rFonts w:ascii="Book Antiqua" w:hAnsi="Book Antiqua"/>
          <w:lang w:val="es-ES"/>
        </w:rPr>
        <w:t xml:space="preserve"> resume una de las afirmaciones más poderosas de la Tradición Reformada. Como la primera carta de Pedro, el Catecismo tiene un doble carácter: por un lado, las afirmaciones confesionales (teológicas) de la fe de la Iglesia, y por otro, las implicaciones para la vida diaria de la Iglesia en su identidad y misión. Esta pregunta del Catecismo, como la carta de Pedro, ofrece una palabra de aliento y seguridad en tiempos de incertidumbre, de dificultades sociales y de crisis nacional. Habiendo celebrado recientemente la resurrección de Cristo, la Iglesia ha vuelto a escuchar el mensaje de la victoria de Dios, que </w:t>
      </w:r>
      <w:r w:rsidRPr="00E01284">
        <w:rPr>
          <w:rFonts w:ascii="Book Antiqua" w:hAnsi="Book Antiqua"/>
          <w:lang w:val="es-ES"/>
        </w:rPr>
        <w:lastRenderedPageBreak/>
        <w:t>derrota hasta la muerte. También recordamos que ese mensaje de victoria no solo habla de Jesús, sino que habla de la naturaleza y misión de la Iglesia.</w:t>
      </w:r>
    </w:p>
    <w:p w14:paraId="716DB3D7" w14:textId="77777777" w:rsidR="00E01284" w:rsidRPr="00E01284" w:rsidRDefault="00E01284" w:rsidP="00E01284">
      <w:pPr>
        <w:autoSpaceDE/>
        <w:autoSpaceDN/>
        <w:adjustRightInd/>
        <w:rPr>
          <w:rFonts w:ascii="Book Antiqua" w:hAnsi="Book Antiqua"/>
          <w:lang w:val="es-ES"/>
        </w:rPr>
      </w:pPr>
    </w:p>
    <w:p w14:paraId="715B2C50" w14:textId="1EA98649" w:rsidR="00C12D13" w:rsidRPr="00C12D13" w:rsidRDefault="00E01284" w:rsidP="00E01284">
      <w:pPr>
        <w:autoSpaceDE/>
        <w:autoSpaceDN/>
        <w:adjustRightInd/>
        <w:rPr>
          <w:rFonts w:ascii="Book Antiqua" w:hAnsi="Book Antiqua"/>
          <w:lang w:val="es-ES"/>
        </w:rPr>
      </w:pPr>
      <w:r w:rsidRPr="00E01284">
        <w:rPr>
          <w:rFonts w:ascii="Book Antiqua" w:hAnsi="Book Antiqua"/>
          <w:lang w:val="es-ES"/>
        </w:rPr>
        <w:t>En estos días de inmensa incertidumbre, y tiempos en los cuales proclamar el Evangelio y vivir de acuerdo con sus enseñanzas puede resultar en dificultades, incluso con las autoridades civiles, el mensaje de Pedro afirma que la historia está, en última instancia, en manos de Dios. Así, como creyentes, vivimos y respondemos entendiendo la responsabilidad que el Señor ha puesto en las manos de la Iglesia, al mismo tiempo que recordamos que la última palabra la tiene el Señor. Debemos vivir y actuar como si todo dependiera de nosotros</w:t>
      </w:r>
      <w:r>
        <w:rPr>
          <w:rFonts w:ascii="Book Antiqua" w:hAnsi="Book Antiqua"/>
          <w:lang w:val="es-ES"/>
        </w:rPr>
        <w:t xml:space="preserve"> y nosotras</w:t>
      </w:r>
      <w:r w:rsidRPr="00E01284">
        <w:rPr>
          <w:rFonts w:ascii="Book Antiqua" w:hAnsi="Book Antiqua"/>
          <w:lang w:val="es-ES"/>
        </w:rPr>
        <w:t>, al mismo tiempo que vivimos y actuamos sabiendo que todo depende del obrar de Dios. En cierta medida, este es parte del misterio de la Encarnación: Dios obrando a través de la persona humana, y el ser humano confiado en que su obrar debe ser fiel y reverente ante su Señor</w:t>
      </w:r>
      <w:r w:rsidR="007B1ED9" w:rsidRPr="007B1ED9">
        <w:rPr>
          <w:rFonts w:ascii="Book Antiqua" w:hAnsi="Book Antiqua"/>
          <w:lang w:val="es-ES"/>
        </w:rPr>
        <w:t>.</w:t>
      </w:r>
    </w:p>
    <w:p w14:paraId="5EEED1E6" w14:textId="77777777" w:rsidR="00AE1C33" w:rsidRDefault="00AE1C33" w:rsidP="00AE1C33">
      <w:pPr>
        <w:rPr>
          <w:rFonts w:ascii="Book Antiqua" w:hAnsi="Book Antiqua"/>
          <w:lang w:val="es-ES"/>
        </w:rPr>
      </w:pPr>
    </w:p>
    <w:p w14:paraId="19493C45" w14:textId="77777777" w:rsidR="00E01284" w:rsidRDefault="00E01284" w:rsidP="00751CCD">
      <w:pPr>
        <w:jc w:val="right"/>
        <w:rPr>
          <w:rFonts w:ascii="Book Antiqua" w:hAnsi="Book Antiqua" w:cs="Optima"/>
          <w:bCs/>
          <w:i/>
          <w:iCs/>
          <w:lang w:val="es-US"/>
        </w:rPr>
      </w:pPr>
      <w:r w:rsidRPr="00E01284">
        <w:rPr>
          <w:rFonts w:ascii="Book Antiqua" w:hAnsi="Book Antiqua" w:cs="Optima"/>
          <w:bCs/>
          <w:i/>
          <w:iCs/>
          <w:lang w:val="es-US"/>
        </w:rPr>
        <w:t xml:space="preserve">David Cortés Fuentes </w:t>
      </w:r>
    </w:p>
    <w:p w14:paraId="00280EDE" w14:textId="1824FECF"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w:t>
      </w:r>
      <w:r w:rsidR="00E01284">
        <w:rPr>
          <w:rFonts w:ascii="Book Antiqua" w:hAnsi="Book Antiqua" w:cs="Optima"/>
          <w:bCs/>
          <w:i/>
          <w:iCs/>
          <w:lang w:val="es-US"/>
        </w:rPr>
        <w:t>retirado de la Iglesia Presbiteriana (EE. UU. A.)</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3BBB92B1" w:rsidR="00751CCD" w:rsidRDefault="00C55F86" w:rsidP="00751CCD">
      <w:r w:rsidRPr="00C55F86">
        <w:rPr>
          <w:rFonts w:ascii="Book Antiqua" w:hAnsi="Book Antiqua" w:cs="Palatino"/>
          <w:bCs/>
          <w:lang w:val="es-ES"/>
        </w:rPr>
        <w:t>El Rev. Dr. David Cortés Fuentes es un ministro ordenado de la Iglesia Presbiteriana (EE. UU. A.), oriundo de San Sebastián, Puerto Rico. Con formación en el Seminario Evangélico de Puerto Rico, Union Theological Seminary y un doctorado en la Universidad de Northwestern, ha servido como pastor, profesor de Nuevo Testamento y director de programas teológicos en Estados Unidos, Puerto Rico y Cuba. Es autor de varios comentarios bíblicos y artículos en inglés y español, y ha trabajado como educador teológico regional para el Caribe, fortaleciendo la formación pastoral y acompañando a comunidades de fe. Está casado con Josey Sáez y tienen un hijo, Antonio</w:t>
      </w:r>
      <w:r w:rsidR="0029024D">
        <w:t>.</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20218236"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276F55">
        <w:rPr>
          <w:rFonts w:ascii="Book Antiqua" w:hAnsi="Book Antiqua" w:cs="Palatino"/>
          <w:i/>
          <w:color w:val="FF0000"/>
          <w:sz w:val="20"/>
          <w:szCs w:val="20"/>
          <w:lang w:val="es-ES"/>
        </w:rPr>
        <w:t xml:space="preserve">Salmo/Psalm </w:t>
      </w:r>
      <w:r w:rsidR="00C55F86" w:rsidRPr="00C55F86">
        <w:rPr>
          <w:rFonts w:ascii="Book Antiqua" w:hAnsi="Book Antiqua" w:cs="Palatino"/>
          <w:i/>
          <w:color w:val="FF0000"/>
          <w:sz w:val="20"/>
          <w:szCs w:val="20"/>
          <w:lang w:val="es-ES"/>
        </w:rPr>
        <w:t>116</w:t>
      </w:r>
      <w:r w:rsidR="00276F55"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0"/>
        <w:gridCol w:w="5030"/>
      </w:tblGrid>
      <w:tr w:rsidR="00AD35D6" w:rsidRPr="00FF229A" w14:paraId="1A7A4578" w14:textId="77777777" w:rsidTr="003F6094">
        <w:tc>
          <w:tcPr>
            <w:tcW w:w="5395" w:type="dxa"/>
          </w:tcPr>
          <w:p w14:paraId="211A88AA" w14:textId="77777777" w:rsidR="00C55F86" w:rsidRPr="002115C2" w:rsidRDefault="00C55F86" w:rsidP="00C55F86">
            <w:pPr>
              <w:rPr>
                <w:rFonts w:ascii="Book Antiqua" w:hAnsi="Book Antiqua"/>
                <w:lang w:val="es-ES"/>
              </w:rPr>
            </w:pPr>
            <w:r w:rsidRPr="002115C2">
              <w:rPr>
                <w:rFonts w:ascii="Book Antiqua" w:hAnsi="Book Antiqua"/>
                <w:lang w:val="es-ES"/>
              </w:rPr>
              <w:t xml:space="preserve">Líder: Amamos al Señor, porque él escucha nuestra voz. Por eso le llamaremos toda la vida. </w:t>
            </w:r>
          </w:p>
          <w:p w14:paraId="11F9AFD6" w14:textId="77777777" w:rsidR="00C55F86" w:rsidRPr="002115C2" w:rsidRDefault="00C55F86" w:rsidP="00C55F86">
            <w:pPr>
              <w:rPr>
                <w:rFonts w:ascii="Book Antiqua" w:hAnsi="Book Antiqua"/>
                <w:lang w:val="es-ES"/>
              </w:rPr>
            </w:pPr>
          </w:p>
          <w:p w14:paraId="32DB628F" w14:textId="77777777" w:rsidR="00C55F86" w:rsidRPr="002115C2" w:rsidRDefault="00C55F86" w:rsidP="00C55F86">
            <w:pPr>
              <w:rPr>
                <w:rFonts w:ascii="Book Antiqua" w:hAnsi="Book Antiqua"/>
                <w:i/>
                <w:iCs/>
                <w:lang w:val="es-ES"/>
              </w:rPr>
            </w:pPr>
            <w:r w:rsidRPr="002115C2">
              <w:rPr>
                <w:rFonts w:ascii="Book Antiqua" w:hAnsi="Book Antiqua"/>
                <w:i/>
                <w:iCs/>
                <w:lang w:val="es-ES"/>
              </w:rPr>
              <w:t xml:space="preserve">Pueblo: ¡Aleluya! ¡Alabado sea el Señor! </w:t>
            </w:r>
          </w:p>
          <w:p w14:paraId="2560DC2C" w14:textId="77777777" w:rsidR="00C55F86" w:rsidRPr="002115C2" w:rsidRDefault="00C55F86" w:rsidP="00C55F86">
            <w:pPr>
              <w:rPr>
                <w:rFonts w:ascii="Book Antiqua" w:hAnsi="Book Antiqua"/>
                <w:lang w:val="es-ES"/>
              </w:rPr>
            </w:pPr>
          </w:p>
          <w:p w14:paraId="0FEB3DC2" w14:textId="77777777" w:rsidR="00C55F86" w:rsidRPr="002115C2" w:rsidRDefault="00C55F86" w:rsidP="00C55F86">
            <w:pPr>
              <w:rPr>
                <w:rFonts w:ascii="Book Antiqua" w:hAnsi="Book Antiqua"/>
                <w:lang w:val="es-ES"/>
              </w:rPr>
            </w:pPr>
            <w:r w:rsidRPr="002115C2">
              <w:rPr>
                <w:rFonts w:ascii="Book Antiqua" w:hAnsi="Book Antiqua"/>
                <w:lang w:val="es-ES"/>
              </w:rPr>
              <w:t xml:space="preserve">Líder: Los lazos de la muerte nos pueden enredar y nos puede sorprender la angustia del sepulcro, pero podemos clamar a Dios y Dios salva nuestras vidas. </w:t>
            </w:r>
          </w:p>
          <w:p w14:paraId="4EACF0AD" w14:textId="77777777" w:rsidR="00C55F86" w:rsidRPr="002115C2" w:rsidRDefault="00C55F86" w:rsidP="00C55F86">
            <w:pPr>
              <w:rPr>
                <w:rFonts w:ascii="Book Antiqua" w:hAnsi="Book Antiqua"/>
                <w:lang w:val="es-ES"/>
              </w:rPr>
            </w:pPr>
          </w:p>
          <w:p w14:paraId="0CC60994" w14:textId="4EB37ACC" w:rsidR="00AD35D6" w:rsidRPr="000605F7" w:rsidRDefault="00C55F86" w:rsidP="000561D7">
            <w:pPr>
              <w:rPr>
                <w:rFonts w:ascii="Book Antiqua" w:hAnsi="Book Antiqua"/>
                <w:b/>
                <w:bCs/>
                <w:i/>
                <w:iCs/>
                <w:lang w:val="es-ES"/>
              </w:rPr>
            </w:pPr>
            <w:r w:rsidRPr="002115C2">
              <w:rPr>
                <w:rFonts w:ascii="Book Antiqua" w:hAnsi="Book Antiqua"/>
                <w:b/>
                <w:bCs/>
                <w:i/>
                <w:iCs/>
                <w:lang w:val="es-ES"/>
              </w:rPr>
              <w:t>Unísono: ¡Aleluya! ¡Alabado sea el Señor!</w:t>
            </w:r>
          </w:p>
        </w:tc>
        <w:tc>
          <w:tcPr>
            <w:tcW w:w="5395" w:type="dxa"/>
          </w:tcPr>
          <w:p w14:paraId="2CB8FF63" w14:textId="77777777" w:rsidR="000605F7" w:rsidRPr="000605F7" w:rsidRDefault="000605F7" w:rsidP="000605F7">
            <w:pPr>
              <w:rPr>
                <w:rFonts w:ascii="Book Antiqua" w:hAnsi="Book Antiqua"/>
                <w:bCs/>
              </w:rPr>
            </w:pPr>
            <w:r w:rsidRPr="000605F7">
              <w:rPr>
                <w:rFonts w:ascii="Book Antiqua" w:hAnsi="Book Antiqua"/>
                <w:bCs/>
              </w:rPr>
              <w:t>Leader: We love the Lord, for God hears our voice and our cries for mercy. That is why we will call on the Lord as long as we live.</w:t>
            </w:r>
          </w:p>
          <w:p w14:paraId="502A52CE" w14:textId="77777777" w:rsidR="000605F7" w:rsidRPr="000605F7" w:rsidRDefault="000605F7" w:rsidP="000605F7">
            <w:pPr>
              <w:rPr>
                <w:rFonts w:ascii="Book Antiqua" w:hAnsi="Book Antiqua"/>
                <w:bCs/>
              </w:rPr>
            </w:pPr>
          </w:p>
          <w:p w14:paraId="02B77A83" w14:textId="77777777" w:rsidR="000605F7" w:rsidRPr="000605F7" w:rsidRDefault="000605F7" w:rsidP="000605F7">
            <w:pPr>
              <w:rPr>
                <w:rFonts w:ascii="Book Antiqua" w:hAnsi="Book Antiqua"/>
                <w:bCs/>
                <w:i/>
                <w:iCs/>
              </w:rPr>
            </w:pPr>
            <w:r w:rsidRPr="000605F7">
              <w:rPr>
                <w:rFonts w:ascii="Book Antiqua" w:hAnsi="Book Antiqua"/>
                <w:bCs/>
                <w:i/>
                <w:iCs/>
              </w:rPr>
              <w:t>People: Alleluia! Praise the Lord!</w:t>
            </w:r>
          </w:p>
          <w:p w14:paraId="53E3A69D" w14:textId="77777777" w:rsidR="000605F7" w:rsidRPr="000605F7" w:rsidRDefault="000605F7" w:rsidP="000605F7">
            <w:pPr>
              <w:rPr>
                <w:rFonts w:ascii="Book Antiqua" w:hAnsi="Book Antiqua"/>
                <w:bCs/>
              </w:rPr>
            </w:pPr>
          </w:p>
          <w:p w14:paraId="5F7BC9A0" w14:textId="77777777" w:rsidR="000605F7" w:rsidRPr="000605F7" w:rsidRDefault="000605F7" w:rsidP="000605F7">
            <w:pPr>
              <w:rPr>
                <w:rFonts w:ascii="Book Antiqua" w:hAnsi="Book Antiqua"/>
                <w:bCs/>
              </w:rPr>
            </w:pPr>
            <w:r w:rsidRPr="000605F7">
              <w:rPr>
                <w:rFonts w:ascii="Book Antiqua" w:hAnsi="Book Antiqua"/>
                <w:bCs/>
              </w:rPr>
              <w:t>Leader: Though the cords of death entangle us and the anguish of the grave overtakes us, we call upon the name of the Lord—our God who saves.</w:t>
            </w:r>
          </w:p>
          <w:p w14:paraId="2AF2E1E2" w14:textId="77777777" w:rsidR="000605F7" w:rsidRPr="000605F7" w:rsidRDefault="000605F7" w:rsidP="000605F7">
            <w:pPr>
              <w:rPr>
                <w:rFonts w:ascii="Book Antiqua" w:hAnsi="Book Antiqua"/>
                <w:bCs/>
              </w:rPr>
            </w:pPr>
          </w:p>
          <w:p w14:paraId="246A3B86" w14:textId="42D05E03" w:rsidR="00AD35D6" w:rsidRPr="000605F7" w:rsidRDefault="000605F7" w:rsidP="000605F7">
            <w:pPr>
              <w:rPr>
                <w:rFonts w:ascii="Book Antiqua" w:hAnsi="Book Antiqua"/>
                <w:b/>
                <w:i/>
                <w:iCs/>
              </w:rPr>
            </w:pPr>
            <w:r w:rsidRPr="000605F7">
              <w:rPr>
                <w:rFonts w:ascii="Book Antiqua" w:hAnsi="Book Antiqua"/>
                <w:b/>
                <w:i/>
                <w:iCs/>
              </w:rPr>
              <w:t>Unison: Alleluia! Praise the Lord!</w:t>
            </w:r>
          </w:p>
        </w:tc>
      </w:tr>
    </w:tbl>
    <w:p w14:paraId="3113A181" w14:textId="77777777" w:rsidR="002556F3" w:rsidRDefault="002556F3" w:rsidP="00026F60">
      <w:pPr>
        <w:rPr>
          <w:rFonts w:ascii="Book Antiqua" w:hAnsi="Book Antiqua" w:cs="Palatino"/>
          <w:b/>
          <w:lang w:val="es-ES"/>
        </w:rPr>
      </w:pPr>
    </w:p>
    <w:p w14:paraId="38A772C1" w14:textId="7A67667B"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07CE8" w:rsidRPr="00707CE8">
        <w:rPr>
          <w:rFonts w:ascii="Book Antiqua" w:hAnsi="Book Antiqua" w:cs="Palatino"/>
          <w:bCs/>
          <w:i/>
          <w:iCs/>
          <w:color w:val="FF0000"/>
          <w:sz w:val="20"/>
          <w:szCs w:val="20"/>
          <w:lang w:val="es-US"/>
        </w:rPr>
        <w:t>1 Pedro</w:t>
      </w:r>
      <w:r w:rsidR="00707CE8">
        <w:rPr>
          <w:rFonts w:ascii="Book Antiqua" w:hAnsi="Book Antiqua" w:cs="Palatino"/>
          <w:bCs/>
          <w:i/>
          <w:iCs/>
          <w:color w:val="FF0000"/>
          <w:sz w:val="20"/>
          <w:szCs w:val="20"/>
          <w:lang w:val="es-US"/>
        </w:rPr>
        <w:t>/Peter</w:t>
      </w:r>
      <w:r w:rsidR="00707CE8" w:rsidRPr="00707CE8">
        <w:rPr>
          <w:rFonts w:ascii="Book Antiqua" w:hAnsi="Book Antiqua" w:cs="Palatino"/>
          <w:bCs/>
          <w:i/>
          <w:iCs/>
          <w:color w:val="FF0000"/>
          <w:sz w:val="20"/>
          <w:szCs w:val="20"/>
          <w:lang w:val="es-US"/>
        </w:rPr>
        <w:t xml:space="preserve"> </w:t>
      </w:r>
      <w:r w:rsidR="00C55F86" w:rsidRPr="00C55F86">
        <w:rPr>
          <w:rFonts w:ascii="Book Antiqua" w:hAnsi="Book Antiqua" w:cs="Palatino"/>
          <w:bCs/>
          <w:i/>
          <w:iCs/>
          <w:color w:val="FF0000"/>
          <w:sz w:val="20"/>
          <w:szCs w:val="20"/>
          <w:lang w:val="es-US"/>
        </w:rPr>
        <w:t>1, 17-2</w:t>
      </w:r>
      <w:r w:rsidR="006E18BF">
        <w:rPr>
          <w:rFonts w:ascii="Book Antiqua" w:hAnsi="Book Antiqua" w:cs="Palatino"/>
          <w:bCs/>
          <w:i/>
          <w:iCs/>
          <w:color w:val="FF0000"/>
          <w:sz w:val="20"/>
          <w:szCs w:val="20"/>
          <w:lang w:val="es-US"/>
        </w:rPr>
        <w:t>1</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0F056D19" w14:textId="51116FE5" w:rsidR="000605F7" w:rsidRPr="000605F7" w:rsidRDefault="000605F7" w:rsidP="000605F7">
            <w:pPr>
              <w:rPr>
                <w:rFonts w:ascii="Book Antiqua" w:hAnsi="Book Antiqua" w:cs="Palatino"/>
                <w:lang w:val="es-US" w:eastAsia="x-none"/>
              </w:rPr>
            </w:pPr>
            <w:r w:rsidRPr="000605F7">
              <w:rPr>
                <w:rFonts w:ascii="Book Antiqua" w:hAnsi="Book Antiqua" w:cs="Palatino"/>
                <w:lang w:val="es-US" w:eastAsia="x-none"/>
              </w:rPr>
              <w:t>Líder:</w:t>
            </w:r>
            <w:r>
              <w:rPr>
                <w:rFonts w:ascii="Book Antiqua" w:hAnsi="Book Antiqua" w:cs="Palatino"/>
                <w:lang w:val="es-US" w:eastAsia="x-none"/>
              </w:rPr>
              <w:t xml:space="preserve"> Familia de fe</w:t>
            </w:r>
            <w:r w:rsidRPr="000605F7">
              <w:rPr>
                <w:rFonts w:ascii="Book Antiqua" w:hAnsi="Book Antiqua" w:cs="Palatino"/>
                <w:lang w:val="es-US" w:eastAsia="x-none"/>
              </w:rPr>
              <w:t xml:space="preserve">, clamemos </w:t>
            </w:r>
            <w:r>
              <w:rPr>
                <w:rFonts w:ascii="Book Antiqua" w:hAnsi="Book Antiqua" w:cs="Palatino"/>
                <w:lang w:val="es-US" w:eastAsia="x-none"/>
              </w:rPr>
              <w:t>a Dios</w:t>
            </w:r>
            <w:r w:rsidRPr="000605F7">
              <w:rPr>
                <w:rFonts w:ascii="Book Antiqua" w:hAnsi="Book Antiqua" w:cs="Palatino"/>
                <w:lang w:val="es-US" w:eastAsia="x-none"/>
              </w:rPr>
              <w:t xml:space="preserve"> que juzga con justicia,</w:t>
            </w:r>
            <w:r>
              <w:rPr>
                <w:rFonts w:ascii="Book Antiqua" w:hAnsi="Book Antiqua" w:cs="Palatino"/>
                <w:lang w:val="es-US" w:eastAsia="x-none"/>
              </w:rPr>
              <w:t xml:space="preserve"> </w:t>
            </w:r>
            <w:r w:rsidRPr="000605F7">
              <w:rPr>
                <w:rFonts w:ascii="Book Antiqua" w:hAnsi="Book Antiqua" w:cs="Palatino"/>
                <w:lang w:val="es-US" w:eastAsia="x-none"/>
              </w:rPr>
              <w:t xml:space="preserve">y vivamos con reverencia, sabiendo que </w:t>
            </w:r>
            <w:r>
              <w:rPr>
                <w:rFonts w:ascii="Book Antiqua" w:hAnsi="Book Antiqua" w:cs="Palatino"/>
                <w:lang w:val="es-US" w:eastAsia="x-none"/>
              </w:rPr>
              <w:t>Dios nos ha redimido y n</w:t>
            </w:r>
            <w:r w:rsidRPr="000605F7">
              <w:rPr>
                <w:rFonts w:ascii="Book Antiqua" w:hAnsi="Book Antiqua" w:cs="Palatino"/>
                <w:lang w:val="es-US" w:eastAsia="x-none"/>
              </w:rPr>
              <w:t>o con oro ni con plata, sino con la sangre preciosa de Cristo,</w:t>
            </w:r>
            <w:r>
              <w:rPr>
                <w:rFonts w:ascii="Book Antiqua" w:hAnsi="Book Antiqua" w:cs="Palatino"/>
                <w:lang w:val="es-US" w:eastAsia="x-none"/>
              </w:rPr>
              <w:t xml:space="preserve"> </w:t>
            </w:r>
            <w:r w:rsidRPr="000605F7">
              <w:rPr>
                <w:rFonts w:ascii="Book Antiqua" w:hAnsi="Book Antiqua" w:cs="Palatino"/>
                <w:lang w:val="es-US" w:eastAsia="x-none"/>
              </w:rPr>
              <w:t>el Cordero sin mancha, destinado desde antes de la creación.</w:t>
            </w:r>
          </w:p>
          <w:p w14:paraId="5E371C7D" w14:textId="77777777" w:rsidR="000605F7" w:rsidRPr="000605F7" w:rsidRDefault="000605F7" w:rsidP="000605F7">
            <w:pPr>
              <w:rPr>
                <w:rFonts w:ascii="Book Antiqua" w:hAnsi="Book Antiqua" w:cs="Palatino"/>
                <w:lang w:val="es-US" w:eastAsia="x-none"/>
              </w:rPr>
            </w:pPr>
          </w:p>
          <w:p w14:paraId="376FAE71" w14:textId="380A3F36" w:rsidR="000605F7" w:rsidRPr="000605F7" w:rsidRDefault="000605F7" w:rsidP="000605F7">
            <w:pPr>
              <w:rPr>
                <w:rFonts w:ascii="Book Antiqua" w:hAnsi="Book Antiqua" w:cs="Palatino"/>
                <w:i/>
                <w:iCs/>
                <w:lang w:val="es-US" w:eastAsia="x-none"/>
              </w:rPr>
            </w:pPr>
            <w:r w:rsidRPr="000605F7">
              <w:rPr>
                <w:rFonts w:ascii="Book Antiqua" w:hAnsi="Book Antiqua" w:cs="Palatino"/>
                <w:i/>
                <w:iCs/>
                <w:lang w:val="es-US" w:eastAsia="x-none"/>
              </w:rPr>
              <w:t>Pueblo: ¡Alabado sea el Dios de la vida!</w:t>
            </w:r>
          </w:p>
          <w:p w14:paraId="47352E63" w14:textId="5283FB38" w:rsidR="00F33A35" w:rsidRPr="00707CE8" w:rsidRDefault="000605F7" w:rsidP="000605F7">
            <w:pPr>
              <w:rPr>
                <w:rFonts w:ascii="Book Antiqua" w:hAnsi="Book Antiqua"/>
                <w:b/>
                <w:bCs/>
                <w:i/>
                <w:iCs/>
                <w:lang w:val="es-ES"/>
              </w:rPr>
            </w:pPr>
            <w:r w:rsidRPr="000605F7">
              <w:rPr>
                <w:rFonts w:ascii="Book Antiqua" w:hAnsi="Book Antiqua" w:cs="Palatino"/>
                <w:i/>
                <w:iCs/>
                <w:lang w:val="es-US" w:eastAsia="x-none"/>
              </w:rPr>
              <w:t>¡En Cristo tenemos esperanza y redención!</w:t>
            </w:r>
          </w:p>
        </w:tc>
        <w:tc>
          <w:tcPr>
            <w:tcW w:w="5097" w:type="dxa"/>
          </w:tcPr>
          <w:p w14:paraId="0E135608" w14:textId="185ACF97" w:rsidR="000605F7" w:rsidRPr="000605F7" w:rsidRDefault="000605F7" w:rsidP="000605F7">
            <w:pPr>
              <w:rPr>
                <w:rFonts w:ascii="Book Antiqua" w:hAnsi="Book Antiqua"/>
              </w:rPr>
            </w:pPr>
            <w:r w:rsidRPr="000605F7">
              <w:rPr>
                <w:rFonts w:ascii="Book Antiqua" w:hAnsi="Book Antiqua"/>
              </w:rPr>
              <w:t>Leader: Family of faith, let us call upon God who judges with justice, and let us live with reverence, knowing that God has redeemed us</w:t>
            </w:r>
            <w:r>
              <w:rPr>
                <w:rFonts w:ascii="Book Antiqua" w:hAnsi="Book Antiqua"/>
              </w:rPr>
              <w:t xml:space="preserve">, </w:t>
            </w:r>
            <w:r w:rsidRPr="000605F7">
              <w:rPr>
                <w:rFonts w:ascii="Book Antiqua" w:hAnsi="Book Antiqua"/>
              </w:rPr>
              <w:t>not with gold or silver, but with the precious blood of Christ, the Lamb without blemish, destined from before the creation of the world.</w:t>
            </w:r>
          </w:p>
          <w:p w14:paraId="16D823A3" w14:textId="77777777" w:rsidR="000605F7" w:rsidRPr="000605F7" w:rsidRDefault="000605F7" w:rsidP="000605F7">
            <w:pPr>
              <w:rPr>
                <w:rFonts w:ascii="Book Antiqua" w:hAnsi="Book Antiqua"/>
              </w:rPr>
            </w:pPr>
          </w:p>
          <w:p w14:paraId="7CDBD690" w14:textId="77777777" w:rsidR="000605F7" w:rsidRPr="000605F7" w:rsidRDefault="000605F7" w:rsidP="000605F7">
            <w:pPr>
              <w:rPr>
                <w:rFonts w:ascii="Book Antiqua" w:hAnsi="Book Antiqua"/>
                <w:i/>
                <w:iCs/>
              </w:rPr>
            </w:pPr>
            <w:r w:rsidRPr="000605F7">
              <w:rPr>
                <w:rFonts w:ascii="Book Antiqua" w:hAnsi="Book Antiqua"/>
                <w:i/>
                <w:iCs/>
              </w:rPr>
              <w:t>People: Praise be to the God of life!</w:t>
            </w:r>
          </w:p>
          <w:p w14:paraId="5E416EF2" w14:textId="18C354EA" w:rsidR="00A00DD0" w:rsidRPr="000605F7" w:rsidRDefault="000605F7" w:rsidP="000605F7">
            <w:pPr>
              <w:rPr>
                <w:rFonts w:ascii="Book Antiqua" w:hAnsi="Book Antiqua"/>
              </w:rPr>
            </w:pPr>
            <w:r w:rsidRPr="000605F7">
              <w:rPr>
                <w:rFonts w:ascii="Book Antiqua" w:hAnsi="Book Antiqua"/>
                <w:i/>
                <w:iCs/>
              </w:rPr>
              <w:t>In Christ we have hope and redemption!</w:t>
            </w:r>
          </w:p>
        </w:tc>
      </w:tr>
    </w:tbl>
    <w:p w14:paraId="6F8767D6" w14:textId="77777777" w:rsidR="00A00DD0" w:rsidRDefault="00A00DD0" w:rsidP="00026F60">
      <w:pPr>
        <w:rPr>
          <w:rFonts w:ascii="Book Antiqua" w:hAnsi="Book Antiqua" w:cs="Palatino"/>
          <w:b/>
          <w:lang w:val="es-ES"/>
        </w:rPr>
      </w:pPr>
    </w:p>
    <w:p w14:paraId="64CC23DF" w14:textId="3323A8D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0561D7" w:rsidRPr="00E41321">
          <w:rPr>
            <w:rStyle w:val="Hyperlink"/>
            <w:rFonts w:ascii="Book Antiqua" w:hAnsi="Book Antiqua" w:cs="Palatino"/>
            <w:i/>
            <w:sz w:val="20"/>
          </w:rPr>
          <w:t>Prayers for Easter Season</w:t>
        </w:r>
      </w:hyperlink>
      <w:r w:rsidR="000561D7">
        <w:rPr>
          <w:rFonts w:ascii="Book Antiqua" w:hAnsi="Book Antiqua" w:cs="Palatino"/>
          <w:i/>
          <w:color w:val="FF0000"/>
          <w:sz w:val="20"/>
        </w:rPr>
        <w:t>. Office of Theology and Worship</w:t>
      </w:r>
      <w:r w:rsidR="000561D7">
        <w:rPr>
          <w:rFonts w:ascii="Book Antiqua" w:hAnsi="Book Antiqua"/>
          <w:i/>
          <w:iCs/>
          <w:color w:val="FF0000"/>
          <w:sz w:val="20"/>
          <w:szCs w:val="20"/>
        </w:rPr>
        <w:t xml:space="preserve"> Traducción: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4"/>
        <w:gridCol w:w="5006"/>
      </w:tblGrid>
      <w:tr w:rsidR="007F4E25" w:rsidRPr="00A12003" w14:paraId="70A714DD" w14:textId="77777777" w:rsidTr="00DC0F84">
        <w:tc>
          <w:tcPr>
            <w:tcW w:w="5395" w:type="dxa"/>
          </w:tcPr>
          <w:p w14:paraId="51CE84A7" w14:textId="77777777" w:rsidR="00C55F86" w:rsidRPr="002115C2" w:rsidRDefault="00C55F86" w:rsidP="00C55F86">
            <w:pPr>
              <w:rPr>
                <w:rFonts w:ascii="Book Antiqua" w:hAnsi="Book Antiqua" w:cs="Palatino"/>
                <w:lang w:val="es-US"/>
              </w:rPr>
            </w:pPr>
            <w:r w:rsidRPr="002115C2">
              <w:rPr>
                <w:rFonts w:ascii="Book Antiqua" w:hAnsi="Book Antiqua" w:cs="Palatino"/>
                <w:lang w:val="es-US"/>
              </w:rPr>
              <w:t>Dios viviente, reconocemos tu presencia con lentitud,</w:t>
            </w:r>
          </w:p>
          <w:p w14:paraId="7AC3DE3F" w14:textId="77777777" w:rsidR="00C55F86" w:rsidRPr="002115C2" w:rsidRDefault="00C55F86" w:rsidP="00C55F86">
            <w:pPr>
              <w:rPr>
                <w:rFonts w:ascii="Book Antiqua" w:hAnsi="Book Antiqua" w:cs="Palatino"/>
                <w:lang w:val="es-US"/>
              </w:rPr>
            </w:pPr>
            <w:r w:rsidRPr="002115C2">
              <w:rPr>
                <w:rFonts w:ascii="Book Antiqua" w:hAnsi="Book Antiqua" w:cs="Palatino"/>
                <w:lang w:val="es-US"/>
              </w:rPr>
              <w:t>aún cuando estás en medio nuestro, aún en tu Palabra viva.</w:t>
            </w:r>
          </w:p>
          <w:p w14:paraId="47320016" w14:textId="77777777" w:rsidR="00C55F86" w:rsidRPr="002115C2" w:rsidRDefault="00C55F86" w:rsidP="00C55F86">
            <w:pPr>
              <w:rPr>
                <w:rFonts w:ascii="Book Antiqua" w:hAnsi="Book Antiqua" w:cs="Palatino"/>
                <w:lang w:val="es-US"/>
              </w:rPr>
            </w:pPr>
            <w:r w:rsidRPr="002115C2">
              <w:rPr>
                <w:rFonts w:ascii="Book Antiqua" w:hAnsi="Book Antiqua" w:cs="Palatino"/>
                <w:lang w:val="es-US"/>
              </w:rPr>
              <w:t xml:space="preserve">Aún así, te pedimos que te quedes con </w:t>
            </w:r>
            <w:r>
              <w:rPr>
                <w:rFonts w:ascii="Book Antiqua" w:hAnsi="Book Antiqua" w:cs="Palatino"/>
                <w:lang w:val="es-US"/>
              </w:rPr>
              <w:t>tu pueblo</w:t>
            </w:r>
            <w:r w:rsidRPr="002115C2">
              <w:rPr>
                <w:rFonts w:ascii="Book Antiqua" w:hAnsi="Book Antiqua" w:cs="Palatino"/>
                <w:lang w:val="es-US"/>
              </w:rPr>
              <w:t xml:space="preserve">; date a conocer a </w:t>
            </w:r>
            <w:r>
              <w:rPr>
                <w:rFonts w:ascii="Book Antiqua" w:hAnsi="Book Antiqua" w:cs="Palatino"/>
                <w:lang w:val="es-US"/>
              </w:rPr>
              <w:t>nuestro ser</w:t>
            </w:r>
            <w:r w:rsidRPr="002115C2">
              <w:rPr>
                <w:rFonts w:ascii="Book Antiqua" w:hAnsi="Book Antiqua" w:cs="Palatino"/>
                <w:lang w:val="es-US"/>
              </w:rPr>
              <w:t>,</w:t>
            </w:r>
          </w:p>
          <w:p w14:paraId="643A26BA" w14:textId="77777777" w:rsidR="00C55F86" w:rsidRPr="002115C2" w:rsidRDefault="00C55F86" w:rsidP="00C55F86">
            <w:pPr>
              <w:rPr>
                <w:rFonts w:ascii="Book Antiqua" w:hAnsi="Book Antiqua" w:cs="Palatino"/>
                <w:lang w:val="es-US"/>
              </w:rPr>
            </w:pPr>
            <w:r w:rsidRPr="002115C2">
              <w:rPr>
                <w:rFonts w:ascii="Book Antiqua" w:hAnsi="Book Antiqua" w:cs="Palatino"/>
                <w:lang w:val="es-US"/>
              </w:rPr>
              <w:t>y permite que nuestros corazones ardan para compartir las buenas nuevas</w:t>
            </w:r>
          </w:p>
          <w:p w14:paraId="5F8EEB3B" w14:textId="25ECAC80" w:rsidR="0022646B" w:rsidRPr="00707CE8" w:rsidRDefault="00C55F86" w:rsidP="00C55F86">
            <w:pPr>
              <w:rPr>
                <w:rFonts w:ascii="Book Antiqua" w:hAnsi="Book Antiqua"/>
                <w:b/>
                <w:bCs/>
                <w:i/>
                <w:iCs/>
                <w:lang w:val="es-ES"/>
              </w:rPr>
            </w:pPr>
            <w:r w:rsidRPr="002115C2">
              <w:rPr>
                <w:rFonts w:ascii="Book Antiqua" w:hAnsi="Book Antiqua" w:cs="Palatino"/>
                <w:lang w:val="es-US"/>
              </w:rPr>
              <w:t xml:space="preserve">de que Jesucristo nuestro Salvador verdaderamente ha resucitado. </w:t>
            </w:r>
            <w:r w:rsidRPr="009A0D10">
              <w:rPr>
                <w:rFonts w:ascii="Book Antiqua" w:hAnsi="Book Antiqua" w:cs="Palatino"/>
                <w:b/>
                <w:i/>
                <w:lang w:val="es-US"/>
              </w:rPr>
              <w:t>Amén.</w:t>
            </w:r>
          </w:p>
        </w:tc>
        <w:tc>
          <w:tcPr>
            <w:tcW w:w="5395" w:type="dxa"/>
          </w:tcPr>
          <w:p w14:paraId="65DFA981" w14:textId="77777777" w:rsidR="00C55F86" w:rsidRPr="00C55F86" w:rsidRDefault="00C55F86" w:rsidP="00C55F86">
            <w:pPr>
              <w:rPr>
                <w:rFonts w:ascii="Book Antiqua" w:hAnsi="Book Antiqua" w:cs="Palatino"/>
              </w:rPr>
            </w:pPr>
            <w:r w:rsidRPr="00C55F86">
              <w:rPr>
                <w:rFonts w:ascii="Book Antiqua" w:hAnsi="Book Antiqua" w:cs="Palatino"/>
              </w:rPr>
              <w:t>Living God, we are so slow to recognize your presence,</w:t>
            </w:r>
          </w:p>
          <w:p w14:paraId="5076AE14" w14:textId="77777777" w:rsidR="00C55F86" w:rsidRPr="00C55F86" w:rsidRDefault="00C55F86" w:rsidP="00C55F86">
            <w:pPr>
              <w:rPr>
                <w:rFonts w:ascii="Book Antiqua" w:hAnsi="Book Antiqua" w:cs="Palatino"/>
              </w:rPr>
            </w:pPr>
            <w:r w:rsidRPr="00C55F86">
              <w:rPr>
                <w:rFonts w:ascii="Book Antiqua" w:hAnsi="Book Antiqua" w:cs="Palatino"/>
              </w:rPr>
              <w:t>even when you stand among us, even in your living Word.</w:t>
            </w:r>
          </w:p>
          <w:p w14:paraId="74010489" w14:textId="77777777" w:rsidR="00C55F86" w:rsidRPr="00C55F86" w:rsidRDefault="00C55F86" w:rsidP="00C55F86">
            <w:pPr>
              <w:rPr>
                <w:rFonts w:ascii="Book Antiqua" w:hAnsi="Book Antiqua" w:cs="Palatino"/>
              </w:rPr>
            </w:pPr>
            <w:r w:rsidRPr="00C55F86">
              <w:rPr>
                <w:rFonts w:ascii="Book Antiqua" w:hAnsi="Book Antiqua" w:cs="Palatino"/>
              </w:rPr>
              <w:t>Still, stay with us, we pray; make yourself known to us,</w:t>
            </w:r>
          </w:p>
          <w:p w14:paraId="661802B7" w14:textId="77777777" w:rsidR="00C55F86" w:rsidRPr="00C55F86" w:rsidRDefault="00C55F86" w:rsidP="00C55F86">
            <w:pPr>
              <w:rPr>
                <w:rFonts w:ascii="Book Antiqua" w:hAnsi="Book Antiqua" w:cs="Palatino"/>
              </w:rPr>
            </w:pPr>
            <w:r w:rsidRPr="00C55F86">
              <w:rPr>
                <w:rFonts w:ascii="Book Antiqua" w:hAnsi="Book Antiqua" w:cs="Palatino"/>
              </w:rPr>
              <w:t>and let our hearts burn within us to share the good news</w:t>
            </w:r>
          </w:p>
          <w:p w14:paraId="25A2C688" w14:textId="422D0591" w:rsidR="00EC7169" w:rsidRPr="001B5E97" w:rsidRDefault="00C55F86" w:rsidP="00C55F86">
            <w:pPr>
              <w:rPr>
                <w:rFonts w:ascii="Book Antiqua" w:hAnsi="Book Antiqua"/>
                <w:bCs/>
                <w:iCs/>
              </w:rPr>
            </w:pPr>
            <w:r w:rsidRPr="00C55F86">
              <w:rPr>
                <w:rFonts w:ascii="Book Antiqua" w:hAnsi="Book Antiqua" w:cs="Palatino"/>
              </w:rPr>
              <w:t xml:space="preserve">that Jesus Christ our Savior is risen indeed. </w:t>
            </w:r>
            <w:r w:rsidRPr="00C55F86">
              <w:rPr>
                <w:rFonts w:ascii="Book Antiqua" w:hAnsi="Book Antiqua" w:cs="Palatino"/>
                <w:b/>
                <w:bCs/>
                <w:i/>
                <w:iCs/>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46536F20" w14:textId="3DBEF8C4" w:rsidR="000B6743" w:rsidRPr="000B6743" w:rsidRDefault="000B6743" w:rsidP="00C55F86">
      <w:pPr>
        <w:numPr>
          <w:ilvl w:val="0"/>
          <w:numId w:val="166"/>
        </w:numPr>
        <w:autoSpaceDE/>
        <w:autoSpaceDN/>
        <w:adjustRightInd/>
        <w:rPr>
          <w:rFonts w:ascii="Book Antiqua" w:hAnsi="Book Antiqua"/>
          <w:b/>
          <w:bCs/>
        </w:rPr>
      </w:pPr>
      <w:hyperlink r:id="rId10" w:history="1">
        <w:r w:rsidRPr="000B6743">
          <w:rPr>
            <w:rStyle w:val="Hyperlink"/>
            <w:rFonts w:ascii="Book Antiqua" w:hAnsi="Book Antiqua"/>
            <w:b/>
            <w:bCs/>
          </w:rPr>
          <w:t>El Señor resucitó EHP 156 / Jesus Christ Is Risen Today GtG 232</w:t>
        </w:r>
      </w:hyperlink>
    </w:p>
    <w:p w14:paraId="5274334B" w14:textId="37F4D31A" w:rsidR="00C55F86" w:rsidRPr="002115C2" w:rsidRDefault="00C55F86" w:rsidP="00C55F86">
      <w:pPr>
        <w:numPr>
          <w:ilvl w:val="0"/>
          <w:numId w:val="166"/>
        </w:numPr>
        <w:autoSpaceDE/>
        <w:autoSpaceDN/>
        <w:adjustRightInd/>
        <w:rPr>
          <w:rFonts w:ascii="Book Antiqua" w:hAnsi="Book Antiqua"/>
        </w:rPr>
      </w:pPr>
      <w:hyperlink r:id="rId11" w:history="1">
        <w:r w:rsidRPr="003147EC">
          <w:rPr>
            <w:rStyle w:val="Hyperlink"/>
            <w:rFonts w:ascii="Book Antiqua" w:hAnsi="Book Antiqua"/>
            <w:b/>
            <w:bCs/>
          </w:rPr>
          <w:t>Alma bendice a Dios EHP 21 / Praise Ye The Lord, The Almighty GtG 35</w:t>
        </w:r>
      </w:hyperlink>
    </w:p>
    <w:p w14:paraId="4EE0B1A4" w14:textId="77777777" w:rsidR="00C55F86" w:rsidRPr="009925D5" w:rsidRDefault="00C55F86" w:rsidP="00C55F86">
      <w:pPr>
        <w:numPr>
          <w:ilvl w:val="0"/>
          <w:numId w:val="166"/>
        </w:numPr>
        <w:autoSpaceDE/>
        <w:autoSpaceDN/>
        <w:adjustRightInd/>
        <w:rPr>
          <w:rFonts w:ascii="Book Antiqua" w:hAnsi="Book Antiqua"/>
        </w:rPr>
      </w:pPr>
      <w:hyperlink r:id="rId12" w:history="1">
        <w:r w:rsidRPr="003147EC">
          <w:rPr>
            <w:rStyle w:val="Hyperlink"/>
            <w:rFonts w:ascii="Book Antiqua" w:hAnsi="Book Antiqua"/>
            <w:b/>
          </w:rPr>
          <w:t>La gracia sublime EHP 121 / Amazing Grace GtG 649</w:t>
        </w:r>
      </w:hyperlink>
    </w:p>
    <w:p w14:paraId="1D0BC1EA" w14:textId="77777777" w:rsidR="00C55F86" w:rsidRPr="002115C2" w:rsidRDefault="00C55F86" w:rsidP="00C55F86">
      <w:pPr>
        <w:numPr>
          <w:ilvl w:val="0"/>
          <w:numId w:val="166"/>
        </w:numPr>
        <w:autoSpaceDE/>
        <w:autoSpaceDN/>
        <w:adjustRightInd/>
        <w:rPr>
          <w:rFonts w:ascii="Book Antiqua" w:hAnsi="Book Antiqua"/>
        </w:rPr>
      </w:pPr>
      <w:hyperlink r:id="rId13" w:history="1">
        <w:r w:rsidRPr="006C509A">
          <w:rPr>
            <w:rStyle w:val="Hyperlink"/>
            <w:rFonts w:ascii="Book Antiqua" w:hAnsi="Book Antiqua"/>
            <w:b/>
          </w:rPr>
          <w:t>De boca y corazón EHP 292 / Now Thank We All Our God GtG 643</w:t>
        </w:r>
      </w:hyperlink>
    </w:p>
    <w:p w14:paraId="671ADF9C" w14:textId="77777777" w:rsidR="00C55F86" w:rsidRPr="002115C2" w:rsidRDefault="00C55F86" w:rsidP="00C55F86">
      <w:pPr>
        <w:numPr>
          <w:ilvl w:val="0"/>
          <w:numId w:val="166"/>
        </w:numPr>
        <w:autoSpaceDE/>
        <w:autoSpaceDN/>
        <w:adjustRightInd/>
        <w:rPr>
          <w:rFonts w:ascii="Book Antiqua" w:hAnsi="Book Antiqua"/>
        </w:rPr>
      </w:pPr>
      <w:r w:rsidRPr="002115C2">
        <w:rPr>
          <w:rFonts w:ascii="Book Antiqua" w:hAnsi="Book Antiqua"/>
          <w:b/>
          <w:bCs/>
        </w:rPr>
        <w:t>Salmo 116: 13 ¿Qué daré yo al Señor? EHP 433</w:t>
      </w:r>
      <w:r>
        <w:rPr>
          <w:rFonts w:ascii="Book Antiqua" w:hAnsi="Book Antiqua"/>
          <w:b/>
          <w:bCs/>
        </w:rPr>
        <w:t xml:space="preserve"> (Psalm 116)</w:t>
      </w:r>
      <w:r w:rsidRPr="002115C2">
        <w:rPr>
          <w:rFonts w:ascii="Book Antiqua" w:hAnsi="Book Antiqua"/>
        </w:rPr>
        <w:t xml:space="preserve">: </w:t>
      </w:r>
      <w:r>
        <w:rPr>
          <w:rFonts w:ascii="Book Antiqua" w:hAnsi="Book Antiqua"/>
        </w:rPr>
        <w:t xml:space="preserve">No se pudo encontrar la música. / </w:t>
      </w:r>
      <w:r>
        <w:rPr>
          <w:rFonts w:ascii="Book Antiqua" w:hAnsi="Book Antiqua"/>
          <w:lang w:val="es-ES"/>
        </w:rPr>
        <w:t>Could not find the music.</w:t>
      </w:r>
    </w:p>
    <w:p w14:paraId="0D0146F5" w14:textId="77777777" w:rsidR="00C55F86" w:rsidRPr="007E765A" w:rsidRDefault="00C55F86" w:rsidP="00C55F86">
      <w:pPr>
        <w:numPr>
          <w:ilvl w:val="0"/>
          <w:numId w:val="166"/>
        </w:numPr>
        <w:autoSpaceDE/>
        <w:autoSpaceDN/>
        <w:adjustRightInd/>
        <w:rPr>
          <w:rFonts w:ascii="Book Antiqua" w:hAnsi="Book Antiqua"/>
        </w:rPr>
      </w:pPr>
      <w:hyperlink r:id="rId14" w:history="1">
        <w:r w:rsidRPr="006E20BD">
          <w:rPr>
            <w:rStyle w:val="Hyperlink"/>
            <w:rFonts w:ascii="Book Antiqua" w:hAnsi="Book Antiqua"/>
            <w:b/>
            <w:bCs/>
          </w:rPr>
          <w:t>Te amo Cristo</w:t>
        </w:r>
      </w:hyperlink>
      <w:r>
        <w:rPr>
          <w:rStyle w:val="Hyperlink"/>
          <w:rFonts w:ascii="Book Antiqua" w:hAnsi="Book Antiqua"/>
          <w:b/>
          <w:bCs/>
        </w:rPr>
        <w:t xml:space="preserve"> </w:t>
      </w:r>
      <w:r w:rsidRPr="009A0D10">
        <w:rPr>
          <w:rStyle w:val="Hyperlink"/>
          <w:rFonts w:ascii="Book Antiqua" w:hAnsi="Book Antiqua"/>
          <w:b/>
          <w:bCs/>
          <w:color w:val="000000" w:themeColor="text1"/>
          <w:u w:val="none"/>
        </w:rPr>
        <w:t>(I love you Christ)</w:t>
      </w:r>
      <w:r>
        <w:rPr>
          <w:rStyle w:val="Hyperlink"/>
          <w:rFonts w:ascii="Book Antiqua" w:hAnsi="Book Antiqua"/>
          <w:b/>
          <w:bCs/>
          <w:color w:val="000000" w:themeColor="text1"/>
          <w:u w:val="none"/>
        </w:rPr>
        <w:t xml:space="preserve">: </w:t>
      </w:r>
      <w:r w:rsidRPr="007E765A">
        <w:rPr>
          <w:rStyle w:val="Hyperlink"/>
          <w:rFonts w:ascii="Book Antiqua" w:hAnsi="Book Antiqua"/>
          <w:color w:val="000000" w:themeColor="text1"/>
          <w:u w:val="none"/>
        </w:rPr>
        <w:t xml:space="preserve">Sólo en español. / Only in Spanish. </w:t>
      </w:r>
    </w:p>
    <w:p w14:paraId="050BCBF8" w14:textId="33992BEC" w:rsidR="00C55F86" w:rsidRPr="002115C2" w:rsidRDefault="00C55F86" w:rsidP="00C55F86">
      <w:pPr>
        <w:numPr>
          <w:ilvl w:val="0"/>
          <w:numId w:val="166"/>
        </w:numPr>
        <w:autoSpaceDE/>
        <w:autoSpaceDN/>
        <w:adjustRightInd/>
        <w:rPr>
          <w:rFonts w:ascii="Book Antiqua" w:hAnsi="Book Antiqua"/>
        </w:rPr>
      </w:pPr>
      <w:hyperlink r:id="rId15" w:history="1">
        <w:r w:rsidRPr="006E18BF">
          <w:rPr>
            <w:rStyle w:val="Hyperlink"/>
            <w:rFonts w:ascii="Book Antiqua" w:hAnsi="Book Antiqua"/>
            <w:b/>
            <w:bCs/>
          </w:rPr>
          <w:t>Pues tu glorioso eres Señor (Popurri)</w:t>
        </w:r>
      </w:hyperlink>
      <w:r>
        <w:rPr>
          <w:rFonts w:ascii="Book Antiqua" w:hAnsi="Book Antiqua"/>
          <w:b/>
          <w:bCs/>
        </w:rPr>
        <w:t xml:space="preserve"> / </w:t>
      </w:r>
      <w:r w:rsidRPr="009A0D10">
        <w:rPr>
          <w:rStyle w:val="Hyperlink"/>
          <w:rFonts w:ascii="Book Antiqua" w:hAnsi="Book Antiqua"/>
          <w:b/>
          <w:bCs/>
          <w:color w:val="000000" w:themeColor="text1"/>
          <w:u w:val="none"/>
        </w:rPr>
        <w:t>(Lord you are glorious)</w:t>
      </w:r>
      <w:r>
        <w:rPr>
          <w:rStyle w:val="Hyperlink"/>
          <w:rFonts w:ascii="Book Antiqua" w:hAnsi="Book Antiqua"/>
          <w:b/>
          <w:bCs/>
          <w:color w:val="000000" w:themeColor="text1"/>
          <w:u w:val="none"/>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309CADF4" w14:textId="77777777" w:rsidR="00C55F86" w:rsidRPr="002115C2" w:rsidRDefault="00C55F86" w:rsidP="00C55F86">
      <w:pPr>
        <w:numPr>
          <w:ilvl w:val="0"/>
          <w:numId w:val="166"/>
        </w:numPr>
        <w:autoSpaceDE/>
        <w:autoSpaceDN/>
        <w:adjustRightInd/>
        <w:rPr>
          <w:rFonts w:ascii="Book Antiqua" w:hAnsi="Book Antiqua"/>
        </w:rPr>
      </w:pPr>
      <w:hyperlink r:id="rId16" w:history="1">
        <w:r w:rsidRPr="006E20BD">
          <w:rPr>
            <w:rStyle w:val="Hyperlink"/>
            <w:rFonts w:ascii="Book Antiqua" w:hAnsi="Book Antiqua"/>
            <w:b/>
            <w:bCs/>
          </w:rPr>
          <w:t>Cuánto te amo</w:t>
        </w:r>
      </w:hyperlink>
      <w:r>
        <w:rPr>
          <w:rStyle w:val="Hyperlink"/>
          <w:rFonts w:ascii="Book Antiqua" w:hAnsi="Book Antiqua"/>
          <w:b/>
          <w:bCs/>
        </w:rPr>
        <w:t xml:space="preserve"> </w:t>
      </w:r>
      <w:r w:rsidRPr="009A0D10">
        <w:rPr>
          <w:rStyle w:val="Hyperlink"/>
          <w:rFonts w:ascii="Book Antiqua" w:hAnsi="Book Antiqua"/>
          <w:b/>
          <w:bCs/>
          <w:color w:val="000000" w:themeColor="text1"/>
          <w:u w:val="none"/>
        </w:rPr>
        <w:t>(How I love you)</w:t>
      </w:r>
      <w:r>
        <w:rPr>
          <w:rStyle w:val="Hyperlink"/>
          <w:rFonts w:ascii="Book Antiqua" w:hAnsi="Book Antiqua"/>
          <w:b/>
          <w:bCs/>
          <w:color w:val="000000" w:themeColor="text1"/>
          <w:u w:val="none"/>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05CA40B6" w14:textId="77777777" w:rsidR="00C55F86" w:rsidRPr="002115C2" w:rsidRDefault="00C55F86" w:rsidP="00C55F86">
      <w:pPr>
        <w:numPr>
          <w:ilvl w:val="0"/>
          <w:numId w:val="166"/>
        </w:numPr>
        <w:autoSpaceDE/>
        <w:autoSpaceDN/>
        <w:adjustRightInd/>
        <w:rPr>
          <w:rFonts w:ascii="Book Antiqua" w:hAnsi="Book Antiqua"/>
        </w:rPr>
      </w:pPr>
      <w:hyperlink r:id="rId17" w:history="1">
        <w:r w:rsidRPr="006E20BD">
          <w:rPr>
            <w:rStyle w:val="Hyperlink"/>
            <w:rFonts w:ascii="Book Antiqua" w:hAnsi="Book Antiqua"/>
            <w:b/>
            <w:bCs/>
          </w:rPr>
          <w:t>Cristo yo te amo</w:t>
        </w:r>
      </w:hyperlink>
      <w:r>
        <w:rPr>
          <w:rStyle w:val="Hyperlink"/>
          <w:rFonts w:ascii="Book Antiqua" w:hAnsi="Book Antiqua"/>
          <w:b/>
          <w:bCs/>
        </w:rPr>
        <w:t xml:space="preserve"> </w:t>
      </w:r>
      <w:r w:rsidRPr="009A0D10">
        <w:rPr>
          <w:rStyle w:val="Hyperlink"/>
          <w:rFonts w:ascii="Book Antiqua" w:hAnsi="Book Antiqua"/>
          <w:b/>
          <w:bCs/>
          <w:color w:val="000000" w:themeColor="text1"/>
          <w:u w:val="none"/>
        </w:rPr>
        <w:t>(Christ, I love you)</w:t>
      </w:r>
      <w:r>
        <w:rPr>
          <w:rStyle w:val="Hyperlink"/>
          <w:rFonts w:ascii="Book Antiqua" w:hAnsi="Book Antiqua"/>
          <w:b/>
          <w:bCs/>
          <w:color w:val="000000" w:themeColor="text1"/>
          <w:u w:val="none"/>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3B213C24" w14:textId="77777777" w:rsidR="00C55F86" w:rsidRPr="002115C2" w:rsidRDefault="00C55F86" w:rsidP="00C55F86">
      <w:pPr>
        <w:numPr>
          <w:ilvl w:val="0"/>
          <w:numId w:val="166"/>
        </w:numPr>
        <w:autoSpaceDE/>
        <w:autoSpaceDN/>
        <w:adjustRightInd/>
        <w:rPr>
          <w:rFonts w:ascii="Book Antiqua" w:hAnsi="Book Antiqua"/>
        </w:rPr>
      </w:pPr>
      <w:hyperlink r:id="rId18" w:history="1">
        <w:r w:rsidRPr="006E20BD">
          <w:rPr>
            <w:rStyle w:val="Hyperlink"/>
            <w:rFonts w:ascii="Book Antiqua" w:hAnsi="Book Antiqua"/>
            <w:b/>
            <w:bCs/>
          </w:rPr>
          <w:t>Solo tú</w:t>
        </w:r>
      </w:hyperlink>
      <w:r>
        <w:rPr>
          <w:rStyle w:val="Hyperlink"/>
          <w:rFonts w:ascii="Book Antiqua" w:hAnsi="Book Antiqua"/>
          <w:b/>
          <w:bCs/>
        </w:rPr>
        <w:t xml:space="preserve"> </w:t>
      </w:r>
      <w:r w:rsidRPr="009A0D10">
        <w:rPr>
          <w:rStyle w:val="Hyperlink"/>
          <w:rFonts w:ascii="Book Antiqua" w:hAnsi="Book Antiqua"/>
          <w:b/>
          <w:bCs/>
          <w:color w:val="000000" w:themeColor="text1"/>
          <w:u w:val="none"/>
        </w:rPr>
        <w:t>(Only you)</w:t>
      </w:r>
      <w:r>
        <w:rPr>
          <w:rStyle w:val="Hyperlink"/>
          <w:rFonts w:ascii="Book Antiqua" w:hAnsi="Book Antiqua"/>
          <w:b/>
          <w:bCs/>
          <w:color w:val="000000" w:themeColor="text1"/>
          <w:u w:val="none"/>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050D097F" w14:textId="14D2E212" w:rsidR="00C55F86" w:rsidRPr="009A0D10" w:rsidRDefault="00C55F86" w:rsidP="00C55F86">
      <w:pPr>
        <w:numPr>
          <w:ilvl w:val="0"/>
          <w:numId w:val="166"/>
        </w:numPr>
        <w:autoSpaceDE/>
        <w:autoSpaceDN/>
        <w:adjustRightInd/>
        <w:rPr>
          <w:rFonts w:ascii="Book Antiqua" w:hAnsi="Book Antiqua" w:cs="Arial"/>
          <w:b/>
          <w:bCs/>
          <w:color w:val="000000" w:themeColor="text1"/>
        </w:rPr>
      </w:pPr>
      <w:hyperlink r:id="rId19" w:history="1">
        <w:r w:rsidRPr="006E18BF">
          <w:rPr>
            <w:rStyle w:val="Hyperlink"/>
            <w:rFonts w:ascii="Book Antiqua" w:hAnsi="Book Antiqua"/>
            <w:b/>
            <w:bCs/>
          </w:rPr>
          <w:t>Bueno es alabar al Señor</w:t>
        </w:r>
      </w:hyperlink>
      <w:r>
        <w:rPr>
          <w:rStyle w:val="Hyperlink"/>
          <w:rFonts w:ascii="Book Antiqua" w:hAnsi="Book Antiqua"/>
          <w:b/>
          <w:bCs/>
        </w:rPr>
        <w:t xml:space="preserve"> </w:t>
      </w:r>
      <w:r w:rsidRPr="009A0D10">
        <w:rPr>
          <w:rStyle w:val="Hyperlink"/>
          <w:rFonts w:ascii="Book Antiqua" w:hAnsi="Book Antiqua"/>
          <w:b/>
          <w:bCs/>
          <w:color w:val="000000" w:themeColor="text1"/>
          <w:u w:val="none"/>
        </w:rPr>
        <w:t>(It’s good to praise the Lord)</w:t>
      </w:r>
      <w:r>
        <w:rPr>
          <w:rStyle w:val="Hyperlink"/>
          <w:rFonts w:ascii="Book Antiqua" w:hAnsi="Book Antiqua"/>
          <w:b/>
          <w:bCs/>
          <w:color w:val="000000" w:themeColor="text1"/>
          <w:u w:val="none"/>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60320D80" w14:textId="77777777" w:rsidR="00C55F86" w:rsidRPr="006C509A" w:rsidRDefault="00C55F86" w:rsidP="00C55F86">
      <w:pPr>
        <w:pStyle w:val="ListParagraph"/>
        <w:numPr>
          <w:ilvl w:val="0"/>
          <w:numId w:val="166"/>
        </w:numPr>
        <w:spacing w:after="0" w:line="240" w:lineRule="auto"/>
        <w:rPr>
          <w:rFonts w:ascii="Book Antiqua" w:hAnsi="Book Antiqua" w:cs="Arial"/>
          <w:bCs/>
          <w:sz w:val="24"/>
          <w:szCs w:val="24"/>
          <w:lang w:val="es-ES"/>
        </w:rPr>
      </w:pPr>
      <w:hyperlink r:id="rId20" w:history="1">
        <w:r w:rsidRPr="006E20BD">
          <w:rPr>
            <w:rStyle w:val="Hyperlink"/>
            <w:rFonts w:ascii="Book Antiqua" w:hAnsi="Book Antiqua"/>
            <w:b/>
            <w:bCs/>
            <w:sz w:val="24"/>
            <w:szCs w:val="24"/>
            <w:lang w:val="es-ES"/>
          </w:rPr>
          <w:t>Tu eres santo / You are holy</w:t>
        </w:r>
      </w:hyperlink>
    </w:p>
    <w:p w14:paraId="7B3CC276" w14:textId="77777777" w:rsidR="00C55F86" w:rsidRPr="007145EF" w:rsidRDefault="00C55F86" w:rsidP="00C55F86">
      <w:pPr>
        <w:pStyle w:val="ListParagraph"/>
        <w:numPr>
          <w:ilvl w:val="0"/>
          <w:numId w:val="166"/>
        </w:numPr>
        <w:spacing w:after="0" w:line="240" w:lineRule="auto"/>
        <w:rPr>
          <w:rFonts w:ascii="Book Antiqua" w:hAnsi="Book Antiqua" w:cs="Arial"/>
          <w:bCs/>
          <w:sz w:val="28"/>
          <w:szCs w:val="28"/>
          <w:lang w:val="es-ES"/>
        </w:rPr>
      </w:pPr>
      <w:hyperlink r:id="rId21" w:history="1">
        <w:r w:rsidRPr="006C509A">
          <w:rPr>
            <w:rStyle w:val="Hyperlink"/>
            <w:rFonts w:ascii="Book Antiqua" w:hAnsi="Book Antiqua"/>
            <w:b/>
            <w:bCs/>
            <w:sz w:val="24"/>
            <w:szCs w:val="24"/>
            <w:lang w:val="es-PR"/>
          </w:rPr>
          <w:t>1000 voces / 1000 Tongues</w:t>
        </w:r>
      </w:hyperlink>
    </w:p>
    <w:p w14:paraId="64FD1656" w14:textId="77777777" w:rsidR="00C55F86" w:rsidRPr="007145EF" w:rsidRDefault="00C55F86" w:rsidP="00C55F86">
      <w:pPr>
        <w:pStyle w:val="ListParagraph"/>
        <w:numPr>
          <w:ilvl w:val="0"/>
          <w:numId w:val="166"/>
        </w:numPr>
        <w:spacing w:after="0" w:line="240" w:lineRule="auto"/>
        <w:rPr>
          <w:rFonts w:ascii="Book Antiqua" w:hAnsi="Book Antiqua" w:cs="Arial"/>
          <w:bCs/>
          <w:sz w:val="28"/>
          <w:szCs w:val="28"/>
          <w:lang w:val="es-ES"/>
        </w:rPr>
      </w:pPr>
      <w:hyperlink r:id="rId22" w:history="1">
        <w:r w:rsidRPr="007145EF">
          <w:rPr>
            <w:rStyle w:val="Hyperlink"/>
            <w:rFonts w:ascii="Book Antiqua" w:hAnsi="Book Antiqua"/>
            <w:b/>
            <w:bCs/>
            <w:sz w:val="24"/>
            <w:szCs w:val="24"/>
            <w:lang w:val="es-PR"/>
          </w:rPr>
          <w:t>Mi esperanza está en Jesús / Living Hope</w:t>
        </w:r>
      </w:hyperlink>
    </w:p>
    <w:p w14:paraId="728BA282" w14:textId="167AE2EE" w:rsidR="000605F7" w:rsidRPr="006E18BF" w:rsidRDefault="00C55F86" w:rsidP="00ED0285">
      <w:pPr>
        <w:pStyle w:val="ListParagraph"/>
        <w:numPr>
          <w:ilvl w:val="0"/>
          <w:numId w:val="166"/>
        </w:numPr>
        <w:spacing w:after="0" w:line="240" w:lineRule="auto"/>
        <w:rPr>
          <w:rFonts w:ascii="Book Antiqua" w:hAnsi="Book Antiqua" w:cs="Arial"/>
          <w:bCs/>
          <w:sz w:val="28"/>
          <w:szCs w:val="28"/>
          <w:lang w:val="es-ES"/>
        </w:rPr>
      </w:pPr>
      <w:hyperlink r:id="rId23" w:history="1">
        <w:r w:rsidRPr="006E18BF">
          <w:rPr>
            <w:rStyle w:val="Hyperlink"/>
            <w:rFonts w:ascii="Book Antiqua" w:hAnsi="Book Antiqua"/>
            <w:b/>
            <w:bCs/>
            <w:sz w:val="24"/>
            <w:szCs w:val="24"/>
            <w:lang w:val="es-PR"/>
          </w:rPr>
          <w:t>Él que resucitó / Resurrecting</w:t>
        </w:r>
      </w:hyperlink>
    </w:p>
    <w:p w14:paraId="540E70AA" w14:textId="77777777" w:rsidR="00B737DE" w:rsidRDefault="00B737DE" w:rsidP="00144B7D">
      <w:pPr>
        <w:rPr>
          <w:rFonts w:ascii="Book Antiqua" w:hAnsi="Book Antiqua" w:cs="Palatino"/>
          <w:b/>
          <w:lang w:val="es-ES"/>
        </w:rPr>
      </w:pPr>
    </w:p>
    <w:p w14:paraId="647C1234" w14:textId="54A4A2B6"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C55F86" w:rsidRPr="00C55F86">
        <w:rPr>
          <w:rFonts w:ascii="Book Antiqua" w:hAnsi="Book Antiqua" w:cs="Palatino"/>
          <w:i/>
          <w:iCs/>
          <w:color w:val="FF0000"/>
          <w:sz w:val="21"/>
          <w:szCs w:val="21"/>
          <w:lang w:val="es-ES"/>
        </w:rPr>
        <w:t>Hechos/Acts 2,36-41; Lucas/Luke 24,13-35.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5B1F49C9"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Unísono: Tú nos hablas, Señor,</w:t>
            </w:r>
          </w:p>
          <w:p w14:paraId="5A5E7E15"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 xml:space="preserve"> a través de sermones y oraciones,</w:t>
            </w:r>
          </w:p>
          <w:p w14:paraId="7617D234"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a través de la música y las conversaciones,</w:t>
            </w:r>
          </w:p>
          <w:p w14:paraId="0AE80849"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 xml:space="preserve"> a través de las flores y de los consejos</w:t>
            </w:r>
            <w:r>
              <w:rPr>
                <w:rFonts w:ascii="Book Antiqua" w:hAnsi="Book Antiqua"/>
                <w:b/>
                <w:bCs/>
                <w:i/>
                <w:iCs/>
                <w:lang w:val="es-US" w:eastAsia="x-none"/>
              </w:rPr>
              <w:t>.</w:t>
            </w:r>
          </w:p>
          <w:p w14:paraId="02928182" w14:textId="77777777" w:rsidR="00C55F86" w:rsidRPr="002115C2" w:rsidRDefault="00C55F86" w:rsidP="00C55F86">
            <w:pPr>
              <w:rPr>
                <w:rFonts w:ascii="Book Antiqua" w:hAnsi="Book Antiqua"/>
                <w:b/>
                <w:bCs/>
                <w:i/>
                <w:iCs/>
                <w:lang w:val="es-US" w:eastAsia="x-none"/>
              </w:rPr>
            </w:pPr>
            <w:r>
              <w:rPr>
                <w:rFonts w:ascii="Book Antiqua" w:hAnsi="Book Antiqua"/>
                <w:b/>
                <w:bCs/>
                <w:i/>
                <w:iCs/>
                <w:lang w:val="es-US" w:eastAsia="x-none"/>
              </w:rPr>
              <w:t>S</w:t>
            </w:r>
            <w:r w:rsidRPr="002115C2">
              <w:rPr>
                <w:rFonts w:ascii="Book Antiqua" w:hAnsi="Book Antiqua"/>
                <w:b/>
                <w:bCs/>
                <w:i/>
                <w:iCs/>
                <w:lang w:val="es-US" w:eastAsia="x-none"/>
              </w:rPr>
              <w:t>in embargo, se nos hace difícil reconocerte.</w:t>
            </w:r>
          </w:p>
          <w:p w14:paraId="497F196A"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Nos preguntamos qué debemos hacer,</w:t>
            </w:r>
          </w:p>
          <w:p w14:paraId="2BFED266"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sin querer recibir una respuesta,</w:t>
            </w:r>
          </w:p>
          <w:p w14:paraId="69DA6A32"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porque sabemos que nos llevará al arrepentimiento y al compromiso.</w:t>
            </w:r>
          </w:p>
          <w:p w14:paraId="7B28E384"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Perdona nuestra falta de visión, oh Dios.</w:t>
            </w:r>
          </w:p>
          <w:p w14:paraId="6AAD399C"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Perdona nuestra sordera.</w:t>
            </w:r>
          </w:p>
          <w:p w14:paraId="1287FCDA"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Abre nuestros ojos y nuestros corazones a tu llamado,</w:t>
            </w:r>
          </w:p>
          <w:p w14:paraId="05FBEF3F"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que nos habla de promesa y de perdón</w:t>
            </w:r>
          </w:p>
          <w:p w14:paraId="2D15F245"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 xml:space="preserve">y llénanos del Espíritu Santo para </w:t>
            </w:r>
          </w:p>
          <w:p w14:paraId="3DFC0540"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seguir en los caminos de tu salvación.</w:t>
            </w:r>
          </w:p>
          <w:p w14:paraId="08624D55" w14:textId="77777777" w:rsidR="00C55F86" w:rsidRPr="002115C2" w:rsidRDefault="00C55F86" w:rsidP="00C55F86">
            <w:pPr>
              <w:rPr>
                <w:rFonts w:ascii="Book Antiqua" w:hAnsi="Book Antiqua"/>
                <w:b/>
                <w:bCs/>
                <w:i/>
                <w:iCs/>
                <w:lang w:val="es-US" w:eastAsia="x-none"/>
              </w:rPr>
            </w:pPr>
            <w:r w:rsidRPr="002115C2">
              <w:rPr>
                <w:rFonts w:ascii="Book Antiqua" w:hAnsi="Book Antiqua"/>
                <w:b/>
                <w:bCs/>
                <w:i/>
                <w:iCs/>
                <w:lang w:val="es-US" w:eastAsia="x-none"/>
              </w:rPr>
              <w:t>Por Cristo, nuestro compañero de camino</w:t>
            </w:r>
            <w:r>
              <w:rPr>
                <w:rFonts w:ascii="Book Antiqua" w:hAnsi="Book Antiqua"/>
                <w:b/>
                <w:bCs/>
                <w:i/>
                <w:iCs/>
                <w:lang w:val="es-US" w:eastAsia="x-none"/>
              </w:rPr>
              <w:t>,</w:t>
            </w:r>
            <w:r w:rsidRPr="002115C2">
              <w:rPr>
                <w:rFonts w:ascii="Book Antiqua" w:hAnsi="Book Antiqua"/>
                <w:b/>
                <w:bCs/>
                <w:i/>
                <w:iCs/>
                <w:lang w:val="es-US" w:eastAsia="x-none"/>
              </w:rPr>
              <w:t xml:space="preserve"> te lo pedimos.</w:t>
            </w:r>
          </w:p>
          <w:p w14:paraId="3F253B11" w14:textId="55F29B38" w:rsidR="00E9316B" w:rsidRPr="004D2AFE" w:rsidRDefault="00C55F86" w:rsidP="00C55F86">
            <w:pPr>
              <w:rPr>
                <w:rFonts w:ascii="Book Antiqua" w:hAnsi="Book Antiqua"/>
                <w:b/>
                <w:bCs/>
                <w:i/>
                <w:iCs/>
                <w:lang w:val="es-ES"/>
              </w:rPr>
            </w:pPr>
            <w:r w:rsidRPr="002115C2">
              <w:rPr>
                <w:rFonts w:ascii="Book Antiqua" w:hAnsi="Book Antiqua"/>
                <w:b/>
                <w:bCs/>
                <w:i/>
                <w:iCs/>
                <w:lang w:val="es-US" w:eastAsia="x-none"/>
              </w:rPr>
              <w:t>Amén</w:t>
            </w:r>
            <w:r w:rsidR="000561D7">
              <w:rPr>
                <w:rFonts w:ascii="Book Antiqua" w:hAnsi="Book Antiqua"/>
                <w:b/>
                <w:bCs/>
                <w:i/>
                <w:iCs/>
                <w:lang w:val="es-US" w:eastAsia="x-none"/>
              </w:rPr>
              <w:t>.</w:t>
            </w:r>
          </w:p>
        </w:tc>
        <w:tc>
          <w:tcPr>
            <w:tcW w:w="5033" w:type="dxa"/>
          </w:tcPr>
          <w:p w14:paraId="6C5A18F8" w14:textId="77777777" w:rsidR="00C55F86" w:rsidRPr="00B77BD4" w:rsidRDefault="00C55F86" w:rsidP="00C55F86">
            <w:pPr>
              <w:pStyle w:val="BodyText"/>
              <w:rPr>
                <w:rFonts w:ascii="Book Antiqua" w:hAnsi="Book Antiqua"/>
              </w:rPr>
            </w:pPr>
            <w:r w:rsidRPr="00B77BD4">
              <w:rPr>
                <w:rFonts w:ascii="Book Antiqua" w:hAnsi="Book Antiqua"/>
              </w:rPr>
              <w:t>Unison: Lord, you talk to us,</w:t>
            </w:r>
          </w:p>
          <w:p w14:paraId="577CD9FA" w14:textId="77777777" w:rsidR="00C55F86" w:rsidRPr="00B77BD4" w:rsidRDefault="00C55F86" w:rsidP="00C55F86">
            <w:pPr>
              <w:pStyle w:val="BodyText"/>
              <w:rPr>
                <w:rFonts w:ascii="Book Antiqua" w:hAnsi="Book Antiqua"/>
              </w:rPr>
            </w:pPr>
            <w:r w:rsidRPr="00B77BD4">
              <w:rPr>
                <w:rFonts w:ascii="Book Antiqua" w:hAnsi="Book Antiqua"/>
              </w:rPr>
              <w:t>through sermons and prayers,</w:t>
            </w:r>
          </w:p>
          <w:p w14:paraId="6BC33DA2" w14:textId="77777777" w:rsidR="00C55F86" w:rsidRPr="00B77BD4" w:rsidRDefault="00C55F86" w:rsidP="00C55F86">
            <w:pPr>
              <w:pStyle w:val="BodyText"/>
              <w:rPr>
                <w:rFonts w:ascii="Book Antiqua" w:hAnsi="Book Antiqua"/>
              </w:rPr>
            </w:pPr>
            <w:r w:rsidRPr="00B77BD4">
              <w:rPr>
                <w:rFonts w:ascii="Book Antiqua" w:hAnsi="Book Antiqua"/>
              </w:rPr>
              <w:t>through music and conversations,</w:t>
            </w:r>
          </w:p>
          <w:p w14:paraId="3C206CAF" w14:textId="77777777" w:rsidR="00C55F86" w:rsidRPr="00B77BD4" w:rsidRDefault="00C55F86" w:rsidP="00C55F86">
            <w:pPr>
              <w:pStyle w:val="BodyText"/>
              <w:rPr>
                <w:rFonts w:ascii="Book Antiqua" w:hAnsi="Book Antiqua"/>
              </w:rPr>
            </w:pPr>
            <w:r w:rsidRPr="00B77BD4">
              <w:rPr>
                <w:rFonts w:ascii="Book Antiqua" w:hAnsi="Book Antiqua"/>
              </w:rPr>
              <w:t>through flowers and advise;</w:t>
            </w:r>
          </w:p>
          <w:p w14:paraId="42F64094" w14:textId="77777777" w:rsidR="00C55F86" w:rsidRPr="00B77BD4" w:rsidRDefault="00C55F86" w:rsidP="00C55F86">
            <w:pPr>
              <w:pStyle w:val="BodyText"/>
              <w:rPr>
                <w:rFonts w:ascii="Book Antiqua" w:hAnsi="Book Antiqua"/>
              </w:rPr>
            </w:pPr>
            <w:r w:rsidRPr="00B77BD4">
              <w:rPr>
                <w:rFonts w:ascii="Book Antiqua" w:hAnsi="Book Antiqua"/>
              </w:rPr>
              <w:t>however, we find it difficult to recognize you.</w:t>
            </w:r>
          </w:p>
          <w:p w14:paraId="7C1840C8" w14:textId="77777777" w:rsidR="00C55F86" w:rsidRPr="00B77BD4" w:rsidRDefault="00C55F86" w:rsidP="00C55F86">
            <w:pPr>
              <w:pStyle w:val="BodyText"/>
              <w:rPr>
                <w:rFonts w:ascii="Book Antiqua" w:hAnsi="Book Antiqua"/>
              </w:rPr>
            </w:pPr>
            <w:r w:rsidRPr="00B77BD4">
              <w:rPr>
                <w:rFonts w:ascii="Book Antiqua" w:hAnsi="Book Antiqua"/>
              </w:rPr>
              <w:t>We ask what we are supposed to do,</w:t>
            </w:r>
          </w:p>
          <w:p w14:paraId="497A42C0" w14:textId="77777777" w:rsidR="00C55F86" w:rsidRPr="00B77BD4" w:rsidRDefault="00C55F86" w:rsidP="00C55F86">
            <w:pPr>
              <w:pStyle w:val="BodyText"/>
              <w:rPr>
                <w:rFonts w:ascii="Book Antiqua" w:hAnsi="Book Antiqua"/>
              </w:rPr>
            </w:pPr>
            <w:r w:rsidRPr="00B77BD4">
              <w:rPr>
                <w:rFonts w:ascii="Book Antiqua" w:hAnsi="Book Antiqua"/>
              </w:rPr>
              <w:t>without wanting to know the answer,</w:t>
            </w:r>
          </w:p>
          <w:p w14:paraId="725F9098" w14:textId="77777777" w:rsidR="00C55F86" w:rsidRPr="00B77BD4" w:rsidRDefault="00C55F86" w:rsidP="00C55F86">
            <w:pPr>
              <w:pStyle w:val="BodyText"/>
              <w:rPr>
                <w:rFonts w:ascii="Book Antiqua" w:hAnsi="Book Antiqua"/>
              </w:rPr>
            </w:pPr>
            <w:r w:rsidRPr="00B77BD4">
              <w:rPr>
                <w:rFonts w:ascii="Book Antiqua" w:hAnsi="Book Antiqua"/>
              </w:rPr>
              <w:t>because we know it leads to repentance and commitment.</w:t>
            </w:r>
          </w:p>
          <w:p w14:paraId="573B170C" w14:textId="77777777" w:rsidR="00C55F86" w:rsidRPr="00B77BD4" w:rsidRDefault="00C55F86" w:rsidP="00C55F86">
            <w:pPr>
              <w:pStyle w:val="BodyText"/>
              <w:rPr>
                <w:rFonts w:ascii="Book Antiqua" w:hAnsi="Book Antiqua"/>
              </w:rPr>
            </w:pPr>
            <w:r w:rsidRPr="00B77BD4">
              <w:rPr>
                <w:rFonts w:ascii="Book Antiqua" w:hAnsi="Book Antiqua"/>
              </w:rPr>
              <w:t>Forgive our lack of vision, O God.</w:t>
            </w:r>
          </w:p>
          <w:p w14:paraId="10EFFC8E" w14:textId="77777777" w:rsidR="00C55F86" w:rsidRPr="00B77BD4" w:rsidRDefault="00C55F86" w:rsidP="00C55F86">
            <w:pPr>
              <w:pStyle w:val="BodyText"/>
              <w:rPr>
                <w:rFonts w:ascii="Book Antiqua" w:hAnsi="Book Antiqua"/>
              </w:rPr>
            </w:pPr>
            <w:r w:rsidRPr="00B77BD4">
              <w:rPr>
                <w:rFonts w:ascii="Book Antiqua" w:hAnsi="Book Antiqua"/>
              </w:rPr>
              <w:t>Forgive our lack of hearing.</w:t>
            </w:r>
          </w:p>
          <w:p w14:paraId="61B89B37" w14:textId="77777777" w:rsidR="00C55F86" w:rsidRPr="00B77BD4" w:rsidRDefault="00C55F86" w:rsidP="00C55F86">
            <w:pPr>
              <w:pStyle w:val="BodyText"/>
              <w:rPr>
                <w:rFonts w:ascii="Book Antiqua" w:hAnsi="Book Antiqua"/>
              </w:rPr>
            </w:pPr>
            <w:r w:rsidRPr="00B77BD4">
              <w:rPr>
                <w:rFonts w:ascii="Book Antiqua" w:hAnsi="Book Antiqua"/>
              </w:rPr>
              <w:t xml:space="preserve">Open our </w:t>
            </w:r>
            <w:r>
              <w:rPr>
                <w:rFonts w:ascii="Book Antiqua" w:hAnsi="Book Antiqua"/>
              </w:rPr>
              <w:t>ears</w:t>
            </w:r>
            <w:r w:rsidRPr="00B77BD4">
              <w:rPr>
                <w:rFonts w:ascii="Book Antiqua" w:hAnsi="Book Antiqua"/>
              </w:rPr>
              <w:t xml:space="preserve"> and our eyes to your call,</w:t>
            </w:r>
          </w:p>
          <w:p w14:paraId="02277FB3" w14:textId="77777777" w:rsidR="00C55F86" w:rsidRPr="00B77BD4" w:rsidRDefault="00C55F86" w:rsidP="00C55F86">
            <w:pPr>
              <w:pStyle w:val="BodyText"/>
              <w:rPr>
                <w:rFonts w:ascii="Book Antiqua" w:hAnsi="Book Antiqua"/>
              </w:rPr>
            </w:pPr>
            <w:r w:rsidRPr="00B77BD4">
              <w:rPr>
                <w:rFonts w:ascii="Book Antiqua" w:hAnsi="Book Antiqua"/>
              </w:rPr>
              <w:t>which speaks of promise and forgiveness,</w:t>
            </w:r>
          </w:p>
          <w:p w14:paraId="405AAD06" w14:textId="77777777" w:rsidR="00C55F86" w:rsidRPr="00B77BD4" w:rsidRDefault="00C55F86" w:rsidP="00C55F86">
            <w:pPr>
              <w:pStyle w:val="BodyText"/>
              <w:rPr>
                <w:rFonts w:ascii="Book Antiqua" w:hAnsi="Book Antiqua"/>
              </w:rPr>
            </w:pPr>
            <w:r w:rsidRPr="00B77BD4">
              <w:rPr>
                <w:rFonts w:ascii="Book Antiqua" w:hAnsi="Book Antiqua"/>
              </w:rPr>
              <w:t>and fill us with the Holy Spirit</w:t>
            </w:r>
          </w:p>
          <w:p w14:paraId="71ACA575" w14:textId="77777777" w:rsidR="00C55F86" w:rsidRPr="00B77BD4" w:rsidRDefault="00C55F86" w:rsidP="00C55F86">
            <w:pPr>
              <w:pStyle w:val="BodyText"/>
              <w:rPr>
                <w:rFonts w:ascii="Book Antiqua" w:hAnsi="Book Antiqua"/>
              </w:rPr>
            </w:pPr>
            <w:r w:rsidRPr="00B77BD4">
              <w:rPr>
                <w:rFonts w:ascii="Book Antiqua" w:hAnsi="Book Antiqua"/>
              </w:rPr>
              <w:t>so that we can follow the ways of your salvation.</w:t>
            </w:r>
          </w:p>
          <w:p w14:paraId="07546807" w14:textId="77777777" w:rsidR="00C55F86" w:rsidRPr="00B77BD4" w:rsidRDefault="00C55F86" w:rsidP="00C55F86">
            <w:pPr>
              <w:pStyle w:val="BodyText"/>
              <w:rPr>
                <w:rFonts w:ascii="Book Antiqua" w:hAnsi="Book Antiqua"/>
              </w:rPr>
            </w:pPr>
            <w:r w:rsidRPr="00B77BD4">
              <w:rPr>
                <w:rFonts w:ascii="Book Antiqua" w:hAnsi="Book Antiqua"/>
              </w:rPr>
              <w:t>Through Christ, our companion o</w:t>
            </w:r>
            <w:r>
              <w:rPr>
                <w:rFonts w:ascii="Book Antiqua" w:hAnsi="Book Antiqua"/>
              </w:rPr>
              <w:t>n</w:t>
            </w:r>
            <w:r w:rsidRPr="00B77BD4">
              <w:rPr>
                <w:rFonts w:ascii="Book Antiqua" w:hAnsi="Book Antiqua"/>
              </w:rPr>
              <w:t xml:space="preserve"> the way,</w:t>
            </w:r>
          </w:p>
          <w:p w14:paraId="38D2F372" w14:textId="4C278505" w:rsidR="002D38BD" w:rsidRPr="00DC6350" w:rsidRDefault="00C55F86" w:rsidP="00C55F86">
            <w:pPr>
              <w:pStyle w:val="BodyText"/>
              <w:rPr>
                <w:rFonts w:ascii="Book Antiqua" w:hAnsi="Book Antiqua"/>
              </w:rPr>
            </w:pPr>
            <w:r w:rsidRPr="00B77BD4">
              <w:rPr>
                <w:rFonts w:ascii="Book Antiqua" w:hAnsi="Book Antiqua"/>
              </w:rPr>
              <w:t>Amen</w:t>
            </w:r>
            <w:r w:rsidR="000561D7" w:rsidRPr="00B4099A">
              <w:rPr>
                <w:rFonts w:ascii="Book Antiqua" w:hAnsi="Book Antiqua"/>
              </w:rPr>
              <w:t>.</w:t>
            </w:r>
          </w:p>
        </w:tc>
      </w:tr>
    </w:tbl>
    <w:p w14:paraId="18A0A828" w14:textId="77777777" w:rsidR="00DA5FCC" w:rsidRDefault="00DA5FCC" w:rsidP="00E035FF">
      <w:pPr>
        <w:rPr>
          <w:rFonts w:ascii="Book Antiqua" w:hAnsi="Book Antiqua" w:cs="Palatino"/>
          <w:b/>
          <w:lang w:val="es-US"/>
        </w:rPr>
      </w:pPr>
    </w:p>
    <w:p w14:paraId="73ACDF7F" w14:textId="2945DAD7" w:rsidR="00C76214" w:rsidRPr="00890F9C" w:rsidRDefault="00C76214" w:rsidP="00C76214">
      <w:pPr>
        <w:rPr>
          <w:rFonts w:ascii="Book Antiqua" w:hAnsi="Book Antiqua" w:cs="Palatino"/>
          <w:lang w:val="es-US"/>
        </w:rPr>
      </w:pPr>
      <w:r w:rsidRPr="00744CF5">
        <w:rPr>
          <w:rFonts w:ascii="Book Antiqua" w:hAnsi="Book Antiqua"/>
          <w:i/>
          <w:color w:val="FF0000"/>
          <w:sz w:val="20"/>
        </w:rPr>
        <w:t>(</w:t>
      </w:r>
      <w:r w:rsidR="005009E1" w:rsidRPr="00707CE8">
        <w:rPr>
          <w:rFonts w:ascii="Book Antiqua" w:hAnsi="Book Antiqua" w:cs="Palatino"/>
          <w:bCs/>
          <w:i/>
          <w:iCs/>
          <w:color w:val="FF0000"/>
          <w:sz w:val="20"/>
          <w:szCs w:val="20"/>
          <w:lang w:val="es-US"/>
        </w:rPr>
        <w:t>1 Pedro</w:t>
      </w:r>
      <w:r w:rsidR="005009E1">
        <w:rPr>
          <w:rFonts w:ascii="Book Antiqua" w:hAnsi="Book Antiqua" w:cs="Palatino"/>
          <w:bCs/>
          <w:i/>
          <w:iCs/>
          <w:color w:val="FF0000"/>
          <w:sz w:val="20"/>
          <w:szCs w:val="20"/>
          <w:lang w:val="es-US"/>
        </w:rPr>
        <w:t>/Peter</w:t>
      </w:r>
      <w:r w:rsidR="005009E1" w:rsidRPr="00707CE8">
        <w:rPr>
          <w:rFonts w:ascii="Book Antiqua" w:hAnsi="Book Antiqua" w:cs="Palatino"/>
          <w:bCs/>
          <w:i/>
          <w:iCs/>
          <w:color w:val="FF0000"/>
          <w:sz w:val="20"/>
          <w:szCs w:val="20"/>
          <w:lang w:val="es-US"/>
        </w:rPr>
        <w:t xml:space="preserve"> </w:t>
      </w:r>
      <w:r w:rsidR="006E18BF" w:rsidRPr="00C55F86">
        <w:rPr>
          <w:rFonts w:ascii="Book Antiqua" w:hAnsi="Book Antiqua" w:cs="Palatino"/>
          <w:bCs/>
          <w:i/>
          <w:iCs/>
          <w:color w:val="FF0000"/>
          <w:sz w:val="20"/>
          <w:szCs w:val="20"/>
          <w:lang w:val="es-US"/>
        </w:rPr>
        <w:t>1, 17-23</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C76214" w:rsidRPr="00890F9C" w14:paraId="4D5279C4" w14:textId="77777777" w:rsidTr="00BB1CD8">
        <w:tc>
          <w:tcPr>
            <w:tcW w:w="4983" w:type="dxa"/>
          </w:tcPr>
          <w:p w14:paraId="07F240E5" w14:textId="516539A5" w:rsidR="00632A33" w:rsidRPr="00866D8E" w:rsidRDefault="00E00042" w:rsidP="00866D8E">
            <w:pPr>
              <w:rPr>
                <w:rFonts w:ascii="Book Antiqua" w:hAnsi="Book Antiqua"/>
                <w:lang w:val="es-ES"/>
              </w:rPr>
            </w:pPr>
            <w:r w:rsidRPr="00866D8E">
              <w:rPr>
                <w:rFonts w:ascii="Book Antiqua" w:hAnsi="Book Antiqua" w:cs="Palatino"/>
                <w:b/>
                <w:bCs/>
                <w:i/>
                <w:iCs/>
                <w:lang w:val="es-US" w:eastAsia="x-none"/>
              </w:rPr>
              <w:t xml:space="preserve">Unísono: </w:t>
            </w:r>
            <w:r w:rsidR="006E18BF" w:rsidRPr="00866D8E">
              <w:rPr>
                <w:rFonts w:ascii="Book Antiqua" w:hAnsi="Book Antiqua" w:cs="Palatino"/>
                <w:b/>
                <w:bCs/>
                <w:i/>
                <w:iCs/>
                <w:lang w:val="es-US" w:eastAsia="x-none"/>
              </w:rPr>
              <w:t>Dios santidad, a veces vivimos como si nuestra vida</w:t>
            </w:r>
            <w:r w:rsidR="00866D8E" w:rsidRPr="00866D8E">
              <w:rPr>
                <w:rFonts w:ascii="Book Antiqua" w:hAnsi="Book Antiqua" w:cs="Palatino"/>
                <w:b/>
                <w:bCs/>
                <w:i/>
                <w:iCs/>
                <w:lang w:val="es-US" w:eastAsia="x-none"/>
              </w:rPr>
              <w:t xml:space="preserve"> nos perteneciera</w:t>
            </w:r>
            <w:r w:rsidR="006E18BF" w:rsidRPr="00866D8E">
              <w:rPr>
                <w:rFonts w:ascii="Book Antiqua" w:hAnsi="Book Antiqua" w:cs="Palatino"/>
                <w:b/>
                <w:bCs/>
                <w:i/>
                <w:iCs/>
                <w:lang w:val="es-US" w:eastAsia="x-none"/>
              </w:rPr>
              <w:t>.</w:t>
            </w:r>
            <w:r w:rsidR="00866D8E">
              <w:rPr>
                <w:rFonts w:ascii="Book Antiqua" w:hAnsi="Book Antiqua" w:cs="Palatino"/>
                <w:b/>
                <w:bCs/>
                <w:i/>
                <w:iCs/>
                <w:lang w:val="es-US" w:eastAsia="x-none"/>
              </w:rPr>
              <w:t xml:space="preserve"> </w:t>
            </w:r>
            <w:r w:rsidR="006E18BF" w:rsidRPr="00866D8E">
              <w:rPr>
                <w:rFonts w:ascii="Book Antiqua" w:hAnsi="Book Antiqua" w:cs="Palatino"/>
                <w:b/>
                <w:bCs/>
                <w:i/>
                <w:iCs/>
                <w:lang w:val="es-US" w:eastAsia="x-none"/>
              </w:rPr>
              <w:t xml:space="preserve">Olvidamos que </w:t>
            </w:r>
            <w:r w:rsidR="00866D8E" w:rsidRPr="00866D8E">
              <w:rPr>
                <w:rFonts w:ascii="Book Antiqua" w:hAnsi="Book Antiqua" w:cs="Palatino"/>
                <w:b/>
                <w:bCs/>
                <w:i/>
                <w:iCs/>
                <w:lang w:val="es-US" w:eastAsia="x-none"/>
              </w:rPr>
              <w:t>en Jesucristo, nos compraste</w:t>
            </w:r>
            <w:r w:rsidR="006E18BF" w:rsidRPr="00866D8E">
              <w:rPr>
                <w:rFonts w:ascii="Book Antiqua" w:hAnsi="Book Antiqua" w:cs="Palatino"/>
                <w:b/>
                <w:bCs/>
                <w:i/>
                <w:iCs/>
                <w:lang w:val="es-US" w:eastAsia="x-none"/>
              </w:rPr>
              <w:t xml:space="preserve"> a precio de sangre.</w:t>
            </w:r>
            <w:r w:rsidR="00866D8E" w:rsidRPr="00866D8E">
              <w:rPr>
                <w:rFonts w:ascii="Book Antiqua" w:hAnsi="Book Antiqua" w:cs="Palatino"/>
                <w:b/>
                <w:bCs/>
                <w:i/>
                <w:iCs/>
                <w:lang w:val="es-US" w:eastAsia="x-none"/>
              </w:rPr>
              <w:t xml:space="preserve"> </w:t>
            </w:r>
            <w:r w:rsidR="006E18BF" w:rsidRPr="00866D8E">
              <w:rPr>
                <w:rFonts w:ascii="Book Antiqua" w:hAnsi="Book Antiqua" w:cs="Palatino"/>
                <w:b/>
                <w:bCs/>
                <w:i/>
                <w:iCs/>
                <w:lang w:val="es-US" w:eastAsia="x-none"/>
              </w:rPr>
              <w:t>Actuamos con temor al mundo, en lugar de temor reverente a ti.</w:t>
            </w:r>
            <w:r w:rsidR="00866D8E">
              <w:rPr>
                <w:rFonts w:ascii="Book Antiqua" w:hAnsi="Book Antiqua" w:cs="Palatino"/>
                <w:b/>
                <w:bCs/>
                <w:i/>
                <w:iCs/>
                <w:lang w:val="es-US" w:eastAsia="x-none"/>
              </w:rPr>
              <w:t xml:space="preserve"> </w:t>
            </w:r>
            <w:r w:rsidR="006E18BF" w:rsidRPr="00866D8E">
              <w:rPr>
                <w:rFonts w:ascii="Book Antiqua" w:hAnsi="Book Antiqua" w:cs="Palatino"/>
                <w:b/>
                <w:bCs/>
                <w:i/>
                <w:iCs/>
                <w:lang w:val="es-US" w:eastAsia="x-none"/>
              </w:rPr>
              <w:t xml:space="preserve">Perdónanos por ignorar tu llamado a la </w:t>
            </w:r>
            <w:r w:rsidR="006E18BF" w:rsidRPr="00866D8E">
              <w:rPr>
                <w:rFonts w:ascii="Book Antiqua" w:hAnsi="Book Antiqua" w:cs="Palatino"/>
                <w:b/>
                <w:bCs/>
                <w:i/>
                <w:iCs/>
                <w:lang w:val="es-US" w:eastAsia="x-none"/>
              </w:rPr>
              <w:lastRenderedPageBreak/>
              <w:t>santidad y al amor fraternal.</w:t>
            </w:r>
            <w:r w:rsidR="00866D8E" w:rsidRPr="00866D8E">
              <w:rPr>
                <w:rFonts w:ascii="Book Antiqua" w:hAnsi="Book Antiqua" w:cs="Palatino"/>
                <w:b/>
                <w:bCs/>
                <w:i/>
                <w:iCs/>
                <w:lang w:val="es-US" w:eastAsia="x-none"/>
              </w:rPr>
              <w:t xml:space="preserve"> </w:t>
            </w:r>
            <w:r w:rsidR="006E18BF" w:rsidRPr="00866D8E">
              <w:rPr>
                <w:rFonts w:ascii="Book Antiqua" w:hAnsi="Book Antiqua" w:cs="Palatino"/>
                <w:b/>
                <w:bCs/>
                <w:i/>
                <w:iCs/>
                <w:lang w:val="es-US" w:eastAsia="x-none"/>
              </w:rPr>
              <w:t>Renuévanos por tu Espíritu, para que vivamos como quienes te pertenecen.</w:t>
            </w:r>
            <w:r w:rsidR="00866D8E" w:rsidRPr="00866D8E">
              <w:rPr>
                <w:rFonts w:ascii="Book Antiqua" w:hAnsi="Book Antiqua" w:cs="Palatino"/>
                <w:b/>
                <w:bCs/>
                <w:i/>
                <w:iCs/>
                <w:lang w:val="es-US" w:eastAsia="x-none"/>
              </w:rPr>
              <w:t xml:space="preserve"> </w:t>
            </w:r>
            <w:r w:rsidR="006E18BF" w:rsidRPr="00866D8E">
              <w:rPr>
                <w:rFonts w:ascii="Book Antiqua" w:hAnsi="Book Antiqua" w:cs="Palatino"/>
                <w:b/>
                <w:bCs/>
                <w:i/>
                <w:iCs/>
                <w:lang w:val="es-US" w:eastAsia="x-none"/>
              </w:rPr>
              <w:t>En el nombre de Jesús, el Cordero que nos redimió, oramos. Amén</w:t>
            </w:r>
            <w:r w:rsidR="00866D8E" w:rsidRPr="00866D8E">
              <w:rPr>
                <w:rFonts w:ascii="Book Antiqua" w:hAnsi="Book Antiqua" w:cs="Palatino"/>
                <w:b/>
                <w:bCs/>
                <w:i/>
                <w:iCs/>
                <w:lang w:val="es-US" w:eastAsia="x-none"/>
              </w:rPr>
              <w:t>.</w:t>
            </w:r>
          </w:p>
        </w:tc>
        <w:tc>
          <w:tcPr>
            <w:tcW w:w="5097" w:type="dxa"/>
          </w:tcPr>
          <w:p w14:paraId="6B96D686" w14:textId="5421932C" w:rsidR="00866D8E" w:rsidRPr="00866D8E" w:rsidRDefault="00866D8E" w:rsidP="00866D8E">
            <w:pPr>
              <w:rPr>
                <w:rFonts w:ascii="Book Antiqua" w:hAnsi="Book Antiqua"/>
                <w:b/>
                <w:bCs/>
                <w:i/>
                <w:iCs/>
              </w:rPr>
            </w:pPr>
            <w:r w:rsidRPr="00866D8E">
              <w:rPr>
                <w:rFonts w:ascii="Book Antiqua" w:hAnsi="Book Antiqua"/>
                <w:b/>
                <w:bCs/>
                <w:i/>
                <w:iCs/>
              </w:rPr>
              <w:lastRenderedPageBreak/>
              <w:t xml:space="preserve">Unison: Holy God, at times we live as though our lives belonged to us. We forget that in Jesus Christ, you have purchased us at the price of blood. We act with fear of the world instead of reverent fear of you. Forgive us for ignoring your call to holiness and to </w:t>
            </w:r>
            <w:r>
              <w:rPr>
                <w:rFonts w:ascii="Book Antiqua" w:hAnsi="Book Antiqua"/>
                <w:b/>
                <w:bCs/>
                <w:i/>
                <w:iCs/>
              </w:rPr>
              <w:lastRenderedPageBreak/>
              <w:t>fraternal</w:t>
            </w:r>
            <w:r w:rsidRPr="00866D8E">
              <w:rPr>
                <w:rFonts w:ascii="Book Antiqua" w:hAnsi="Book Antiqua"/>
                <w:b/>
                <w:bCs/>
                <w:i/>
                <w:iCs/>
              </w:rPr>
              <w:t xml:space="preserve"> love. Renew us by your Spirit, so that we may live as those who belong to you.</w:t>
            </w:r>
          </w:p>
          <w:p w14:paraId="73B04BA2" w14:textId="14B0C53F" w:rsidR="00C76214" w:rsidRPr="003F14BA" w:rsidRDefault="00866D8E" w:rsidP="00866D8E">
            <w:pPr>
              <w:rPr>
                <w:rFonts w:ascii="Book Antiqua" w:hAnsi="Book Antiqua"/>
              </w:rPr>
            </w:pPr>
            <w:r w:rsidRPr="00866D8E">
              <w:rPr>
                <w:rFonts w:ascii="Book Antiqua" w:hAnsi="Book Antiqua"/>
                <w:b/>
                <w:bCs/>
                <w:i/>
                <w:iCs/>
              </w:rPr>
              <w:t>In the name of Jesus, the Lamb who redeemed us, we pray. Amen.</w:t>
            </w:r>
          </w:p>
        </w:tc>
      </w:tr>
    </w:tbl>
    <w:p w14:paraId="449A6F4E" w14:textId="77777777" w:rsidR="00C76214" w:rsidRDefault="00C76214"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61AD6D5" w:rsidR="00907EFC" w:rsidRPr="00890F9C" w:rsidRDefault="00A75549" w:rsidP="005009E1">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C55F86" w:rsidRPr="00C55F86">
        <w:rPr>
          <w:rFonts w:ascii="Book Antiqua" w:hAnsi="Book Antiqua"/>
          <w:i/>
          <w:color w:val="FF0000"/>
          <w:sz w:val="20"/>
        </w:rPr>
        <w:t>Hechos/Acts 2,38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5A48A241" w:rsidR="0009637B" w:rsidRPr="00E00042" w:rsidRDefault="00C55F86" w:rsidP="007B1ED9">
            <w:pPr>
              <w:rPr>
                <w:rFonts w:ascii="Book Antiqua" w:hAnsi="Book Antiqua" w:cs="Palatino"/>
                <w:lang w:val="es-US" w:eastAsia="x-none"/>
              </w:rPr>
            </w:pPr>
            <w:r w:rsidRPr="002115C2">
              <w:rPr>
                <w:rFonts w:ascii="Book Antiqua" w:hAnsi="Book Antiqua" w:cs="Palatino"/>
                <w:lang w:val="es-US" w:eastAsia="x-none"/>
              </w:rPr>
              <w:t>Esta promesa es para ustedes y para todas las personas que vienen después, todas las personas que son llamadas por el Señor nuestro Dios: a través del arrepentimiento y del bautismo en el nombre de Cristo nuestros pecados son perdonados y el don del Espíritu Santo es nuestro. Hermanas y hermanos, nuestros pecados son perdonados. Podemos vivir en paz</w:t>
            </w:r>
            <w:r w:rsidR="000561D7">
              <w:rPr>
                <w:rFonts w:ascii="Book Antiqua" w:hAnsi="Book Antiqua"/>
                <w:lang w:val="es-ES"/>
              </w:rPr>
              <w:t>.</w:t>
            </w:r>
          </w:p>
        </w:tc>
        <w:tc>
          <w:tcPr>
            <w:tcW w:w="5097" w:type="dxa"/>
          </w:tcPr>
          <w:p w14:paraId="0733855A" w14:textId="7C6628F3" w:rsidR="0009637B" w:rsidRPr="003F14BA" w:rsidRDefault="00C55F86" w:rsidP="008242E4">
            <w:pPr>
              <w:rPr>
                <w:rFonts w:ascii="Book Antiqua" w:hAnsi="Book Antiqua"/>
              </w:rPr>
            </w:pPr>
            <w:r w:rsidRPr="00A219FD">
              <w:rPr>
                <w:rFonts w:ascii="Book Antiqua" w:hAnsi="Book Antiqua" w:cs="Palatino"/>
                <w:lang w:eastAsia="x-none"/>
              </w:rPr>
              <w:t>This promise is for you and for all who come after you, all who are called by the Lord our God: through repentance and baptism into Christ, your sins will be forgiven, and the gift of the Holy Spirit will be yours. Sisters and Brothers, your sins are forgiven; be at peace</w:t>
            </w:r>
            <w:r w:rsidR="000561D7">
              <w:rPr>
                <w:rFonts w:ascii="Book Antiqua" w:hAnsi="Book Antiqua" w:cs="Palatino"/>
                <w:lang w:eastAsia="x-none"/>
              </w:rPr>
              <w:t>.</w:t>
            </w:r>
          </w:p>
        </w:tc>
      </w:tr>
    </w:tbl>
    <w:p w14:paraId="1C00A766" w14:textId="77777777" w:rsidR="00632A33" w:rsidRDefault="00632A33" w:rsidP="001F4373">
      <w:pPr>
        <w:rPr>
          <w:rFonts w:ascii="Optima" w:hAnsi="Optima" w:cs="Optima"/>
          <w:b/>
          <w:lang w:val="es-US"/>
        </w:rPr>
      </w:pPr>
    </w:p>
    <w:p w14:paraId="1B304346" w14:textId="0ADA91A4" w:rsidR="00866D8E" w:rsidRPr="00890F9C" w:rsidRDefault="00866D8E" w:rsidP="00866D8E">
      <w:pPr>
        <w:rPr>
          <w:rFonts w:ascii="Book Antiqua" w:hAnsi="Book Antiqua" w:cs="Palatino"/>
          <w:lang w:val="es-US"/>
        </w:rPr>
      </w:pPr>
      <w:r w:rsidRPr="00744CF5">
        <w:rPr>
          <w:rFonts w:ascii="Book Antiqua" w:hAnsi="Book Antiqua"/>
          <w:i/>
          <w:color w:val="FF0000"/>
          <w:sz w:val="20"/>
        </w:rPr>
        <w:t>(</w:t>
      </w:r>
      <w:r w:rsidRPr="00866D8E">
        <w:rPr>
          <w:rFonts w:ascii="Book Antiqua" w:hAnsi="Book Antiqua"/>
          <w:i/>
          <w:color w:val="FF0000"/>
          <w:sz w:val="20"/>
        </w:rPr>
        <w:t>1 Pedro</w:t>
      </w:r>
      <w:r>
        <w:rPr>
          <w:rFonts w:ascii="Book Antiqua" w:hAnsi="Book Antiqua"/>
          <w:i/>
          <w:color w:val="FF0000"/>
          <w:sz w:val="20"/>
        </w:rPr>
        <w:t>/Peter</w:t>
      </w:r>
      <w:r w:rsidRPr="00866D8E">
        <w:rPr>
          <w:rFonts w:ascii="Book Antiqua" w:hAnsi="Book Antiqua"/>
          <w:i/>
          <w:color w:val="FF0000"/>
          <w:sz w:val="20"/>
        </w:rPr>
        <w:t xml:space="preserve"> 1, 20–21</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866D8E" w:rsidRPr="00890F9C" w14:paraId="59A26019" w14:textId="77777777" w:rsidTr="00FF7F03">
        <w:tc>
          <w:tcPr>
            <w:tcW w:w="4983" w:type="dxa"/>
          </w:tcPr>
          <w:p w14:paraId="25919432" w14:textId="1023DE8F" w:rsidR="00866D8E" w:rsidRPr="00E00042" w:rsidRDefault="00866D8E" w:rsidP="00866D8E">
            <w:pPr>
              <w:rPr>
                <w:rFonts w:ascii="Book Antiqua" w:hAnsi="Book Antiqua" w:cs="Palatino"/>
                <w:lang w:val="es-US" w:eastAsia="x-none"/>
              </w:rPr>
            </w:pPr>
            <w:r w:rsidRPr="00866D8E">
              <w:rPr>
                <w:rFonts w:ascii="Book Antiqua" w:hAnsi="Book Antiqua" w:cs="Palatino"/>
                <w:lang w:val="es-US" w:eastAsia="x-none"/>
              </w:rPr>
              <w:t>Familia en la fe: Cristo ha sido revelado por amor a su pueblo. Por medio de él creemos en Dios, quien lo resucitó y le dio gloria. Nuestra fe y esperanza están en Dios. En Cristo hemos recibido perdón, redención y renovación</w:t>
            </w:r>
            <w:r>
              <w:rPr>
                <w:rFonts w:ascii="Book Antiqua" w:hAnsi="Book Antiqua"/>
                <w:lang w:val="es-ES"/>
              </w:rPr>
              <w:t>.</w:t>
            </w:r>
          </w:p>
        </w:tc>
        <w:tc>
          <w:tcPr>
            <w:tcW w:w="5097" w:type="dxa"/>
          </w:tcPr>
          <w:p w14:paraId="5CEF0BBE" w14:textId="4ED18C07" w:rsidR="00866D8E" w:rsidRPr="003F14BA" w:rsidRDefault="00866D8E" w:rsidP="00866D8E">
            <w:pPr>
              <w:rPr>
                <w:rFonts w:ascii="Book Antiqua" w:hAnsi="Book Antiqua"/>
              </w:rPr>
            </w:pPr>
            <w:r w:rsidRPr="00866D8E">
              <w:rPr>
                <w:rFonts w:ascii="Book Antiqua" w:hAnsi="Book Antiqua" w:cs="Palatino"/>
                <w:lang w:eastAsia="x-none"/>
              </w:rPr>
              <w:t>Family of faith: Christ</w:t>
            </w:r>
            <w:r>
              <w:rPr>
                <w:rFonts w:ascii="Book Antiqua" w:hAnsi="Book Antiqua" w:cs="Palatino"/>
                <w:lang w:eastAsia="x-none"/>
              </w:rPr>
              <w:t xml:space="preserve"> </w:t>
            </w:r>
            <w:r w:rsidRPr="00866D8E">
              <w:rPr>
                <w:rFonts w:ascii="Book Antiqua" w:hAnsi="Book Antiqua" w:cs="Palatino"/>
                <w:lang w:eastAsia="x-none"/>
              </w:rPr>
              <w:t>has been revealed out of love for God’s people. Through him we believe in God,</w:t>
            </w:r>
            <w:r>
              <w:rPr>
                <w:rFonts w:ascii="Book Antiqua" w:hAnsi="Book Antiqua" w:cs="Palatino"/>
                <w:lang w:eastAsia="x-none"/>
              </w:rPr>
              <w:t xml:space="preserve"> </w:t>
            </w:r>
            <w:r w:rsidRPr="00866D8E">
              <w:rPr>
                <w:rFonts w:ascii="Book Antiqua" w:hAnsi="Book Antiqua" w:cs="Palatino"/>
                <w:lang w:eastAsia="x-none"/>
              </w:rPr>
              <w:t>who raised him from the dead and gave him glory. Our faith and hope are in God.</w:t>
            </w:r>
            <w:r>
              <w:rPr>
                <w:rFonts w:ascii="Book Antiqua" w:hAnsi="Book Antiqua" w:cs="Palatino"/>
                <w:lang w:eastAsia="x-none"/>
              </w:rPr>
              <w:t xml:space="preserve"> </w:t>
            </w:r>
            <w:r w:rsidRPr="00866D8E">
              <w:rPr>
                <w:rFonts w:ascii="Book Antiqua" w:hAnsi="Book Antiqua" w:cs="Palatino"/>
                <w:lang w:eastAsia="x-none"/>
              </w:rPr>
              <w:t>In Christ we have received forgiveness, redemption, and renewal</w:t>
            </w:r>
            <w:r>
              <w:rPr>
                <w:rFonts w:ascii="Book Antiqua" w:hAnsi="Book Antiqua" w:cs="Palatino"/>
                <w:lang w:eastAsia="x-none"/>
              </w:rPr>
              <w:t>.</w:t>
            </w:r>
          </w:p>
        </w:tc>
      </w:tr>
    </w:tbl>
    <w:p w14:paraId="1E92D7BB" w14:textId="77777777" w:rsidR="00866D8E" w:rsidRDefault="00866D8E" w:rsidP="001F4373">
      <w:pPr>
        <w:rPr>
          <w:rFonts w:ascii="Optima" w:hAnsi="Optima" w:cs="Optima"/>
          <w:b/>
          <w:lang w:val="es-US"/>
        </w:rPr>
      </w:pPr>
    </w:p>
    <w:p w14:paraId="5C03DC88" w14:textId="77777777" w:rsidR="00866D8E" w:rsidRPr="00E72AF3" w:rsidRDefault="00866D8E"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4"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5"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6"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1A219281"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Pedro hace un llamamiento al arrepentimiento y a bautizarse en el nombre de Jesucristo, quien ha sido Señor y Mesías. / </w:t>
      </w:r>
      <w:r w:rsidRPr="00B77BD4">
        <w:rPr>
          <w:rFonts w:ascii="Book Antiqua" w:hAnsi="Book Antiqua"/>
          <w:sz w:val="24"/>
        </w:rPr>
        <w:t>Peter calls all to repent and be baptized in the name of Jesus Christ, who was been made Lord and Messiah.</w:t>
      </w:r>
    </w:p>
    <w:p w14:paraId="14FE133E"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lastRenderedPageBreak/>
        <w:t xml:space="preserve">El salmista ofrece una canción de acción de gracias y promesas en respuesta a la ayuda de Dios en tiempos de aflicción. / </w:t>
      </w:r>
      <w:r w:rsidRPr="00B77BD4">
        <w:rPr>
          <w:rFonts w:ascii="Book Antiqua" w:hAnsi="Book Antiqua"/>
          <w:sz w:val="24"/>
        </w:rPr>
        <w:t xml:space="preserve">In response to God’s help in a time of distress, the psalmist offers a song of thanksgiving and subsequent vows. </w:t>
      </w:r>
    </w:p>
    <w:p w14:paraId="7234E3B9"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En la sangre del Cordero, hemos nacido de nuevo, así que debemos vivir en temor reverente a Dios y amando a otras personas. / </w:t>
      </w:r>
      <w:r w:rsidRPr="00B77BD4">
        <w:rPr>
          <w:rFonts w:ascii="Book Antiqua" w:hAnsi="Book Antiqua"/>
          <w:sz w:val="24"/>
        </w:rPr>
        <w:t xml:space="preserve">In the blood of the lamb, we have been born anew, so we are to live in reverent fear of God and in love for others. </w:t>
      </w:r>
    </w:p>
    <w:p w14:paraId="721124DE"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aparece ante dos de los discípulos que van de camino a Emaús y se revela ante ellos al partir el pan. / </w:t>
      </w:r>
      <w:r w:rsidRPr="00B77BD4">
        <w:rPr>
          <w:rFonts w:ascii="Book Antiqua" w:hAnsi="Book Antiqua"/>
          <w:sz w:val="24"/>
        </w:rPr>
        <w:t>Jesus appears before two on their way to Emmaus and reveals himself in the breaking of the bread.</w:t>
      </w:r>
    </w:p>
    <w:p w14:paraId="16C051CF"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La promesa es para ustedes y para sus hijos e hijas. / </w:t>
      </w:r>
      <w:r w:rsidRPr="00B77BD4">
        <w:rPr>
          <w:rFonts w:ascii="Book Antiqua" w:hAnsi="Book Antiqua"/>
          <w:sz w:val="24"/>
        </w:rPr>
        <w:t xml:space="preserve">The promise is for you and for your children. </w:t>
      </w:r>
    </w:p>
    <w:p w14:paraId="6B0F4119"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¡Sálvense de esta generación perversa! / </w:t>
      </w:r>
      <w:r w:rsidRPr="00B77BD4">
        <w:rPr>
          <w:rFonts w:ascii="Book Antiqua" w:hAnsi="Book Antiqua"/>
          <w:sz w:val="24"/>
        </w:rPr>
        <w:t>Save yourselves from this wicked generation!</w:t>
      </w:r>
    </w:p>
    <w:p w14:paraId="43414030"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¿No tenía que sufrir Cristo? / </w:t>
      </w:r>
      <w:r w:rsidRPr="00B77BD4">
        <w:rPr>
          <w:rFonts w:ascii="Book Antiqua" w:hAnsi="Book Antiqua"/>
          <w:sz w:val="24"/>
        </w:rPr>
        <w:t>Did Christ have to suffer?</w:t>
      </w:r>
    </w:p>
    <w:p w14:paraId="39483EB0"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Aden nuestros corazones. / </w:t>
      </w:r>
      <w:r w:rsidRPr="00B77BD4">
        <w:rPr>
          <w:rFonts w:ascii="Book Antiqua" w:hAnsi="Book Antiqua"/>
          <w:sz w:val="24"/>
        </w:rPr>
        <w:t>Our hearts are afire.</w:t>
      </w:r>
    </w:p>
    <w:p w14:paraId="2399CA32"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El Señor ha resucitado. / </w:t>
      </w:r>
      <w:r w:rsidRPr="00B77BD4">
        <w:rPr>
          <w:rFonts w:ascii="Book Antiqua" w:hAnsi="Book Antiqua"/>
          <w:sz w:val="24"/>
        </w:rPr>
        <w:t>The Lord has risen.</w:t>
      </w:r>
    </w:p>
    <w:p w14:paraId="5DEE94FD"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Y se abrieron sus ojos. / </w:t>
      </w:r>
      <w:r w:rsidRPr="00B77BD4">
        <w:rPr>
          <w:rFonts w:ascii="Book Antiqua" w:hAnsi="Book Antiqua"/>
          <w:sz w:val="24"/>
        </w:rPr>
        <w:t>And their eyes were open.</w:t>
      </w:r>
    </w:p>
    <w:p w14:paraId="24D689ED"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El precio del rescate. / </w:t>
      </w:r>
      <w:r w:rsidRPr="00B77BD4">
        <w:rPr>
          <w:rFonts w:ascii="Book Antiqua" w:hAnsi="Book Antiqua"/>
          <w:sz w:val="24"/>
        </w:rPr>
        <w:t>The price of the rescue.</w:t>
      </w:r>
    </w:p>
    <w:p w14:paraId="5575FEAC"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La preciosa sangre de Cristo. / </w:t>
      </w:r>
      <w:r w:rsidRPr="00B77BD4">
        <w:rPr>
          <w:rFonts w:ascii="Book Antiqua" w:hAnsi="Book Antiqua"/>
          <w:sz w:val="24"/>
        </w:rPr>
        <w:t>The precious blood of Christ.</w:t>
      </w:r>
    </w:p>
    <w:p w14:paraId="2AB7E174"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Por medio de él, creemos. / </w:t>
      </w:r>
      <w:r w:rsidRPr="00B77BD4">
        <w:rPr>
          <w:rFonts w:ascii="Book Antiqua" w:hAnsi="Book Antiqua"/>
          <w:sz w:val="24"/>
        </w:rPr>
        <w:t>Through him we believe.</w:t>
      </w:r>
    </w:p>
    <w:p w14:paraId="6B50F83A"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Mediante la palabra de Dios. / </w:t>
      </w:r>
      <w:r w:rsidRPr="00B77BD4">
        <w:rPr>
          <w:rFonts w:ascii="Book Antiqua" w:hAnsi="Book Antiqua"/>
          <w:sz w:val="24"/>
        </w:rPr>
        <w:t>Through the word of God.</w:t>
      </w:r>
    </w:p>
    <w:p w14:paraId="1C4FC827"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Ámense de todo corazón. / </w:t>
      </w:r>
      <w:r w:rsidRPr="00B77BD4">
        <w:rPr>
          <w:rFonts w:ascii="Book Antiqua" w:hAnsi="Book Antiqua"/>
          <w:sz w:val="24"/>
        </w:rPr>
        <w:t>Love others.</w:t>
      </w:r>
    </w:p>
    <w:p w14:paraId="3BBE360B"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Te ruego Señor que me salves la vida. / </w:t>
      </w:r>
      <w:r w:rsidRPr="00B77BD4">
        <w:rPr>
          <w:rFonts w:ascii="Book Antiqua" w:hAnsi="Book Antiqua"/>
          <w:sz w:val="24"/>
        </w:rPr>
        <w:t>I ask that you save my life.</w:t>
      </w:r>
    </w:p>
    <w:p w14:paraId="0B2C0E7A"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¿Cómo puedo pagarte? Cumpliendo mis promesas. / </w:t>
      </w:r>
      <w:r w:rsidRPr="00B77BD4">
        <w:rPr>
          <w:rFonts w:ascii="Book Antiqua" w:hAnsi="Book Antiqua"/>
          <w:sz w:val="24"/>
        </w:rPr>
        <w:t>With what shall we pay? Fulfilling our promises.</w:t>
      </w:r>
    </w:p>
    <w:p w14:paraId="343426ED"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Soy tu siervo(a) / </w:t>
      </w:r>
      <w:r w:rsidRPr="00B77BD4">
        <w:rPr>
          <w:rFonts w:ascii="Book Antiqua" w:hAnsi="Book Antiqua"/>
          <w:sz w:val="24"/>
        </w:rPr>
        <w:t>I’m your servant.</w:t>
      </w:r>
    </w:p>
    <w:p w14:paraId="4FC62C50"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En presencia de todo tu pueblo. / </w:t>
      </w:r>
      <w:r w:rsidRPr="00B77BD4">
        <w:rPr>
          <w:rFonts w:ascii="Book Antiqua" w:hAnsi="Book Antiqua"/>
          <w:sz w:val="24"/>
        </w:rPr>
        <w:t>In the presence of all of your people.</w:t>
      </w:r>
    </w:p>
    <w:p w14:paraId="009EC738"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Un llamamiento al arrepentimiento. / </w:t>
      </w:r>
      <w:r w:rsidRPr="00B77BD4">
        <w:rPr>
          <w:rFonts w:ascii="Book Antiqua" w:hAnsi="Book Antiqua"/>
          <w:sz w:val="24"/>
        </w:rPr>
        <w:t>A call to repentance.</w:t>
      </w:r>
    </w:p>
    <w:p w14:paraId="664D4DC3" w14:textId="77777777" w:rsidR="00C55F86" w:rsidRPr="00B77BD4" w:rsidRDefault="00C55F86" w:rsidP="00C55F86">
      <w:pPr>
        <w:pStyle w:val="ListParagraph"/>
        <w:numPr>
          <w:ilvl w:val="0"/>
          <w:numId w:val="162"/>
        </w:numPr>
        <w:spacing w:after="0" w:line="240" w:lineRule="auto"/>
        <w:rPr>
          <w:rFonts w:ascii="Book Antiqua" w:hAnsi="Book Antiqua"/>
          <w:sz w:val="24"/>
        </w:rPr>
      </w:pPr>
      <w:r>
        <w:rPr>
          <w:rFonts w:ascii="Book Antiqua" w:hAnsi="Book Antiqua"/>
          <w:sz w:val="24"/>
        </w:rPr>
        <w:t xml:space="preserve">Acción de gracias y promesas. / </w:t>
      </w:r>
      <w:r w:rsidRPr="00B77BD4">
        <w:rPr>
          <w:rFonts w:ascii="Book Antiqua" w:hAnsi="Book Antiqua"/>
          <w:sz w:val="24"/>
        </w:rPr>
        <w:t>Thanksgiving and vows.</w:t>
      </w:r>
    </w:p>
    <w:p w14:paraId="72EB1A17" w14:textId="42CD7B4B" w:rsidR="007C03CE" w:rsidRPr="00B255A1" w:rsidRDefault="00C55F86" w:rsidP="00C55F86">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sz w:val="24"/>
        </w:rPr>
        <w:t xml:space="preserve">Hemos nacido de nuevo: ¿Qué significa? / </w:t>
      </w:r>
      <w:r w:rsidRPr="00B77BD4">
        <w:rPr>
          <w:rFonts w:ascii="Book Antiqua" w:hAnsi="Book Antiqua"/>
          <w:sz w:val="24"/>
        </w:rPr>
        <w:t>To be born again: What does it mean</w:t>
      </w:r>
      <w:r>
        <w:rPr>
          <w:rFonts w:ascii="Book Antiqua" w:hAnsi="Book Antiqua"/>
          <w:sz w:val="24"/>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20F60CE" w14:textId="77777777" w:rsidR="00C55F86" w:rsidRPr="006C509A" w:rsidRDefault="00C55F86" w:rsidP="00C55F86">
      <w:pPr>
        <w:numPr>
          <w:ilvl w:val="0"/>
          <w:numId w:val="159"/>
        </w:numPr>
        <w:autoSpaceDE/>
        <w:autoSpaceDN/>
        <w:adjustRightInd/>
        <w:rPr>
          <w:rFonts w:ascii="Book Antiqua" w:hAnsi="Book Antiqua"/>
          <w:lang w:val="es-ES"/>
        </w:rPr>
      </w:pPr>
      <w:hyperlink r:id="rId27" w:history="1">
        <w:r w:rsidRPr="006E20BD">
          <w:rPr>
            <w:rStyle w:val="Hyperlink"/>
            <w:rFonts w:ascii="Book Antiqua" w:hAnsi="Book Antiqua"/>
            <w:b/>
            <w:bCs/>
            <w:lang w:val="es-ES"/>
          </w:rPr>
          <w:t>En Jesucristo, puerto de paz EHP 342 / Blessed Assurance GtG 839</w:t>
        </w:r>
      </w:hyperlink>
    </w:p>
    <w:p w14:paraId="5301B00D" w14:textId="77777777" w:rsidR="00C55F86" w:rsidRPr="003147EC" w:rsidRDefault="00C55F86" w:rsidP="00C55F86">
      <w:pPr>
        <w:numPr>
          <w:ilvl w:val="0"/>
          <w:numId w:val="159"/>
        </w:numPr>
        <w:autoSpaceDE/>
        <w:autoSpaceDN/>
        <w:adjustRightInd/>
        <w:rPr>
          <w:rFonts w:ascii="Book Antiqua" w:hAnsi="Book Antiqua"/>
          <w:lang w:val="es-ES"/>
        </w:rPr>
      </w:pPr>
      <w:hyperlink r:id="rId28" w:history="1">
        <w:r w:rsidRPr="006C509A">
          <w:rPr>
            <w:rStyle w:val="Hyperlink"/>
            <w:rFonts w:ascii="Book Antiqua" w:hAnsi="Book Antiqua"/>
            <w:b/>
            <w:bCs/>
            <w:lang w:val="es-ES"/>
          </w:rPr>
          <w:t>De rodillas partamos hoy el pan EHP 245 / Let Us Break Bread Together GtG 525</w:t>
        </w:r>
      </w:hyperlink>
    </w:p>
    <w:p w14:paraId="02CBCE40" w14:textId="77777777" w:rsidR="00C55F86" w:rsidRPr="003147EC" w:rsidRDefault="00C55F86" w:rsidP="00C55F86">
      <w:pPr>
        <w:numPr>
          <w:ilvl w:val="0"/>
          <w:numId w:val="159"/>
        </w:numPr>
        <w:autoSpaceDE/>
        <w:autoSpaceDN/>
        <w:adjustRightInd/>
        <w:rPr>
          <w:rFonts w:ascii="Book Antiqua" w:hAnsi="Book Antiqua"/>
          <w:lang w:val="es-ES"/>
        </w:rPr>
      </w:pPr>
      <w:hyperlink r:id="rId29" w:history="1">
        <w:r w:rsidRPr="006E20BD">
          <w:rPr>
            <w:rStyle w:val="Hyperlink"/>
            <w:rFonts w:ascii="Book Antiqua" w:hAnsi="Book Antiqua"/>
            <w:b/>
            <w:lang w:val="es-ES"/>
          </w:rPr>
          <w:t>Tal como soy EHP 122 / Just As I Am GtG 442</w:t>
        </w:r>
      </w:hyperlink>
    </w:p>
    <w:p w14:paraId="5FB41376" w14:textId="77777777" w:rsidR="00C55F86" w:rsidRPr="003147EC" w:rsidRDefault="00C55F86" w:rsidP="00C55F86">
      <w:pPr>
        <w:numPr>
          <w:ilvl w:val="0"/>
          <w:numId w:val="159"/>
        </w:numPr>
        <w:autoSpaceDE/>
        <w:autoSpaceDN/>
        <w:adjustRightInd/>
        <w:rPr>
          <w:rFonts w:ascii="Book Antiqua" w:hAnsi="Book Antiqua"/>
          <w:lang w:val="es-ES"/>
        </w:rPr>
      </w:pPr>
      <w:hyperlink r:id="rId30" w:history="1">
        <w:r w:rsidRPr="006E20BD">
          <w:rPr>
            <w:rStyle w:val="Hyperlink"/>
            <w:rFonts w:ascii="Book Antiqua" w:hAnsi="Book Antiqua"/>
            <w:b/>
            <w:lang w:val="es-ES"/>
          </w:rPr>
          <w:t>Somos uno en espíritu EHP 223 / We are One in the Spirit GtG 300</w:t>
        </w:r>
      </w:hyperlink>
    </w:p>
    <w:p w14:paraId="1A5B8823" w14:textId="77777777" w:rsidR="00C55F86" w:rsidRPr="003147EC" w:rsidRDefault="00C55F86" w:rsidP="00C55F86">
      <w:pPr>
        <w:numPr>
          <w:ilvl w:val="0"/>
          <w:numId w:val="159"/>
        </w:numPr>
        <w:autoSpaceDE/>
        <w:autoSpaceDN/>
        <w:adjustRightInd/>
        <w:rPr>
          <w:rFonts w:ascii="Book Antiqua" w:hAnsi="Book Antiqua"/>
          <w:lang w:val="es-ES"/>
        </w:rPr>
      </w:pPr>
      <w:hyperlink r:id="rId31" w:history="1">
        <w:r w:rsidRPr="006E20BD">
          <w:rPr>
            <w:rStyle w:val="Hyperlink"/>
            <w:rFonts w:ascii="Book Antiqua" w:hAnsi="Book Antiqua"/>
            <w:b/>
            <w:bCs/>
            <w:lang w:val="es-ES"/>
          </w:rPr>
          <w:t>Enviado soy de Dios EHP 319 / The Lord Now Sends Us Forth GtG 747</w:t>
        </w:r>
      </w:hyperlink>
    </w:p>
    <w:p w14:paraId="44827145" w14:textId="77777777" w:rsidR="00C55F86" w:rsidRPr="003147EC" w:rsidRDefault="00C55F86" w:rsidP="00C55F86">
      <w:pPr>
        <w:numPr>
          <w:ilvl w:val="0"/>
          <w:numId w:val="159"/>
        </w:numPr>
        <w:autoSpaceDE/>
        <w:autoSpaceDN/>
        <w:adjustRightInd/>
        <w:rPr>
          <w:rFonts w:ascii="Book Antiqua" w:hAnsi="Book Antiqua"/>
          <w:lang w:val="es-ES"/>
        </w:rPr>
      </w:pPr>
      <w:hyperlink r:id="rId32" w:history="1">
        <w:r w:rsidRPr="006E20BD">
          <w:rPr>
            <w:rStyle w:val="Hyperlink"/>
            <w:rFonts w:ascii="Book Antiqua" w:hAnsi="Book Antiqua"/>
            <w:b/>
            <w:bCs/>
            <w:lang w:val="es-ES"/>
          </w:rPr>
          <w:t>Quien cree y bautizado es EHP 236 / All Who Believe and Are Baptized</w:t>
        </w:r>
      </w:hyperlink>
    </w:p>
    <w:p w14:paraId="5B4033A4" w14:textId="3A30E60B" w:rsidR="00C55F86" w:rsidRPr="003147EC" w:rsidRDefault="00C55F86" w:rsidP="00C55F86">
      <w:pPr>
        <w:numPr>
          <w:ilvl w:val="0"/>
          <w:numId w:val="159"/>
        </w:numPr>
        <w:autoSpaceDE/>
        <w:autoSpaceDN/>
        <w:adjustRightInd/>
        <w:rPr>
          <w:rFonts w:ascii="Book Antiqua" w:hAnsi="Book Antiqua"/>
          <w:lang w:val="es-ES"/>
        </w:rPr>
      </w:pPr>
      <w:hyperlink r:id="rId33" w:history="1">
        <w:r w:rsidRPr="00866D8E">
          <w:rPr>
            <w:rStyle w:val="Hyperlink"/>
            <w:rFonts w:ascii="Book Antiqua" w:hAnsi="Book Antiqua"/>
            <w:b/>
            <w:bCs/>
            <w:lang w:val="es-ES"/>
          </w:rPr>
          <w:t>Espíritu de Dios EHP 262</w:t>
        </w:r>
      </w:hyperlink>
      <w:r>
        <w:rPr>
          <w:rFonts w:ascii="Book Antiqua" w:hAnsi="Book Antiqua"/>
          <w:b/>
          <w:bCs/>
          <w:lang w:val="es-ES"/>
        </w:rPr>
        <w:t xml:space="preserve"> (God’s Spirit)</w:t>
      </w:r>
      <w:r w:rsidRPr="003147EC">
        <w:rPr>
          <w:rFonts w:ascii="Book Antiqua" w:hAnsi="Book Antiqua"/>
          <w:lang w:val="es-ES"/>
        </w:rPr>
        <w:t xml:space="preserve">: </w:t>
      </w:r>
      <w:r w:rsidR="00D81B3E" w:rsidRPr="00D81B3E">
        <w:rPr>
          <w:rFonts w:ascii="Book Antiqua" w:hAnsi="Book Antiqua"/>
          <w:lang w:val="es-ES"/>
        </w:rPr>
        <w:t>Sólo en español. / Only in Spanish</w:t>
      </w:r>
      <w:r>
        <w:rPr>
          <w:rFonts w:ascii="Book Antiqua" w:hAnsi="Book Antiqua"/>
          <w:lang w:val="es-ES"/>
        </w:rPr>
        <w:t>.</w:t>
      </w:r>
    </w:p>
    <w:p w14:paraId="4909F0AC" w14:textId="77777777" w:rsidR="00C55F86" w:rsidRPr="003147EC" w:rsidRDefault="00C55F86" w:rsidP="00C55F86">
      <w:pPr>
        <w:numPr>
          <w:ilvl w:val="0"/>
          <w:numId w:val="159"/>
        </w:numPr>
        <w:autoSpaceDE/>
        <w:autoSpaceDN/>
        <w:adjustRightInd/>
        <w:rPr>
          <w:rFonts w:ascii="Book Antiqua" w:hAnsi="Book Antiqua"/>
          <w:lang w:val="es-ES"/>
        </w:rPr>
      </w:pPr>
      <w:hyperlink r:id="rId34" w:history="1">
        <w:r w:rsidRPr="00C75F2E">
          <w:rPr>
            <w:rStyle w:val="Hyperlink"/>
            <w:rFonts w:ascii="Book Antiqua" w:hAnsi="Book Antiqua"/>
            <w:b/>
            <w:bCs/>
            <w:lang w:val="es-ES"/>
          </w:rPr>
          <w:t>Renacer para una esperanza viva EHP 226</w:t>
        </w:r>
      </w:hyperlink>
      <w:r>
        <w:rPr>
          <w:rFonts w:ascii="Book Antiqua" w:hAnsi="Book Antiqua"/>
          <w:b/>
          <w:bCs/>
          <w:lang w:val="es-ES"/>
        </w:rPr>
        <w:t xml:space="preserve"> (N</w:t>
      </w:r>
      <w:r w:rsidRPr="009A0D10">
        <w:rPr>
          <w:rFonts w:ascii="Book Antiqua" w:hAnsi="Book Antiqua"/>
          <w:b/>
          <w:bCs/>
          <w:lang w:val="es-ES"/>
        </w:rPr>
        <w:t>ew birth into a living hope</w:t>
      </w:r>
      <w:r>
        <w:rPr>
          <w:rFonts w:ascii="Book Antiqua" w:hAnsi="Book Antiqua"/>
          <w:b/>
          <w:bCs/>
          <w:lang w:val="es-ES"/>
        </w:rPr>
        <w:t>)</w:t>
      </w:r>
      <w:r w:rsidRPr="003147EC">
        <w:rPr>
          <w:rFonts w:ascii="Book Antiqua" w:hAnsi="Book Antiqua"/>
          <w:b/>
          <w:bCs/>
          <w:lang w:val="es-ES"/>
        </w:rPr>
        <w:t xml:space="preserve">: </w:t>
      </w:r>
      <w:r w:rsidRPr="007E765A">
        <w:rPr>
          <w:rStyle w:val="Hyperlink"/>
          <w:rFonts w:ascii="Book Antiqua" w:hAnsi="Book Antiqua"/>
          <w:color w:val="000000" w:themeColor="text1"/>
          <w:u w:val="none"/>
        </w:rPr>
        <w:t>Sólo en español. / Only in Spanish</w:t>
      </w:r>
      <w:r w:rsidRPr="003147EC">
        <w:rPr>
          <w:rFonts w:ascii="Book Antiqua" w:hAnsi="Book Antiqua"/>
          <w:lang w:val="es-ES"/>
        </w:rPr>
        <w:t xml:space="preserve">. </w:t>
      </w:r>
    </w:p>
    <w:p w14:paraId="1D62C503" w14:textId="77777777" w:rsidR="00C55F86" w:rsidRPr="003147EC" w:rsidRDefault="00C55F86" w:rsidP="00C55F86">
      <w:pPr>
        <w:numPr>
          <w:ilvl w:val="0"/>
          <w:numId w:val="159"/>
        </w:numPr>
        <w:autoSpaceDE/>
        <w:autoSpaceDN/>
        <w:adjustRightInd/>
        <w:rPr>
          <w:rFonts w:ascii="Book Antiqua" w:hAnsi="Book Antiqua"/>
          <w:lang w:val="es-ES"/>
        </w:rPr>
      </w:pPr>
      <w:hyperlink r:id="rId35" w:history="1">
        <w:r w:rsidRPr="00347228">
          <w:rPr>
            <w:rStyle w:val="Hyperlink"/>
            <w:rFonts w:ascii="Book Antiqua" w:hAnsi="Book Antiqua"/>
            <w:b/>
            <w:bCs/>
            <w:lang w:val="es-ES"/>
          </w:rPr>
          <w:t>Conmigo vaya mi buen Jesús EHP 358 / I Want Jesus to Walk With Me GtG 775</w:t>
        </w:r>
      </w:hyperlink>
    </w:p>
    <w:p w14:paraId="712CC55A" w14:textId="2666EB27" w:rsidR="00C55F86" w:rsidRPr="003147EC" w:rsidRDefault="00C55F86" w:rsidP="00C55F86">
      <w:pPr>
        <w:numPr>
          <w:ilvl w:val="0"/>
          <w:numId w:val="159"/>
        </w:numPr>
        <w:autoSpaceDE/>
        <w:autoSpaceDN/>
        <w:adjustRightInd/>
        <w:rPr>
          <w:rFonts w:ascii="Book Antiqua" w:hAnsi="Book Antiqua"/>
          <w:lang w:val="es-ES"/>
        </w:rPr>
      </w:pPr>
      <w:hyperlink r:id="rId36" w:history="1">
        <w:r w:rsidRPr="00D81B3E">
          <w:rPr>
            <w:rStyle w:val="Hyperlink"/>
            <w:rFonts w:ascii="Book Antiqua" w:hAnsi="Book Antiqua"/>
            <w:b/>
            <w:bCs/>
            <w:lang w:val="es-ES"/>
          </w:rPr>
          <w:t>Mira sus manos EHP 143</w:t>
        </w:r>
      </w:hyperlink>
      <w:r>
        <w:rPr>
          <w:rFonts w:ascii="Book Antiqua" w:hAnsi="Book Antiqua"/>
          <w:b/>
          <w:bCs/>
          <w:lang w:val="es-ES"/>
        </w:rPr>
        <w:t xml:space="preserve"> (Look at his hands)</w:t>
      </w:r>
      <w:r w:rsidRPr="003147EC">
        <w:rPr>
          <w:rFonts w:ascii="Book Antiqua" w:hAnsi="Book Antiqua"/>
          <w:b/>
          <w:bCs/>
          <w:lang w:val="es-ES"/>
        </w:rPr>
        <w:t xml:space="preserve">: </w:t>
      </w:r>
      <w:r w:rsidR="00D81B3E" w:rsidRPr="00D81B3E">
        <w:rPr>
          <w:rFonts w:ascii="Book Antiqua" w:hAnsi="Book Antiqua"/>
          <w:lang w:val="es-ES"/>
        </w:rPr>
        <w:t>Sólo en español. / Only in Spanish</w:t>
      </w:r>
      <w:r>
        <w:rPr>
          <w:rFonts w:ascii="Book Antiqua" w:hAnsi="Book Antiqua"/>
          <w:lang w:val="es-ES"/>
        </w:rPr>
        <w:t>.</w:t>
      </w:r>
    </w:p>
    <w:p w14:paraId="5D9BEF8D" w14:textId="77777777" w:rsidR="00C55F86" w:rsidRPr="003147EC" w:rsidRDefault="00C55F86" w:rsidP="00C55F86">
      <w:pPr>
        <w:numPr>
          <w:ilvl w:val="0"/>
          <w:numId w:val="159"/>
        </w:numPr>
        <w:autoSpaceDE/>
        <w:autoSpaceDN/>
        <w:adjustRightInd/>
        <w:rPr>
          <w:rFonts w:ascii="Book Antiqua" w:hAnsi="Book Antiqua"/>
          <w:lang w:val="es-ES"/>
        </w:rPr>
      </w:pPr>
      <w:hyperlink r:id="rId37" w:history="1">
        <w:r w:rsidRPr="002E7E22">
          <w:rPr>
            <w:rStyle w:val="Hyperlink"/>
            <w:rFonts w:ascii="Book Antiqua" w:hAnsi="Book Antiqua"/>
            <w:b/>
            <w:bCs/>
            <w:lang w:val="es-ES"/>
          </w:rPr>
          <w:t>Es Cristo de su iglesia EHP 209 / The Church’s One Foundation GtG 321</w:t>
        </w:r>
      </w:hyperlink>
    </w:p>
    <w:p w14:paraId="4241D69B" w14:textId="77777777" w:rsidR="00C55F86" w:rsidRPr="003147EC" w:rsidRDefault="00C55F86" w:rsidP="00C55F86">
      <w:pPr>
        <w:numPr>
          <w:ilvl w:val="0"/>
          <w:numId w:val="159"/>
        </w:numPr>
        <w:autoSpaceDE/>
        <w:autoSpaceDN/>
        <w:adjustRightInd/>
        <w:rPr>
          <w:rFonts w:ascii="Book Antiqua" w:hAnsi="Book Antiqua"/>
          <w:lang w:val="es-ES"/>
        </w:rPr>
      </w:pPr>
      <w:hyperlink r:id="rId38" w:history="1">
        <w:r w:rsidRPr="002E7E22">
          <w:rPr>
            <w:rStyle w:val="Hyperlink"/>
            <w:rFonts w:ascii="Book Antiqua" w:hAnsi="Book Antiqua"/>
            <w:b/>
            <w:bCs/>
            <w:lang w:val="es-ES"/>
          </w:rPr>
          <w:t>Dulce comunión EHP 347 / What a Fellowship, What  Joy Divine GtG 837</w:t>
        </w:r>
      </w:hyperlink>
    </w:p>
    <w:p w14:paraId="72D2BEBD" w14:textId="00C90B58" w:rsidR="00C55F86" w:rsidRPr="003147EC" w:rsidRDefault="00C55F86" w:rsidP="00C55F86">
      <w:pPr>
        <w:numPr>
          <w:ilvl w:val="0"/>
          <w:numId w:val="159"/>
        </w:numPr>
        <w:autoSpaceDE/>
        <w:autoSpaceDN/>
        <w:adjustRightInd/>
        <w:rPr>
          <w:rFonts w:ascii="Book Antiqua" w:hAnsi="Book Antiqua"/>
          <w:lang w:val="es-ES"/>
        </w:rPr>
      </w:pPr>
      <w:hyperlink r:id="rId39" w:history="1">
        <w:r w:rsidRPr="00D81B3E">
          <w:rPr>
            <w:rStyle w:val="Hyperlink"/>
            <w:rFonts w:ascii="Book Antiqua" w:hAnsi="Book Antiqua"/>
            <w:b/>
            <w:lang w:val="es-ES"/>
          </w:rPr>
          <w:t>Yo te ofrezco, mi Dios, hoy la vida EHP 239</w:t>
        </w:r>
      </w:hyperlink>
      <w:r>
        <w:rPr>
          <w:rFonts w:ascii="Book Antiqua" w:hAnsi="Book Antiqua"/>
          <w:b/>
          <w:lang w:val="es-ES"/>
        </w:rPr>
        <w:t xml:space="preserve"> (God, today I offer my life)</w:t>
      </w:r>
      <w:r w:rsidRPr="003147EC">
        <w:rPr>
          <w:rFonts w:ascii="Book Antiqua" w:hAnsi="Book Antiqua"/>
          <w:b/>
          <w:lang w:val="es-ES"/>
        </w:rPr>
        <w:t>:</w:t>
      </w:r>
      <w:r w:rsidRPr="003147EC">
        <w:rPr>
          <w:rFonts w:ascii="Book Antiqua" w:hAnsi="Book Antiqua"/>
          <w:lang w:val="es-ES"/>
        </w:rPr>
        <w:t xml:space="preserve"> </w:t>
      </w:r>
      <w:r w:rsidR="00D81B3E" w:rsidRPr="00D81B3E">
        <w:rPr>
          <w:rFonts w:ascii="Book Antiqua" w:hAnsi="Book Antiqua"/>
          <w:lang w:val="es-ES"/>
        </w:rPr>
        <w:t>Sólo en español. / Only in Spanish</w:t>
      </w:r>
      <w:r w:rsidRPr="003147EC">
        <w:rPr>
          <w:rFonts w:ascii="Book Antiqua" w:hAnsi="Book Antiqua"/>
          <w:lang w:val="es-ES"/>
        </w:rPr>
        <w:t xml:space="preserve">. </w:t>
      </w:r>
    </w:p>
    <w:p w14:paraId="19EC4EF9" w14:textId="77777777" w:rsidR="00C55F86" w:rsidRPr="003147EC" w:rsidRDefault="00C55F86" w:rsidP="00C55F86">
      <w:pPr>
        <w:numPr>
          <w:ilvl w:val="0"/>
          <w:numId w:val="159"/>
        </w:numPr>
        <w:autoSpaceDE/>
        <w:autoSpaceDN/>
        <w:adjustRightInd/>
        <w:rPr>
          <w:rFonts w:ascii="Book Antiqua" w:hAnsi="Book Antiqua"/>
          <w:lang w:val="es-ES"/>
        </w:rPr>
      </w:pPr>
      <w:hyperlink r:id="rId40" w:history="1">
        <w:r w:rsidRPr="002E7E22">
          <w:rPr>
            <w:rStyle w:val="Hyperlink"/>
            <w:rFonts w:ascii="Book Antiqua" w:hAnsi="Book Antiqua"/>
            <w:b/>
            <w:bCs/>
            <w:lang w:val="es-ES"/>
          </w:rPr>
          <w:t>Abre mis ojos a la luz / Open My Eyes That I May See GtG 451</w:t>
        </w:r>
      </w:hyperlink>
    </w:p>
    <w:p w14:paraId="199E791B" w14:textId="77777777" w:rsidR="00C55F86" w:rsidRPr="003147EC" w:rsidRDefault="00C55F86" w:rsidP="00C55F86">
      <w:pPr>
        <w:numPr>
          <w:ilvl w:val="0"/>
          <w:numId w:val="159"/>
        </w:numPr>
        <w:autoSpaceDE/>
        <w:autoSpaceDN/>
        <w:adjustRightInd/>
        <w:rPr>
          <w:rFonts w:ascii="Book Antiqua" w:hAnsi="Book Antiqua"/>
          <w:lang w:val="es-ES"/>
        </w:rPr>
      </w:pPr>
      <w:hyperlink r:id="rId41" w:history="1">
        <w:r w:rsidRPr="00C75F2E">
          <w:rPr>
            <w:rStyle w:val="Hyperlink"/>
            <w:rFonts w:ascii="Book Antiqua" w:hAnsi="Book Antiqua"/>
            <w:b/>
            <w:bCs/>
            <w:lang w:val="es-ES"/>
          </w:rPr>
          <w:t>Cordero de Dios EHP 464 / Lamb of God</w:t>
        </w:r>
      </w:hyperlink>
    </w:p>
    <w:p w14:paraId="6F98C1B2" w14:textId="77777777" w:rsidR="00C55F86" w:rsidRPr="003147EC" w:rsidRDefault="00C55F86" w:rsidP="00C55F86">
      <w:pPr>
        <w:numPr>
          <w:ilvl w:val="0"/>
          <w:numId w:val="159"/>
        </w:numPr>
        <w:autoSpaceDE/>
        <w:autoSpaceDN/>
        <w:adjustRightInd/>
        <w:rPr>
          <w:rFonts w:ascii="Book Antiqua" w:hAnsi="Book Antiqua"/>
          <w:lang w:val="es-ES"/>
        </w:rPr>
      </w:pPr>
      <w:r w:rsidRPr="003147EC">
        <w:rPr>
          <w:rFonts w:ascii="Book Antiqua" w:hAnsi="Book Antiqua"/>
          <w:b/>
          <w:bCs/>
          <w:lang w:val="es-ES"/>
        </w:rPr>
        <w:t>Venimos aquí a buscarte EHP 242</w:t>
      </w:r>
      <w:r>
        <w:rPr>
          <w:rFonts w:ascii="Book Antiqua" w:hAnsi="Book Antiqua"/>
          <w:b/>
          <w:bCs/>
          <w:lang w:val="es-ES"/>
        </w:rPr>
        <w:t xml:space="preserve"> (We come to look for you)</w:t>
      </w:r>
      <w:r w:rsidRPr="003147EC">
        <w:rPr>
          <w:rFonts w:ascii="Book Antiqua" w:hAnsi="Book Antiqua"/>
          <w:b/>
          <w:bCs/>
          <w:lang w:val="es-ES"/>
        </w:rPr>
        <w:t>:</w:t>
      </w:r>
      <w:r w:rsidRPr="003147EC">
        <w:rPr>
          <w:rFonts w:ascii="Book Antiqua" w:hAnsi="Book Antiqua"/>
          <w:lang w:val="es-ES"/>
        </w:rPr>
        <w:t xml:space="preserve"> </w:t>
      </w:r>
      <w:r>
        <w:rPr>
          <w:rFonts w:ascii="Book Antiqua" w:hAnsi="Book Antiqua"/>
          <w:lang w:val="es-ES"/>
        </w:rPr>
        <w:t>No se pudo encontrar la música. / Could not find the music</w:t>
      </w:r>
      <w:r w:rsidRPr="003147EC">
        <w:rPr>
          <w:rFonts w:ascii="Book Antiqua" w:hAnsi="Book Antiqua"/>
          <w:lang w:val="es-ES"/>
        </w:rPr>
        <w:t xml:space="preserve">. </w:t>
      </w:r>
    </w:p>
    <w:p w14:paraId="524BAF0B" w14:textId="77777777" w:rsidR="00C55F86" w:rsidRPr="003147EC" w:rsidRDefault="00C55F86" w:rsidP="00C55F86">
      <w:pPr>
        <w:numPr>
          <w:ilvl w:val="0"/>
          <w:numId w:val="159"/>
        </w:numPr>
        <w:autoSpaceDE/>
        <w:autoSpaceDN/>
        <w:adjustRightInd/>
        <w:rPr>
          <w:rFonts w:ascii="Book Antiqua" w:hAnsi="Book Antiqua"/>
          <w:lang w:val="es-ES"/>
        </w:rPr>
      </w:pPr>
      <w:hyperlink r:id="rId42" w:history="1">
        <w:r w:rsidRPr="002E7E22">
          <w:rPr>
            <w:rStyle w:val="Hyperlink"/>
            <w:rFonts w:ascii="Book Antiqua" w:hAnsi="Book Antiqua"/>
            <w:b/>
            <w:bCs/>
            <w:lang w:val="es-ES"/>
          </w:rPr>
          <w:t>Después, Señor, de haber tenido aquí EHP 343 / Savior, Again to Thy Dear Name We Raise TPH 539</w:t>
        </w:r>
      </w:hyperlink>
    </w:p>
    <w:p w14:paraId="3C8709B2" w14:textId="77777777" w:rsidR="00C55F86" w:rsidRPr="003147EC" w:rsidRDefault="00C55F86" w:rsidP="00C55F86">
      <w:pPr>
        <w:numPr>
          <w:ilvl w:val="0"/>
          <w:numId w:val="159"/>
        </w:numPr>
        <w:autoSpaceDE/>
        <w:autoSpaceDN/>
        <w:adjustRightInd/>
        <w:rPr>
          <w:rFonts w:ascii="Book Antiqua" w:hAnsi="Book Antiqua"/>
          <w:lang w:val="es-ES"/>
        </w:rPr>
      </w:pPr>
      <w:hyperlink r:id="rId43" w:history="1">
        <w:r w:rsidRPr="002E7E22">
          <w:rPr>
            <w:rStyle w:val="Hyperlink"/>
            <w:rFonts w:ascii="Book Antiqua" w:hAnsi="Book Antiqua"/>
            <w:b/>
            <w:bCs/>
            <w:lang w:val="es-ES"/>
          </w:rPr>
          <w:t>Cuando el pobre nada tiene EHP 378 / When a Poor One TPH 407</w:t>
        </w:r>
      </w:hyperlink>
    </w:p>
    <w:p w14:paraId="238BBD32" w14:textId="77777777" w:rsidR="00C55F86" w:rsidRPr="009925D5" w:rsidRDefault="00C55F86" w:rsidP="00C55F86">
      <w:pPr>
        <w:numPr>
          <w:ilvl w:val="0"/>
          <w:numId w:val="159"/>
        </w:numPr>
        <w:autoSpaceDE/>
        <w:autoSpaceDN/>
        <w:adjustRightInd/>
        <w:rPr>
          <w:rFonts w:ascii="Book Antiqua" w:hAnsi="Book Antiqua"/>
          <w:lang w:val="es-ES"/>
        </w:rPr>
      </w:pPr>
      <w:hyperlink r:id="rId44" w:history="1">
        <w:r w:rsidRPr="005C18D2">
          <w:rPr>
            <w:rStyle w:val="Hyperlink"/>
            <w:rFonts w:ascii="Book Antiqua" w:hAnsi="Book Antiqua"/>
            <w:b/>
            <w:bCs/>
            <w:lang w:val="es-ES"/>
          </w:rPr>
          <w:t>Abre mis ojos oh Cristo / Open the eyes of my heart Lord GtG 452</w:t>
        </w:r>
      </w:hyperlink>
    </w:p>
    <w:p w14:paraId="42E5DE3D" w14:textId="77777777" w:rsidR="00C55F86" w:rsidRPr="000B6743" w:rsidRDefault="00C55F86" w:rsidP="00C55F86">
      <w:pPr>
        <w:numPr>
          <w:ilvl w:val="0"/>
          <w:numId w:val="159"/>
        </w:numPr>
        <w:autoSpaceDE/>
        <w:autoSpaceDN/>
        <w:adjustRightInd/>
        <w:rPr>
          <w:rFonts w:ascii="Book Antiqua" w:hAnsi="Book Antiqua"/>
          <w:lang w:val="es-ES"/>
        </w:rPr>
      </w:pPr>
      <w:hyperlink r:id="rId45" w:history="1">
        <w:r w:rsidRPr="009925D5">
          <w:rPr>
            <w:rStyle w:val="Hyperlink"/>
            <w:rFonts w:ascii="Book Antiqua" w:hAnsi="Book Antiqua"/>
            <w:b/>
            <w:bCs/>
            <w:lang w:val="es-ES"/>
          </w:rPr>
          <w:t>Amo al Señor / I Love the Lord, Who Heard My Cry GtG 799</w:t>
        </w:r>
      </w:hyperlink>
    </w:p>
    <w:p w14:paraId="3D50C271" w14:textId="52DD61A2" w:rsidR="000B6743" w:rsidRPr="0071447A" w:rsidRDefault="000B6743" w:rsidP="00C55F86">
      <w:pPr>
        <w:numPr>
          <w:ilvl w:val="0"/>
          <w:numId w:val="159"/>
        </w:numPr>
        <w:autoSpaceDE/>
        <w:autoSpaceDN/>
        <w:adjustRightInd/>
        <w:rPr>
          <w:rFonts w:ascii="Book Antiqua" w:hAnsi="Book Antiqua"/>
          <w:b/>
          <w:bCs/>
          <w:lang w:val="es-ES"/>
        </w:rPr>
      </w:pPr>
      <w:hyperlink r:id="rId46" w:history="1">
        <w:r w:rsidRPr="000B6743">
          <w:rPr>
            <w:rStyle w:val="Hyperlink"/>
            <w:rFonts w:ascii="Book Antiqua" w:hAnsi="Book Antiqua"/>
            <w:b/>
            <w:bCs/>
          </w:rPr>
          <w:t>Ya bautizados / Baptized in Water GtG 482</w:t>
        </w:r>
      </w:hyperlink>
    </w:p>
    <w:p w14:paraId="144E5DDF" w14:textId="725CC3D7" w:rsidR="0071447A" w:rsidRPr="000B6743" w:rsidRDefault="0071447A" w:rsidP="00C55F86">
      <w:pPr>
        <w:numPr>
          <w:ilvl w:val="0"/>
          <w:numId w:val="159"/>
        </w:numPr>
        <w:autoSpaceDE/>
        <w:autoSpaceDN/>
        <w:adjustRightInd/>
        <w:rPr>
          <w:rFonts w:ascii="Book Antiqua" w:hAnsi="Book Antiqua"/>
          <w:b/>
          <w:bCs/>
          <w:lang w:val="es-ES"/>
        </w:rPr>
      </w:pPr>
      <w:hyperlink r:id="rId47" w:history="1">
        <w:r w:rsidRPr="0071447A">
          <w:rPr>
            <w:rStyle w:val="Hyperlink"/>
            <w:rFonts w:ascii="Book Antiqua" w:hAnsi="Book Antiqua"/>
            <w:b/>
            <w:bCs/>
          </w:rPr>
          <w:t>Cristo quiero ser Cristiano / Lord, I Want to Be a Christian GtG 729</w:t>
        </w:r>
      </w:hyperlink>
    </w:p>
    <w:p w14:paraId="078B910C" w14:textId="77777777" w:rsidR="00C55F86" w:rsidRPr="003147EC" w:rsidRDefault="00C55F86" w:rsidP="00C55F86">
      <w:pPr>
        <w:numPr>
          <w:ilvl w:val="0"/>
          <w:numId w:val="159"/>
        </w:numPr>
        <w:autoSpaceDE/>
        <w:autoSpaceDN/>
        <w:adjustRightInd/>
        <w:rPr>
          <w:rFonts w:ascii="Book Antiqua" w:hAnsi="Book Antiqua"/>
          <w:lang w:val="es-ES"/>
        </w:rPr>
      </w:pPr>
      <w:hyperlink r:id="rId48" w:history="1">
        <w:r w:rsidRPr="002E7E22">
          <w:rPr>
            <w:rStyle w:val="Hyperlink"/>
            <w:rFonts w:ascii="Book Antiqua" w:hAnsi="Book Antiqua"/>
            <w:b/>
            <w:bCs/>
            <w:lang w:val="es-ES"/>
          </w:rPr>
          <w:t>Solo de Jesús la sangre / Only through the blood of Jesus</w:t>
        </w:r>
      </w:hyperlink>
    </w:p>
    <w:p w14:paraId="10482665" w14:textId="77777777" w:rsidR="00C55F86" w:rsidRPr="003147EC" w:rsidRDefault="00C55F86" w:rsidP="00C55F86">
      <w:pPr>
        <w:numPr>
          <w:ilvl w:val="0"/>
          <w:numId w:val="159"/>
        </w:numPr>
        <w:autoSpaceDE/>
        <w:autoSpaceDN/>
        <w:adjustRightInd/>
        <w:rPr>
          <w:rFonts w:ascii="Book Antiqua" w:hAnsi="Book Antiqua"/>
          <w:lang w:val="es-ES"/>
        </w:rPr>
      </w:pPr>
      <w:hyperlink r:id="rId49" w:history="1">
        <w:r w:rsidRPr="002E7E22">
          <w:rPr>
            <w:rStyle w:val="Hyperlink"/>
            <w:rFonts w:ascii="Book Antiqua" w:hAnsi="Book Antiqua"/>
            <w:b/>
            <w:bCs/>
            <w:lang w:val="es-ES"/>
          </w:rPr>
          <w:t>Traemos a tu casa Oh Señor / We Bring Sacrifice of Praise</w:t>
        </w:r>
      </w:hyperlink>
    </w:p>
    <w:p w14:paraId="3AF5AA89" w14:textId="77777777" w:rsidR="00C55F86" w:rsidRPr="003147EC" w:rsidRDefault="00C55F86" w:rsidP="00C55F86">
      <w:pPr>
        <w:numPr>
          <w:ilvl w:val="0"/>
          <w:numId w:val="159"/>
        </w:numPr>
        <w:autoSpaceDE/>
        <w:autoSpaceDN/>
        <w:adjustRightInd/>
        <w:rPr>
          <w:rFonts w:ascii="Book Antiqua" w:hAnsi="Book Antiqua"/>
          <w:lang w:val="es-ES"/>
        </w:rPr>
      </w:pPr>
      <w:hyperlink r:id="rId50" w:history="1">
        <w:r w:rsidRPr="009925D5">
          <w:rPr>
            <w:rStyle w:val="Hyperlink"/>
            <w:rFonts w:ascii="Book Antiqua" w:hAnsi="Book Antiqua"/>
            <w:b/>
            <w:bCs/>
            <w:lang w:val="es-ES"/>
          </w:rPr>
          <w:t>Como la brisa</w:t>
        </w:r>
      </w:hyperlink>
      <w:r>
        <w:rPr>
          <w:rStyle w:val="Hyperlink"/>
          <w:rFonts w:ascii="Book Antiqua" w:hAnsi="Book Antiqua"/>
          <w:b/>
          <w:bCs/>
          <w:lang w:val="es-ES"/>
        </w:rPr>
        <w:t xml:space="preserve"> </w:t>
      </w:r>
      <w:r w:rsidRPr="009A0D10">
        <w:rPr>
          <w:rStyle w:val="Hyperlink"/>
          <w:rFonts w:ascii="Book Antiqua" w:hAnsi="Book Antiqua"/>
          <w:b/>
          <w:bCs/>
          <w:color w:val="000000" w:themeColor="text1"/>
          <w:u w:val="none"/>
          <w:lang w:val="es-ES"/>
        </w:rPr>
        <w:t>(As the breeze)</w:t>
      </w:r>
      <w:r>
        <w:rPr>
          <w:rStyle w:val="Hyperlink"/>
          <w:rFonts w:ascii="Book Antiqua" w:hAnsi="Book Antiqua"/>
          <w:b/>
          <w:bCs/>
          <w:color w:val="000000" w:themeColor="text1"/>
          <w:u w:val="none"/>
          <w:lang w:val="es-ES"/>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7D9C2C4C" w14:textId="6E4DE6FE" w:rsidR="00C55F86" w:rsidRPr="003147EC" w:rsidRDefault="00C55F86" w:rsidP="00C55F86">
      <w:pPr>
        <w:numPr>
          <w:ilvl w:val="0"/>
          <w:numId w:val="159"/>
        </w:numPr>
        <w:autoSpaceDE/>
        <w:autoSpaceDN/>
        <w:adjustRightInd/>
        <w:rPr>
          <w:rFonts w:ascii="Book Antiqua" w:hAnsi="Book Antiqua"/>
          <w:lang w:val="es-ES"/>
        </w:rPr>
      </w:pPr>
      <w:hyperlink r:id="rId51" w:history="1">
        <w:r w:rsidRPr="000841A0">
          <w:rPr>
            <w:rStyle w:val="Hyperlink"/>
            <w:rFonts w:ascii="Book Antiqua" w:hAnsi="Book Antiqua"/>
            <w:b/>
            <w:bCs/>
            <w:lang w:val="es-ES"/>
          </w:rPr>
          <w:t xml:space="preserve">Espíritu de Dios llena mi vida </w:t>
        </w:r>
        <w:r w:rsidR="000841A0" w:rsidRPr="000841A0">
          <w:rPr>
            <w:rStyle w:val="Hyperlink"/>
            <w:rFonts w:ascii="Book Antiqua" w:hAnsi="Book Antiqua"/>
            <w:b/>
            <w:bCs/>
            <w:lang w:val="es-ES"/>
          </w:rPr>
          <w:t>/ Come, Holy Spirit, Come</w:t>
        </w:r>
      </w:hyperlink>
      <w:r w:rsidR="000841A0">
        <w:rPr>
          <w:rStyle w:val="Hyperlink"/>
          <w:rFonts w:ascii="Book Antiqua" w:hAnsi="Book Antiqua"/>
          <w:b/>
          <w:bCs/>
          <w:color w:val="000000" w:themeColor="text1"/>
          <w:u w:val="none"/>
          <w:lang w:val="es-ES"/>
        </w:rPr>
        <w:t xml:space="preserve"> </w:t>
      </w:r>
    </w:p>
    <w:p w14:paraId="6B5C5A57" w14:textId="77777777" w:rsidR="00C55F86" w:rsidRPr="003147EC" w:rsidRDefault="00C55F86" w:rsidP="00C55F86">
      <w:pPr>
        <w:numPr>
          <w:ilvl w:val="0"/>
          <w:numId w:val="159"/>
        </w:numPr>
        <w:autoSpaceDE/>
        <w:autoSpaceDN/>
        <w:adjustRightInd/>
        <w:rPr>
          <w:rFonts w:ascii="Book Antiqua" w:hAnsi="Book Antiqua"/>
          <w:lang w:val="es-ES"/>
        </w:rPr>
      </w:pPr>
      <w:hyperlink r:id="rId52" w:history="1">
        <w:r w:rsidRPr="005C18D2">
          <w:rPr>
            <w:rStyle w:val="Hyperlink"/>
            <w:rFonts w:ascii="Book Antiqua" w:hAnsi="Book Antiqua"/>
            <w:b/>
            <w:bCs/>
            <w:lang w:val="es-ES"/>
          </w:rPr>
          <w:t>Yo he de estar listo / I Want to be Ready</w:t>
        </w:r>
      </w:hyperlink>
    </w:p>
    <w:p w14:paraId="5102A9AD" w14:textId="77777777" w:rsidR="00C55F86" w:rsidRPr="003147EC" w:rsidRDefault="00C55F86" w:rsidP="00C55F86">
      <w:pPr>
        <w:numPr>
          <w:ilvl w:val="0"/>
          <w:numId w:val="159"/>
        </w:numPr>
        <w:autoSpaceDE/>
        <w:autoSpaceDN/>
        <w:adjustRightInd/>
        <w:rPr>
          <w:rStyle w:val="Hyperlink"/>
          <w:rFonts w:ascii="Book Antiqua" w:hAnsi="Book Antiqua" w:cs="Palatino"/>
          <w:color w:val="auto"/>
          <w:u w:val="none"/>
          <w:lang w:val="es-ES"/>
        </w:rPr>
      </w:pPr>
      <w:hyperlink r:id="rId53" w:history="1">
        <w:r w:rsidRPr="009925D5">
          <w:rPr>
            <w:rStyle w:val="Hyperlink"/>
            <w:rFonts w:ascii="Book Antiqua" w:hAnsi="Book Antiqua"/>
            <w:b/>
            <w:bCs/>
            <w:lang w:val="es-ES"/>
          </w:rPr>
          <w:t>Rey Salvador / Savior King</w:t>
        </w:r>
      </w:hyperlink>
      <w:r w:rsidRPr="003147EC">
        <w:rPr>
          <w:rFonts w:ascii="Book Antiqua" w:hAnsi="Book Antiqua" w:cs="Arial"/>
          <w:b/>
          <w:bCs/>
          <w:lang w:val="es-ES"/>
        </w:rPr>
        <w:t xml:space="preserve"> </w:t>
      </w:r>
    </w:p>
    <w:p w14:paraId="6E34253E" w14:textId="77777777" w:rsidR="00C55F86" w:rsidRPr="00347228" w:rsidRDefault="00C55F86" w:rsidP="00C55F86">
      <w:pPr>
        <w:numPr>
          <w:ilvl w:val="0"/>
          <w:numId w:val="159"/>
        </w:numPr>
        <w:autoSpaceDE/>
        <w:autoSpaceDN/>
        <w:adjustRightInd/>
        <w:rPr>
          <w:rFonts w:ascii="Book Antiqua" w:hAnsi="Book Antiqua" w:cs="Palatino"/>
          <w:lang w:val="es-US"/>
        </w:rPr>
      </w:pPr>
      <w:hyperlink r:id="rId54" w:history="1">
        <w:r w:rsidRPr="009925D5">
          <w:rPr>
            <w:rStyle w:val="Hyperlink"/>
            <w:rFonts w:ascii="Book Antiqua" w:hAnsi="Book Antiqua"/>
            <w:b/>
            <w:bCs/>
            <w:lang w:val="es-ES"/>
          </w:rPr>
          <w:t>Tú, cordero de Dios</w:t>
        </w:r>
      </w:hyperlink>
      <w:r>
        <w:rPr>
          <w:rFonts w:ascii="Book Antiqua" w:hAnsi="Book Antiqua"/>
          <w:lang w:val="es-PR"/>
        </w:rPr>
        <w:t xml:space="preserve"> </w:t>
      </w:r>
      <w:r w:rsidRPr="005C18D2">
        <w:rPr>
          <w:rFonts w:ascii="Book Antiqua" w:hAnsi="Book Antiqua"/>
          <w:b/>
          <w:bCs/>
          <w:lang w:val="es-PR"/>
        </w:rPr>
        <w:t>(You are the Lamb of God)</w:t>
      </w:r>
      <w:r>
        <w:rPr>
          <w:rFonts w:ascii="Book Antiqua" w:hAnsi="Book Antiqua"/>
          <w:b/>
          <w:bCs/>
          <w:lang w:val="es-PR"/>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61859BBB" w14:textId="77777777" w:rsidR="00C55F86" w:rsidRPr="002E7E22" w:rsidRDefault="00C55F86" w:rsidP="00C55F86">
      <w:pPr>
        <w:numPr>
          <w:ilvl w:val="0"/>
          <w:numId w:val="159"/>
        </w:numPr>
        <w:autoSpaceDE/>
        <w:autoSpaceDN/>
        <w:adjustRightInd/>
        <w:rPr>
          <w:rFonts w:ascii="Book Antiqua" w:hAnsi="Book Antiqua" w:cs="Palatino"/>
          <w:lang w:val="es-US"/>
        </w:rPr>
      </w:pPr>
      <w:hyperlink r:id="rId55" w:history="1">
        <w:r w:rsidRPr="002E7E22">
          <w:rPr>
            <w:rStyle w:val="Hyperlink"/>
            <w:rFonts w:ascii="Book Antiqua" w:hAnsi="Book Antiqua"/>
            <w:b/>
            <w:bCs/>
            <w:lang w:val="es-ES"/>
          </w:rPr>
          <w:t>Mira sus manos</w:t>
        </w:r>
      </w:hyperlink>
      <w:r w:rsidRPr="00B77BD4">
        <w:rPr>
          <w:rFonts w:ascii="Book Antiqua" w:hAnsi="Book Antiqua"/>
          <w:lang w:val="es-PR"/>
        </w:rPr>
        <w:t xml:space="preserve"> </w:t>
      </w:r>
      <w:r w:rsidRPr="009A0D10">
        <w:rPr>
          <w:rFonts w:ascii="Book Antiqua" w:hAnsi="Book Antiqua"/>
          <w:b/>
          <w:bCs/>
          <w:lang w:val="es-PR"/>
        </w:rPr>
        <w:t>(Look at his hands)</w:t>
      </w:r>
      <w:r>
        <w:rPr>
          <w:rFonts w:ascii="Book Antiqua" w:hAnsi="Book Antiqua"/>
          <w:b/>
          <w:bCs/>
          <w:lang w:val="es-PR"/>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5DB43776" w14:textId="77777777" w:rsidR="00C55F86" w:rsidRPr="0067511F" w:rsidRDefault="00C55F86" w:rsidP="00C55F86">
      <w:pPr>
        <w:numPr>
          <w:ilvl w:val="0"/>
          <w:numId w:val="159"/>
        </w:numPr>
        <w:autoSpaceDE/>
        <w:autoSpaceDN/>
        <w:adjustRightInd/>
        <w:rPr>
          <w:rFonts w:ascii="Book Antiqua" w:hAnsi="Book Antiqua" w:cs="Palatino"/>
          <w:b/>
          <w:bCs/>
          <w:lang w:val="es-US"/>
        </w:rPr>
      </w:pPr>
      <w:hyperlink r:id="rId56" w:history="1">
        <w:r w:rsidRPr="006C509A">
          <w:rPr>
            <w:rStyle w:val="Hyperlink"/>
            <w:rFonts w:ascii="Book Antiqua" w:hAnsi="Book Antiqua"/>
            <w:b/>
            <w:bCs/>
            <w:lang w:val="es-PR"/>
          </w:rPr>
          <w:t>Es Cristo de su Iglesia / The Church’s One Foundation</w:t>
        </w:r>
      </w:hyperlink>
    </w:p>
    <w:p w14:paraId="65C0A499" w14:textId="77777777" w:rsidR="00C55F86" w:rsidRPr="005C18D2" w:rsidRDefault="00C55F86" w:rsidP="00C55F86">
      <w:pPr>
        <w:numPr>
          <w:ilvl w:val="0"/>
          <w:numId w:val="159"/>
        </w:numPr>
        <w:autoSpaceDE/>
        <w:autoSpaceDN/>
        <w:adjustRightInd/>
        <w:rPr>
          <w:rStyle w:val="Hyperlink"/>
          <w:rFonts w:ascii="Book Antiqua" w:hAnsi="Book Antiqua" w:cs="Palatino"/>
          <w:b/>
          <w:bCs/>
          <w:color w:val="auto"/>
          <w:u w:val="none"/>
          <w:lang w:val="es-US"/>
        </w:rPr>
      </w:pPr>
      <w:hyperlink r:id="rId57" w:history="1">
        <w:r w:rsidRPr="0067511F">
          <w:rPr>
            <w:rStyle w:val="Hyperlink"/>
            <w:rFonts w:ascii="Book Antiqua" w:hAnsi="Book Antiqua"/>
            <w:b/>
            <w:bCs/>
            <w:lang w:val="es-PR"/>
          </w:rPr>
          <w:t>Gloria al Rey / Praise The King</w:t>
        </w:r>
      </w:hyperlink>
    </w:p>
    <w:p w14:paraId="2A776FA7" w14:textId="77777777" w:rsidR="00C55F86" w:rsidRPr="006E18BF" w:rsidRDefault="00C55F86" w:rsidP="00C55F86">
      <w:pPr>
        <w:numPr>
          <w:ilvl w:val="0"/>
          <w:numId w:val="159"/>
        </w:numPr>
        <w:autoSpaceDE/>
        <w:autoSpaceDN/>
        <w:adjustRightInd/>
        <w:rPr>
          <w:rStyle w:val="Hyperlink"/>
          <w:rFonts w:ascii="Book Antiqua" w:hAnsi="Book Antiqua" w:cs="Palatino"/>
          <w:b/>
          <w:bCs/>
          <w:color w:val="000000" w:themeColor="text1"/>
          <w:u w:val="none"/>
          <w:lang w:val="es-US"/>
        </w:rPr>
      </w:pPr>
      <w:hyperlink r:id="rId58" w:history="1">
        <w:r w:rsidRPr="005C18D2">
          <w:rPr>
            <w:rStyle w:val="Hyperlink"/>
            <w:rFonts w:ascii="Book Antiqua" w:hAnsi="Book Antiqua"/>
            <w:b/>
            <w:bCs/>
            <w:lang w:val="es-PR"/>
          </w:rPr>
          <w:t>La mirada de Jesús</w:t>
        </w:r>
      </w:hyperlink>
      <w:r w:rsidRPr="005C18D2">
        <w:rPr>
          <w:rStyle w:val="Hyperlink"/>
          <w:rFonts w:ascii="Book Antiqua" w:hAnsi="Book Antiqua"/>
          <w:b/>
          <w:bCs/>
          <w:color w:val="000000" w:themeColor="text1"/>
          <w:u w:val="none"/>
          <w:lang w:val="es-PR"/>
        </w:rPr>
        <w:t xml:space="preserve"> (Jesus’ glance)</w:t>
      </w:r>
      <w:r>
        <w:rPr>
          <w:rStyle w:val="Hyperlink"/>
          <w:rFonts w:ascii="Book Antiqua" w:hAnsi="Book Antiqua"/>
          <w:b/>
          <w:bCs/>
          <w:color w:val="000000" w:themeColor="text1"/>
          <w:u w:val="none"/>
          <w:lang w:val="es-PR"/>
        </w:rPr>
        <w:t xml:space="preserve">: </w:t>
      </w:r>
      <w:r w:rsidRPr="005C18D2">
        <w:rPr>
          <w:rStyle w:val="Hyperlink"/>
          <w:rFonts w:ascii="Book Antiqua" w:hAnsi="Book Antiqua"/>
          <w:b/>
          <w:bCs/>
          <w:color w:val="000000" w:themeColor="text1"/>
          <w:u w:val="none"/>
          <w:lang w:val="es-PR"/>
        </w:rPr>
        <w:t xml:space="preserve"> </w:t>
      </w:r>
      <w:r w:rsidRPr="007E765A">
        <w:rPr>
          <w:rStyle w:val="Hyperlink"/>
          <w:rFonts w:ascii="Book Antiqua" w:hAnsi="Book Antiqua"/>
          <w:color w:val="000000" w:themeColor="text1"/>
          <w:u w:val="none"/>
        </w:rPr>
        <w:t>Sólo en español. / Only in Spanish</w:t>
      </w:r>
      <w:r>
        <w:rPr>
          <w:rStyle w:val="Hyperlink"/>
          <w:rFonts w:ascii="Book Antiqua" w:hAnsi="Book Antiqua"/>
          <w:color w:val="000000" w:themeColor="text1"/>
          <w:u w:val="none"/>
        </w:rPr>
        <w:t>.</w:t>
      </w:r>
    </w:p>
    <w:p w14:paraId="56095444" w14:textId="0AFE51DA" w:rsidR="006E18BF" w:rsidRPr="005C18D2" w:rsidRDefault="006E18BF" w:rsidP="00C55F86">
      <w:pPr>
        <w:numPr>
          <w:ilvl w:val="0"/>
          <w:numId w:val="159"/>
        </w:numPr>
        <w:autoSpaceDE/>
        <w:autoSpaceDN/>
        <w:adjustRightInd/>
        <w:rPr>
          <w:rFonts w:ascii="Book Antiqua" w:hAnsi="Book Antiqua" w:cs="Palatino"/>
          <w:b/>
          <w:bCs/>
          <w:color w:val="000000" w:themeColor="text1"/>
          <w:lang w:val="es-US"/>
        </w:rPr>
      </w:pPr>
      <w:hyperlink r:id="rId59" w:history="1">
        <w:r w:rsidRPr="006E18BF">
          <w:rPr>
            <w:rStyle w:val="Hyperlink"/>
            <w:rFonts w:ascii="Book Antiqua" w:hAnsi="Book Antiqua"/>
            <w:b/>
            <w:bCs/>
          </w:rPr>
          <w:t>¿Qué daré al Señor?</w:t>
        </w:r>
      </w:hyperlink>
      <w:r w:rsidRPr="006E18BF">
        <w:rPr>
          <w:rStyle w:val="Hyperlink"/>
          <w:rFonts w:ascii="Book Antiqua" w:hAnsi="Book Antiqua"/>
          <w:b/>
          <w:bCs/>
          <w:color w:val="000000" w:themeColor="text1"/>
          <w:u w:val="none"/>
        </w:rPr>
        <w:t xml:space="preserve"> (What shall I give to the Lord):</w:t>
      </w:r>
      <w:r>
        <w:rPr>
          <w:rStyle w:val="Hyperlink"/>
          <w:rFonts w:ascii="Book Antiqua" w:hAnsi="Book Antiqua"/>
          <w:color w:val="000000" w:themeColor="text1"/>
          <w:u w:val="none"/>
        </w:rPr>
        <w:t xml:space="preserve"> Sólo en español. / Only in Spanish.</w:t>
      </w:r>
    </w:p>
    <w:p w14:paraId="1096AA53" w14:textId="77777777" w:rsidR="000561D7" w:rsidRDefault="000561D7" w:rsidP="005C4534">
      <w:pPr>
        <w:rPr>
          <w:rFonts w:ascii="Book Antiqua" w:hAnsi="Book Antiqua" w:cs="Palatino"/>
          <w:b/>
        </w:rPr>
      </w:pPr>
    </w:p>
    <w:p w14:paraId="3FD7DC67" w14:textId="78091C7C"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60"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B87C51D" w14:textId="77777777" w:rsidR="00707CE8" w:rsidRDefault="00707CE8" w:rsidP="00707CE8">
      <w:pPr>
        <w:numPr>
          <w:ilvl w:val="1"/>
          <w:numId w:val="2"/>
        </w:numPr>
        <w:autoSpaceDE/>
        <w:autoSpaceDN/>
        <w:adjustRightInd/>
        <w:rPr>
          <w:rFonts w:ascii="Book Antiqua" w:hAnsi="Book Antiqua" w:cs="Palatino"/>
          <w:lang w:val="es-US"/>
        </w:rPr>
      </w:pPr>
      <w:r w:rsidRPr="00357E47">
        <w:rPr>
          <w:rFonts w:ascii="Book Antiqua" w:hAnsi="Book Antiqua" w:cs="Palatino"/>
          <w:lang w:val="es-US"/>
        </w:rPr>
        <w:t>«</w:t>
      </w:r>
      <w:hyperlink r:id="rId61" w:history="1">
        <w:r w:rsidRPr="00356C2B">
          <w:rPr>
            <w:rStyle w:val="Hyperlink"/>
            <w:rFonts w:ascii="Book Antiqua" w:hAnsi="Book Antiqua" w:cs="Palatino"/>
            <w:lang w:val="es-US"/>
          </w:rPr>
          <w:t>Sé la luz / Be the Light</w:t>
        </w:r>
      </w:hyperlink>
      <w:r>
        <w:rPr>
          <w:rFonts w:ascii="Book Antiqua" w:hAnsi="Book Antiqua" w:cs="Palatino"/>
          <w:lang w:val="es-US"/>
        </w:rPr>
        <w:t>».</w:t>
      </w:r>
    </w:p>
    <w:p w14:paraId="1713B591" w14:textId="52A1EA1C" w:rsidR="00A00DD0" w:rsidRPr="00357E47" w:rsidRDefault="00707CE8" w:rsidP="00707CE8">
      <w:pPr>
        <w:numPr>
          <w:ilvl w:val="1"/>
          <w:numId w:val="2"/>
        </w:numPr>
        <w:rPr>
          <w:rFonts w:ascii="Book Antiqua" w:hAnsi="Book Antiqua" w:cs="Palatino"/>
          <w:lang w:val="es-US"/>
        </w:rPr>
      </w:pPr>
      <w:hyperlink r:id="rId62" w:history="1">
        <w:r w:rsidRPr="005B4158">
          <w:rPr>
            <w:rStyle w:val="Hyperlink"/>
            <w:rFonts w:ascii="Book Antiqua" w:hAnsi="Book Antiqua" w:cs="Palatino"/>
            <w:lang w:val="es-US"/>
          </w:rPr>
          <w:t>«¿Ya somos salvxs? / Are We Saved Yet?»</w:t>
        </w:r>
      </w:hyperlink>
    </w:p>
    <w:p w14:paraId="0C977A90" w14:textId="2D045CE8" w:rsidR="008B764E" w:rsidRPr="00890F9C" w:rsidRDefault="00A64D08" w:rsidP="00FD6EC3">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Oberman comparte oraciones y escritos en español que conectan con las lecturas del leccionario en su página de </w:t>
      </w:r>
      <w:hyperlink r:id="rId63"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The Rev. Gerardo Carlos C. Oberman shares prayers and writings in Spanish based on the Lectionary on his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5"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offers liturgical resources in their Facebook page. </w:t>
      </w:r>
    </w:p>
    <w:p w14:paraId="7B0B46F9" w14:textId="3E02A1FC" w:rsidR="00DE2CCA" w:rsidRDefault="00DE2CCA" w:rsidP="00FC5399">
      <w:pPr>
        <w:numPr>
          <w:ilvl w:val="0"/>
          <w:numId w:val="2"/>
        </w:numPr>
        <w:rPr>
          <w:rFonts w:ascii="Book Antiqua" w:hAnsi="Book Antiqua" w:cs="Palatino"/>
          <w:lang w:val="es-US"/>
        </w:rPr>
      </w:pPr>
      <w:hyperlink r:id="rId66" w:history="1">
        <w:r w:rsidRPr="00DE2CCA">
          <w:rPr>
            <w:rStyle w:val="Hyperlink"/>
            <w:rFonts w:ascii="Book Antiqua" w:hAnsi="Book Antiqua" w:cs="Palatino"/>
            <w:lang w:val="es-US"/>
          </w:rPr>
          <w:t>WebSelah</w:t>
        </w:r>
      </w:hyperlink>
      <w:r>
        <w:rPr>
          <w:rFonts w:ascii="Book Antiqua" w:hAnsi="Book Antiqua" w:cs="Palatino"/>
          <w:lang w:val="es-US"/>
        </w:rPr>
        <w:t xml:space="preserve"> también tiene recursos litúrgicos en español. / </w:t>
      </w:r>
      <w:hyperlink r:id="rId67" w:history="1">
        <w:r w:rsidRPr="00DE2CCA">
          <w:rPr>
            <w:rStyle w:val="Hyperlink"/>
            <w:rFonts w:ascii="Book Antiqua" w:hAnsi="Book Antiqua" w:cs="Palatino"/>
            <w:lang w:val="es-US"/>
          </w:rPr>
          <w:t>WebSelah</w:t>
        </w:r>
      </w:hyperlink>
      <w:r>
        <w:rPr>
          <w:rFonts w:ascii="Book Antiqua" w:hAnsi="Book Antiqua" w:cs="Palatino"/>
          <w:lang w:val="es-US"/>
        </w:rPr>
        <w:t xml:space="preserve"> also has litúrgical resources in Spanish.</w:t>
      </w:r>
    </w:p>
    <w:p w14:paraId="38642CF8" w14:textId="3B74B055" w:rsidR="00EE05D1" w:rsidRDefault="00EE05D1" w:rsidP="00E035FF">
      <w:pPr>
        <w:rPr>
          <w:rFonts w:ascii="Book Antiqua" w:hAnsi="Book Antiqua" w:cs="Palatino"/>
          <w:b/>
          <w:lang w:val="es-US"/>
        </w:rPr>
      </w:pPr>
      <w:r w:rsidRPr="00890F9C">
        <w:rPr>
          <w:rFonts w:ascii="Book Antiqua" w:hAnsi="Book Antiqua" w:cs="Palatino"/>
          <w:b/>
          <w:lang w:val="es-US"/>
        </w:rPr>
        <w:lastRenderedPageBreak/>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7F5EA070"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C55F86" w:rsidRPr="00C55F86">
        <w:rPr>
          <w:rFonts w:ascii="Book Antiqua" w:hAnsi="Book Antiqua" w:cs="Palatino"/>
          <w:i/>
          <w:color w:val="FF0000"/>
          <w:sz w:val="20"/>
          <w:lang w:val="es-ES"/>
        </w:rPr>
        <w:t>1 Pedro/Peter 1,17-23. Richard Rojas Banuchi</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6"/>
        <w:gridCol w:w="5044"/>
      </w:tblGrid>
      <w:tr w:rsidR="001C0F9C" w:rsidRPr="00890F9C" w14:paraId="6E71E85C" w14:textId="77777777" w:rsidTr="00713FF4">
        <w:tc>
          <w:tcPr>
            <w:tcW w:w="5395" w:type="dxa"/>
          </w:tcPr>
          <w:p w14:paraId="77CE3A2C" w14:textId="0896B9AE" w:rsidR="001C0F9C" w:rsidRPr="004A0741" w:rsidRDefault="00C55F86" w:rsidP="0012275F">
            <w:pPr>
              <w:rPr>
                <w:rFonts w:ascii="Book Antiqua" w:hAnsi="Book Antiqua" w:cs="Palatino"/>
                <w:lang w:val="es-ES"/>
              </w:rPr>
            </w:pPr>
            <w:r w:rsidRPr="00C55F86">
              <w:rPr>
                <w:rFonts w:ascii="Book Antiqua" w:hAnsi="Book Antiqua" w:cs="Palatino"/>
                <w:lang w:val="es-US"/>
              </w:rPr>
              <w:t xml:space="preserve">Recibimos bendición: Que Dios, quien en su amor perfecto juzga a la humanidad con justicia, Jesucristo, el resucitado quien mediante su sangre nos rescató de una vida sin sentido, y El Espíritu, quien nos purifica para que podamos amarnos unas a otros con amor entrañable y un corazón puro, sea con nosotros,  alrededor y dentro de nuestros hogares, </w:t>
            </w:r>
            <w:r w:rsidRPr="00C55F86">
              <w:rPr>
                <w:rFonts w:ascii="Book Antiqua" w:hAnsi="Book Antiqua" w:cs="Palatino"/>
                <w:b/>
                <w:bCs/>
                <w:i/>
                <w:iCs/>
                <w:lang w:val="es-US"/>
              </w:rPr>
              <w:t>amén</w:t>
            </w:r>
            <w:r w:rsidR="00707CE8" w:rsidRPr="00707CE8">
              <w:rPr>
                <w:rFonts w:ascii="Book Antiqua" w:hAnsi="Book Antiqua" w:cs="Palatino"/>
                <w:b/>
                <w:bCs/>
                <w:i/>
                <w:iCs/>
                <w:lang w:val="es-US"/>
              </w:rPr>
              <w:t>.</w:t>
            </w:r>
            <w:r w:rsidR="00707CE8" w:rsidRPr="00AD4D83">
              <w:rPr>
                <w:rFonts w:ascii="Book Antiqua" w:hAnsi="Book Antiqua"/>
                <w:lang w:val="es-ES"/>
              </w:rPr>
              <w:t xml:space="preserve"> </w:t>
            </w:r>
            <w:r w:rsidR="00F42B88" w:rsidRPr="00AD4D83">
              <w:rPr>
                <w:rFonts w:ascii="Book Antiqua" w:hAnsi="Book Antiqua"/>
                <w:lang w:val="es-ES"/>
              </w:rPr>
              <w:t xml:space="preserve">   </w:t>
            </w:r>
          </w:p>
        </w:tc>
        <w:tc>
          <w:tcPr>
            <w:tcW w:w="5395" w:type="dxa"/>
          </w:tcPr>
          <w:p w14:paraId="3D9A95CF" w14:textId="7E650737" w:rsidR="001C0F9C" w:rsidRPr="00A8040F" w:rsidRDefault="00C55F86" w:rsidP="00085156">
            <w:pPr>
              <w:rPr>
                <w:rFonts w:ascii="Book Antiqua" w:hAnsi="Book Antiqua" w:cs="Palatino"/>
                <w:b/>
                <w:bCs/>
                <w:i/>
                <w:iCs/>
              </w:rPr>
            </w:pPr>
            <w:r w:rsidRPr="0013326C">
              <w:rPr>
                <w:rFonts w:ascii="Book Antiqua" w:hAnsi="Book Antiqua" w:cs="Palatino"/>
              </w:rPr>
              <w:t>We are blessed:</w:t>
            </w:r>
            <w:r w:rsidRPr="0013326C">
              <w:rPr>
                <w:rFonts w:ascii="Book Antiqua" w:hAnsi="Book Antiqua"/>
              </w:rPr>
              <w:t xml:space="preserve"> </w:t>
            </w:r>
            <w:r>
              <w:rPr>
                <w:rFonts w:ascii="Book Antiqua" w:hAnsi="Book Antiqua"/>
              </w:rPr>
              <w:t>Now may</w:t>
            </w:r>
            <w:r w:rsidRPr="00C06169">
              <w:rPr>
                <w:rFonts w:ascii="Book Antiqua" w:hAnsi="Book Antiqua"/>
              </w:rPr>
              <w:t xml:space="preserve"> God, who in </w:t>
            </w:r>
            <w:r>
              <w:rPr>
                <w:rFonts w:ascii="Book Antiqua" w:hAnsi="Book Antiqua"/>
              </w:rPr>
              <w:t>God’s</w:t>
            </w:r>
            <w:r w:rsidRPr="00C06169">
              <w:rPr>
                <w:rFonts w:ascii="Book Antiqua" w:hAnsi="Book Antiqua"/>
              </w:rPr>
              <w:t xml:space="preserve"> perfect love judges humanity with justice</w:t>
            </w:r>
            <w:r>
              <w:rPr>
                <w:rFonts w:ascii="Book Antiqua" w:hAnsi="Book Antiqua"/>
              </w:rPr>
              <w:t>; and may</w:t>
            </w:r>
            <w:r w:rsidRPr="00C06169">
              <w:rPr>
                <w:rFonts w:ascii="Book Antiqua" w:hAnsi="Book Antiqua"/>
              </w:rPr>
              <w:t xml:space="preserve"> Jesus Christ, the risen one who through his blood rescued us from a meaningless life</w:t>
            </w:r>
            <w:r>
              <w:rPr>
                <w:rFonts w:ascii="Book Antiqua" w:hAnsi="Book Antiqua"/>
              </w:rPr>
              <w:t>;</w:t>
            </w:r>
            <w:r w:rsidRPr="00C06169">
              <w:rPr>
                <w:rFonts w:ascii="Book Antiqua" w:hAnsi="Book Antiqua"/>
              </w:rPr>
              <w:t xml:space="preserve"> and </w:t>
            </w:r>
            <w:r>
              <w:rPr>
                <w:rFonts w:ascii="Book Antiqua" w:hAnsi="Book Antiqua"/>
              </w:rPr>
              <w:t>may t</w:t>
            </w:r>
            <w:r w:rsidRPr="00C06169">
              <w:rPr>
                <w:rFonts w:ascii="Book Antiqua" w:hAnsi="Book Antiqua"/>
              </w:rPr>
              <w:t xml:space="preserve">he Spirit, who purifies us so that </w:t>
            </w:r>
            <w:r>
              <w:rPr>
                <w:rFonts w:ascii="Book Antiqua" w:hAnsi="Book Antiqua"/>
              </w:rPr>
              <w:t>we</w:t>
            </w:r>
            <w:r w:rsidRPr="00C06169">
              <w:rPr>
                <w:rFonts w:ascii="Book Antiqua" w:hAnsi="Book Antiqua"/>
              </w:rPr>
              <w:t xml:space="preserve"> can love each other with loving </w:t>
            </w:r>
            <w:r>
              <w:rPr>
                <w:rFonts w:ascii="Book Antiqua" w:hAnsi="Book Antiqua"/>
              </w:rPr>
              <w:t>tenderness</w:t>
            </w:r>
            <w:r w:rsidRPr="00C06169">
              <w:rPr>
                <w:rFonts w:ascii="Book Antiqua" w:hAnsi="Book Antiqua"/>
              </w:rPr>
              <w:t xml:space="preserve"> and a pure heart, </w:t>
            </w:r>
            <w:r>
              <w:rPr>
                <w:rFonts w:ascii="Book Antiqua" w:hAnsi="Book Antiqua"/>
              </w:rPr>
              <w:t>be</w:t>
            </w:r>
            <w:r w:rsidRPr="00C06169">
              <w:rPr>
                <w:rFonts w:ascii="Book Antiqua" w:hAnsi="Book Antiqua"/>
              </w:rPr>
              <w:t xml:space="preserve"> with us, around and inside our homes, </w:t>
            </w:r>
            <w:r w:rsidRPr="00C55F86">
              <w:rPr>
                <w:rFonts w:ascii="Book Antiqua" w:hAnsi="Book Antiqua"/>
                <w:b/>
                <w:bCs/>
                <w:i/>
                <w:iCs/>
              </w:rPr>
              <w:t>amen</w:t>
            </w:r>
            <w:r w:rsidR="00707CE8" w:rsidRPr="00C55F86">
              <w:rPr>
                <w:rFonts w:ascii="Book Antiqua" w:hAnsi="Book Antiqua" w:cs="Palatino"/>
                <w:b/>
                <w:bCs/>
                <w:i/>
                <w:iCs/>
              </w:rPr>
              <w:t>.</w:t>
            </w:r>
          </w:p>
        </w:tc>
      </w:tr>
    </w:tbl>
    <w:p w14:paraId="3138D74A" w14:textId="77777777" w:rsidR="00085156" w:rsidRDefault="00085156" w:rsidP="00181E59">
      <w:pPr>
        <w:rPr>
          <w:rFonts w:ascii="Book Antiqua" w:hAnsi="Book Antiqua" w:cs="Palatino"/>
          <w:b/>
          <w:lang w:val="es-ES"/>
        </w:rPr>
      </w:pPr>
    </w:p>
    <w:p w14:paraId="152C337E" w14:textId="3DA38E5E"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C55F86">
        <w:rPr>
          <w:rFonts w:ascii="Book Antiqua" w:hAnsi="Book Antiqua" w:cs="Palatino"/>
          <w:i/>
          <w:color w:val="FF0000"/>
          <w:sz w:val="20"/>
          <w:lang w:val="es-ES"/>
        </w:rPr>
        <w:t>Hechos/</w:t>
      </w:r>
      <w:r w:rsidR="00C55F86" w:rsidRPr="001D07AA">
        <w:rPr>
          <w:rFonts w:ascii="Book Antiqua" w:hAnsi="Book Antiqua" w:cs="Palatino"/>
          <w:i/>
          <w:color w:val="FF0000"/>
          <w:sz w:val="20"/>
          <w:lang w:val="es-ES"/>
        </w:rPr>
        <w:t>Acts 2</w:t>
      </w:r>
      <w:r w:rsidR="00C55F86">
        <w:rPr>
          <w:rFonts w:ascii="Book Antiqua" w:hAnsi="Book Antiqua" w:cs="Palatino"/>
          <w:i/>
          <w:color w:val="FF0000"/>
          <w:sz w:val="20"/>
          <w:lang w:val="es-ES"/>
        </w:rPr>
        <w:t>,</w:t>
      </w:r>
      <w:r w:rsidR="00C55F86" w:rsidRPr="001D07AA">
        <w:rPr>
          <w:rFonts w:ascii="Book Antiqua" w:hAnsi="Book Antiqua" w:cs="Palatino"/>
          <w:i/>
          <w:color w:val="FF0000"/>
          <w:sz w:val="20"/>
          <w:lang w:val="es-ES"/>
        </w:rPr>
        <w:t>14</w:t>
      </w:r>
      <w:r w:rsidR="00C55F86">
        <w:rPr>
          <w:rFonts w:ascii="Book Antiqua" w:hAnsi="Book Antiqua" w:cs="Palatino"/>
          <w:i/>
          <w:color w:val="FF0000"/>
          <w:sz w:val="20"/>
          <w:lang w:val="es-ES"/>
        </w:rPr>
        <w:t>;</w:t>
      </w:r>
      <w:r w:rsidR="00C55F86" w:rsidRPr="001D07AA">
        <w:rPr>
          <w:rFonts w:ascii="Book Antiqua" w:hAnsi="Book Antiqua" w:cs="Palatino"/>
          <w:i/>
          <w:color w:val="FF0000"/>
          <w:sz w:val="20"/>
          <w:lang w:val="es-ES"/>
        </w:rPr>
        <w:t xml:space="preserve"> 36-41</w:t>
      </w:r>
      <w:r w:rsidR="00C55F86">
        <w:rPr>
          <w:rFonts w:ascii="Book Antiqua" w:hAnsi="Book Antiqua" w:cs="Palatino"/>
          <w:i/>
          <w:color w:val="FF0000"/>
          <w:sz w:val="20"/>
          <w:lang w:val="es-ES"/>
        </w:rPr>
        <w:t xml:space="preserve">. </w:t>
      </w:r>
      <w:r w:rsidR="00C55F86" w:rsidRPr="001D07AA">
        <w:rPr>
          <w:rFonts w:ascii="Book Antiqua" w:hAnsi="Book Antiqua" w:cs="Palatino"/>
          <w:i/>
          <w:color w:val="FF0000"/>
          <w:sz w:val="20"/>
          <w:lang w:val="es-ES"/>
        </w:rPr>
        <w:t>Richard Rojas Banuchi</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14A84DE7" w:rsidR="001250B0" w:rsidRPr="001435B9" w:rsidRDefault="00C55F86"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Pr="00C06169">
              <w:rPr>
                <w:rFonts w:ascii="Book Antiqua" w:hAnsi="Book Antiqua" w:cs="Palatino"/>
                <w:lang w:val="es-US"/>
              </w:rPr>
              <w:t>Pueblo del Señor, somos testigos del milagro de la resurrección, del triunfo de la verdad sobre la falsedad y del amor sobre el odio.  Hoy en este caminar junto a millones de personas alrededor del mundo, somos enviados y enviadas a anunciar que también la humanidad puede alcanzar misericordia y gracia mediante el bautismo del Espíritu de Dios. Dios nos sumerge en el corazón de Jesucristo, para que al levantarnos resucitemos a vivir una vida santa y de servicio a los demás</w:t>
            </w:r>
            <w:r>
              <w:rPr>
                <w:rFonts w:ascii="Book Antiqua" w:hAnsi="Book Antiqua" w:cs="Palatino"/>
                <w:lang w:val="es-US"/>
              </w:rPr>
              <w:t>.</w:t>
            </w:r>
            <w:r w:rsidRPr="00C06169">
              <w:rPr>
                <w:rFonts w:ascii="Book Antiqua" w:hAnsi="Book Antiqua" w:cs="Palatino"/>
                <w:lang w:val="es-US"/>
              </w:rPr>
              <w:t xml:space="preserve"> </w:t>
            </w:r>
            <w:r w:rsidRPr="00C55F86">
              <w:rPr>
                <w:rFonts w:ascii="Book Antiqua" w:hAnsi="Book Antiqua" w:cs="Palatino"/>
                <w:b/>
                <w:bCs/>
                <w:i/>
                <w:iCs/>
                <w:lang w:val="es-US"/>
              </w:rPr>
              <w:t>Amén</w:t>
            </w:r>
            <w:r w:rsidR="00707CE8" w:rsidRPr="00C55F86">
              <w:rPr>
                <w:rFonts w:ascii="Book Antiqua" w:hAnsi="Book Antiqua" w:cs="Palatino"/>
                <w:b/>
                <w:bCs/>
                <w:i/>
                <w:iCs/>
                <w:lang w:val="es-US"/>
              </w:rPr>
              <w:t>.</w:t>
            </w:r>
          </w:p>
        </w:tc>
        <w:tc>
          <w:tcPr>
            <w:tcW w:w="5035" w:type="dxa"/>
          </w:tcPr>
          <w:p w14:paraId="19BE3056" w14:textId="3503BF7C" w:rsidR="0095390A" w:rsidRPr="00942864" w:rsidRDefault="00C55F86" w:rsidP="00CD02DF">
            <w:pPr>
              <w:rPr>
                <w:rFonts w:ascii="Book Antiqua" w:hAnsi="Book Antiqua"/>
              </w:rPr>
            </w:pPr>
            <w:r w:rsidRPr="0013326C">
              <w:rPr>
                <w:rFonts w:ascii="Book Antiqua" w:hAnsi="Book Antiqua" w:cs="Palatino"/>
              </w:rPr>
              <w:t>To be a blessing:</w:t>
            </w:r>
            <w:r>
              <w:rPr>
                <w:rFonts w:ascii="Book Antiqua" w:hAnsi="Book Antiqua"/>
              </w:rPr>
              <w:t xml:space="preserve"> </w:t>
            </w:r>
            <w:r w:rsidRPr="00FE37A1">
              <w:rPr>
                <w:rFonts w:ascii="Book Antiqua" w:hAnsi="Book Antiqua"/>
              </w:rPr>
              <w:t xml:space="preserve">People of the Lord, we are witnesses of the miracle of the resurrection, of the triumph of truth over falsehood and of love over hate. Today in this journey together with millions of people around the world, we are sent </w:t>
            </w:r>
            <w:r>
              <w:rPr>
                <w:rFonts w:ascii="Book Antiqua" w:hAnsi="Book Antiqua"/>
              </w:rPr>
              <w:t>to announce</w:t>
            </w:r>
            <w:r w:rsidRPr="00FE37A1">
              <w:rPr>
                <w:rFonts w:ascii="Book Antiqua" w:hAnsi="Book Antiqua"/>
              </w:rPr>
              <w:t xml:space="preserve"> that humanity can also achieve mercy and grace through the baptism of the Spirit of God. God immerses us in the heart of Jesus Christ, so that</w:t>
            </w:r>
            <w:r>
              <w:rPr>
                <w:rFonts w:ascii="Book Antiqua" w:hAnsi="Book Antiqua"/>
              </w:rPr>
              <w:t xml:space="preserve">, when risen, we can live a holy life of service to others. </w:t>
            </w:r>
            <w:r w:rsidRPr="00C55F86">
              <w:rPr>
                <w:rFonts w:ascii="Book Antiqua" w:hAnsi="Book Antiqua"/>
                <w:b/>
                <w:bCs/>
                <w:i/>
                <w:iCs/>
              </w:rPr>
              <w:t>Amen</w:t>
            </w:r>
            <w:r w:rsidR="00707CE8" w:rsidRPr="00C55F86">
              <w:rPr>
                <w:rFonts w:ascii="Book Antiqua" w:hAnsi="Book Antiqua"/>
                <w:b/>
                <w:bCs/>
                <w:i/>
                <w:iCs/>
              </w:rPr>
              <w:t>.</w:t>
            </w:r>
          </w:p>
        </w:tc>
      </w:tr>
    </w:tbl>
    <w:p w14:paraId="24CD51A3" w14:textId="77777777" w:rsidR="00085156" w:rsidRDefault="00085156" w:rsidP="00E035FF">
      <w:pPr>
        <w:rPr>
          <w:rFonts w:ascii="Book Antiqua" w:hAnsi="Book Antiqua" w:cs="Palatino"/>
          <w:b/>
        </w:rPr>
      </w:pPr>
    </w:p>
    <w:p w14:paraId="567D588E" w14:textId="0DDFB717" w:rsidR="000841A0" w:rsidRDefault="000841A0" w:rsidP="000841A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Pr="00C55F86">
        <w:rPr>
          <w:rFonts w:ascii="Book Antiqua" w:hAnsi="Book Antiqua" w:cs="Palatino"/>
          <w:i/>
          <w:color w:val="FF0000"/>
          <w:sz w:val="20"/>
          <w:lang w:val="es-ES"/>
        </w:rPr>
        <w:t>1 Pedro/Peter 1,17-23</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9"/>
        <w:gridCol w:w="5041"/>
      </w:tblGrid>
      <w:tr w:rsidR="000841A0" w:rsidRPr="00890F9C" w14:paraId="08C7FA1E" w14:textId="77777777" w:rsidTr="00FF7F03">
        <w:tc>
          <w:tcPr>
            <w:tcW w:w="5395" w:type="dxa"/>
          </w:tcPr>
          <w:p w14:paraId="21BB1DC6" w14:textId="3AB246FF" w:rsidR="000841A0" w:rsidRPr="001906EB" w:rsidRDefault="000841A0" w:rsidP="000841A0">
            <w:pPr>
              <w:rPr>
                <w:rFonts w:ascii="Book Antiqua" w:hAnsi="Book Antiqua" w:cs="Palatino"/>
                <w:lang w:val="es-US"/>
              </w:rPr>
            </w:pPr>
            <w:r w:rsidRPr="00C55F86">
              <w:rPr>
                <w:rFonts w:ascii="Book Antiqua" w:hAnsi="Book Antiqua" w:cs="Palatino"/>
                <w:lang w:val="es-US"/>
              </w:rPr>
              <w:t xml:space="preserve">Recibimos bendición: </w:t>
            </w:r>
            <w:r>
              <w:rPr>
                <w:rFonts w:ascii="Book Antiqua" w:hAnsi="Book Antiqua" w:cs="Palatino"/>
                <w:lang w:val="es-US"/>
              </w:rPr>
              <w:t>Dios nos ha rescatado</w:t>
            </w:r>
            <w:r w:rsidRPr="000841A0">
              <w:rPr>
                <w:rFonts w:ascii="Book Antiqua" w:hAnsi="Book Antiqua" w:cs="Palatino"/>
                <w:lang w:val="es-US"/>
              </w:rPr>
              <w:t xml:space="preserve"> de la vanidad,</w:t>
            </w:r>
            <w:r>
              <w:rPr>
                <w:rFonts w:ascii="Book Antiqua" w:hAnsi="Book Antiqua" w:cs="Palatino"/>
                <w:lang w:val="es-US"/>
              </w:rPr>
              <w:t xml:space="preserve"> </w:t>
            </w:r>
            <w:r w:rsidRPr="000841A0">
              <w:rPr>
                <w:rFonts w:ascii="Book Antiqua" w:hAnsi="Book Antiqua" w:cs="Palatino"/>
                <w:lang w:val="es-US"/>
              </w:rPr>
              <w:t>para vivir con propósito y fidelidad.</w:t>
            </w:r>
            <w:r>
              <w:rPr>
                <w:rFonts w:ascii="Book Antiqua" w:hAnsi="Book Antiqua" w:cs="Palatino"/>
                <w:lang w:val="es-US"/>
              </w:rPr>
              <w:t xml:space="preserve"> </w:t>
            </w:r>
            <w:r w:rsidRPr="000841A0">
              <w:rPr>
                <w:rFonts w:ascii="Book Antiqua" w:hAnsi="Book Antiqua" w:cs="Palatino"/>
                <w:lang w:val="es-US"/>
              </w:rPr>
              <w:t>No hay espacio para la resignación,</w:t>
            </w:r>
            <w:r>
              <w:rPr>
                <w:rFonts w:ascii="Book Antiqua" w:hAnsi="Book Antiqua" w:cs="Palatino"/>
                <w:lang w:val="es-US"/>
              </w:rPr>
              <w:t xml:space="preserve"> </w:t>
            </w:r>
            <w:r w:rsidRPr="000841A0">
              <w:rPr>
                <w:rFonts w:ascii="Book Antiqua" w:hAnsi="Book Antiqua" w:cs="Palatino"/>
                <w:lang w:val="es-US"/>
              </w:rPr>
              <w:t>porque Dios ha vencido incluso a la muerte.</w:t>
            </w:r>
            <w:r>
              <w:rPr>
                <w:rFonts w:ascii="Book Antiqua" w:hAnsi="Book Antiqua" w:cs="Palatino"/>
                <w:lang w:val="es-US"/>
              </w:rPr>
              <w:t xml:space="preserve"> Vivan con un temor reverente y con un amor sincero. Amen, sirvan y esperen en Dios con esperanza vida, porque Dios, que nos llamó, nos sostiene siempre.</w:t>
            </w:r>
            <w:r w:rsidRPr="00AD4D83">
              <w:rPr>
                <w:rFonts w:ascii="Book Antiqua" w:hAnsi="Book Antiqua"/>
                <w:lang w:val="es-ES"/>
              </w:rPr>
              <w:t xml:space="preserve"> </w:t>
            </w:r>
          </w:p>
        </w:tc>
        <w:tc>
          <w:tcPr>
            <w:tcW w:w="5395" w:type="dxa"/>
          </w:tcPr>
          <w:p w14:paraId="2271F4C5" w14:textId="67BE70E8" w:rsidR="000841A0" w:rsidRPr="00A8040F" w:rsidRDefault="000841A0" w:rsidP="001906EB">
            <w:pPr>
              <w:rPr>
                <w:rFonts w:ascii="Book Antiqua" w:hAnsi="Book Antiqua" w:cs="Palatino"/>
                <w:b/>
                <w:bCs/>
                <w:i/>
                <w:iCs/>
              </w:rPr>
            </w:pPr>
            <w:r w:rsidRPr="0013326C">
              <w:rPr>
                <w:rFonts w:ascii="Book Antiqua" w:hAnsi="Book Antiqua" w:cs="Palatino"/>
              </w:rPr>
              <w:t>We are blessed:</w:t>
            </w:r>
            <w:r w:rsidRPr="0013326C">
              <w:rPr>
                <w:rFonts w:ascii="Book Antiqua" w:hAnsi="Book Antiqua"/>
              </w:rPr>
              <w:t xml:space="preserve"> </w:t>
            </w:r>
            <w:r w:rsidR="001906EB" w:rsidRPr="001906EB">
              <w:rPr>
                <w:rFonts w:ascii="Book Antiqua" w:hAnsi="Book Antiqua"/>
              </w:rPr>
              <w:t>God has rescued us from emptiness,</w:t>
            </w:r>
            <w:r w:rsidR="001906EB">
              <w:rPr>
                <w:rFonts w:ascii="Book Antiqua" w:hAnsi="Book Antiqua"/>
              </w:rPr>
              <w:t xml:space="preserve"> </w:t>
            </w:r>
            <w:r w:rsidR="001906EB" w:rsidRPr="001906EB">
              <w:rPr>
                <w:rFonts w:ascii="Book Antiqua" w:hAnsi="Book Antiqua"/>
              </w:rPr>
              <w:t>so that we may live with purpose and faithfulness.</w:t>
            </w:r>
            <w:r w:rsidR="001906EB">
              <w:rPr>
                <w:rFonts w:ascii="Book Antiqua" w:hAnsi="Book Antiqua"/>
              </w:rPr>
              <w:t xml:space="preserve"> </w:t>
            </w:r>
            <w:r w:rsidR="001906EB" w:rsidRPr="001906EB">
              <w:rPr>
                <w:rFonts w:ascii="Book Antiqua" w:hAnsi="Book Antiqua"/>
              </w:rPr>
              <w:t>There is no room for resignation, for God has conquered even death.</w:t>
            </w:r>
            <w:r w:rsidR="001906EB">
              <w:rPr>
                <w:rFonts w:ascii="Book Antiqua" w:hAnsi="Book Antiqua"/>
              </w:rPr>
              <w:t xml:space="preserve"> </w:t>
            </w:r>
            <w:r w:rsidR="001906EB" w:rsidRPr="001906EB">
              <w:rPr>
                <w:rFonts w:ascii="Book Antiqua" w:hAnsi="Book Antiqua"/>
              </w:rPr>
              <w:t>Live with reverent fear and sincere love.</w:t>
            </w:r>
            <w:r w:rsidR="001906EB">
              <w:rPr>
                <w:rFonts w:ascii="Book Antiqua" w:hAnsi="Book Antiqua"/>
              </w:rPr>
              <w:t xml:space="preserve"> </w:t>
            </w:r>
            <w:r w:rsidR="001906EB" w:rsidRPr="001906EB">
              <w:rPr>
                <w:rFonts w:ascii="Book Antiqua" w:hAnsi="Book Antiqua"/>
              </w:rPr>
              <w:t>Love, serve, and wait upon God with living hope,</w:t>
            </w:r>
            <w:r w:rsidR="001906EB">
              <w:rPr>
                <w:rFonts w:ascii="Book Antiqua" w:hAnsi="Book Antiqua"/>
              </w:rPr>
              <w:t xml:space="preserve"> </w:t>
            </w:r>
            <w:r w:rsidR="001906EB" w:rsidRPr="001906EB">
              <w:rPr>
                <w:rFonts w:ascii="Book Antiqua" w:hAnsi="Book Antiqua"/>
              </w:rPr>
              <w:t>for the God who called us will sustain us always.</w:t>
            </w: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8" w:history="1">
        <w:r w:rsidRPr="00890F9C">
          <w:rPr>
            <w:rStyle w:val="Hyperlink"/>
            <w:rFonts w:ascii="Book Antiqua" w:hAnsi="Book Antiqua" w:cs="Palatino"/>
          </w:rPr>
          <w:t>El Himnario Presbiteriano</w:t>
        </w:r>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r w:rsidRPr="00890F9C">
        <w:rPr>
          <w:rFonts w:ascii="Book Antiqua" w:hAnsi="Book Antiqua" w:cs="Palatino"/>
        </w:rPr>
        <w:lastRenderedPageBreak/>
        <w:t>GtG</w:t>
      </w:r>
      <w:r w:rsidR="00761CF1" w:rsidRPr="00890F9C">
        <w:rPr>
          <w:rFonts w:ascii="Book Antiqua" w:hAnsi="Book Antiqua" w:cs="Palatino"/>
        </w:rPr>
        <w:t xml:space="preserve">= </w:t>
      </w:r>
      <w:hyperlink r:id="rId69"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70"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Geneva Press</w:t>
      </w:r>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71"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2"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3"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4"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for us on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75"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6"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7"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4CCF" w14:textId="77777777" w:rsidR="004A6696" w:rsidRDefault="004A6696" w:rsidP="001B04B5">
      <w:r>
        <w:separator/>
      </w:r>
    </w:p>
  </w:endnote>
  <w:endnote w:type="continuationSeparator" w:id="0">
    <w:p w14:paraId="2A825957" w14:textId="77777777" w:rsidR="004A6696" w:rsidRDefault="004A6696"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B5E1" w14:textId="77777777" w:rsidR="004A6696" w:rsidRDefault="004A6696" w:rsidP="001B04B5">
      <w:r>
        <w:separator/>
      </w:r>
    </w:p>
  </w:footnote>
  <w:footnote w:type="continuationSeparator" w:id="0">
    <w:p w14:paraId="75A810EF" w14:textId="77777777" w:rsidR="004A6696" w:rsidRDefault="004A6696" w:rsidP="001B04B5">
      <w:r>
        <w:continuationSeparator/>
      </w:r>
    </w:p>
  </w:footnote>
  <w:footnote w:id="1">
    <w:p w14:paraId="4FAD0FBD" w14:textId="665071E8" w:rsidR="00393B09" w:rsidRPr="009E7DF6" w:rsidRDefault="00393B09" w:rsidP="00393B09">
      <w:pPr>
        <w:pStyle w:val="FootnoteText"/>
        <w:ind w:firstLine="540"/>
        <w:rPr>
          <w:rFonts w:ascii="Optima" w:hAnsi="Optima"/>
          <w:lang w:val="es-PR"/>
        </w:rPr>
      </w:pPr>
      <w:r w:rsidRPr="009E7DF6">
        <w:rPr>
          <w:rStyle w:val="FootnoteReference"/>
          <w:rFonts w:ascii="Optima" w:hAnsi="Optima"/>
        </w:rPr>
        <w:footnoteRef/>
      </w:r>
      <w:r w:rsidRPr="009E7DF6">
        <w:rPr>
          <w:rFonts w:ascii="Optima" w:hAnsi="Optima"/>
          <w:lang w:val="es-PR"/>
        </w:rPr>
        <w:t xml:space="preserve"> Este es un tema que aparece una y otra vez en la Biblia (Isaías 40:10; 62:11; Eze 18; Mat 16:27; Rom 2:6; 1 Cor 3:13; Gál 6:4; Ap 20:12-13; 22:12).</w:t>
      </w:r>
    </w:p>
  </w:footnote>
  <w:footnote w:id="2">
    <w:p w14:paraId="47EE0EB5" w14:textId="54292807" w:rsidR="00393B09" w:rsidRPr="00C55F86" w:rsidRDefault="00393B09" w:rsidP="00393B09">
      <w:pPr>
        <w:pStyle w:val="FootnoteText"/>
        <w:ind w:firstLine="540"/>
        <w:rPr>
          <w:rFonts w:ascii="Optima" w:hAnsi="Optima"/>
        </w:rPr>
      </w:pPr>
      <w:r w:rsidRPr="00C55F86">
        <w:rPr>
          <w:rStyle w:val="FootnoteReference"/>
          <w:rFonts w:ascii="Optima" w:hAnsi="Optima"/>
        </w:rPr>
        <w:footnoteRef/>
      </w:r>
      <w:r w:rsidRPr="00C55F86">
        <w:rPr>
          <w:rFonts w:ascii="Optima" w:hAnsi="Optima"/>
          <w:lang w:val="es-PR"/>
        </w:rPr>
        <w:t xml:space="preserve"> Para una comprensión más amplia del concepto de </w:t>
      </w:r>
      <w:r w:rsidR="009E7DF6">
        <w:rPr>
          <w:rFonts w:ascii="Optima" w:hAnsi="Optima"/>
          <w:lang w:val="es-PR"/>
        </w:rPr>
        <w:t>«</w:t>
      </w:r>
      <w:r w:rsidRPr="00C55F86">
        <w:rPr>
          <w:rFonts w:ascii="Optima" w:hAnsi="Optima"/>
          <w:lang w:val="es-PR"/>
        </w:rPr>
        <w:t>rescate</w:t>
      </w:r>
      <w:r w:rsidR="009E7DF6">
        <w:rPr>
          <w:rFonts w:ascii="Optima" w:hAnsi="Optima"/>
          <w:lang w:val="es-PR"/>
        </w:rPr>
        <w:t>»</w:t>
      </w:r>
      <w:r w:rsidRPr="00C55F86">
        <w:rPr>
          <w:rFonts w:ascii="Optima" w:hAnsi="Optima"/>
          <w:lang w:val="es-PR"/>
        </w:rPr>
        <w:t xml:space="preserve">, puede consultarse el artículo </w:t>
      </w:r>
      <w:r w:rsidR="009E7DF6">
        <w:rPr>
          <w:rFonts w:ascii="Optima" w:hAnsi="Optima"/>
          <w:lang w:val="es-PR"/>
        </w:rPr>
        <w:t>«</w:t>
      </w:r>
      <w:r w:rsidRPr="00C55F86">
        <w:rPr>
          <w:rFonts w:ascii="Cambria" w:hAnsi="Cambria" w:cs="Cambria"/>
          <w:lang w:val="el-GR"/>
        </w:rPr>
        <w:t>λύτρον</w:t>
      </w:r>
      <w:r w:rsidRPr="00C55F86">
        <w:rPr>
          <w:rFonts w:ascii="Optima" w:hAnsi="Optima"/>
          <w:lang w:val="el-GR"/>
        </w:rPr>
        <w:t xml:space="preserve">, </w:t>
      </w:r>
      <w:r w:rsidRPr="00C55F86">
        <w:rPr>
          <w:rFonts w:ascii="Cambria" w:hAnsi="Cambria" w:cs="Cambria"/>
          <w:lang w:val="el-GR"/>
        </w:rPr>
        <w:t>λυτρόω</w:t>
      </w:r>
      <w:r w:rsidRPr="00C55F86">
        <w:rPr>
          <w:rFonts w:ascii="Optima" w:hAnsi="Optima"/>
          <w:lang w:val="el-GR"/>
        </w:rPr>
        <w:t xml:space="preserve">, </w:t>
      </w:r>
      <w:r w:rsidRPr="00C55F86">
        <w:rPr>
          <w:rFonts w:ascii="Cambria" w:hAnsi="Cambria" w:cs="Cambria"/>
          <w:lang w:val="el-GR"/>
        </w:rPr>
        <w:t>λύτρωσις</w:t>
      </w:r>
      <w:r w:rsidRPr="00C55F86">
        <w:rPr>
          <w:rFonts w:ascii="Optima" w:hAnsi="Optima"/>
          <w:lang w:val="el-GR"/>
        </w:rPr>
        <w:t xml:space="preserve">, </w:t>
      </w:r>
      <w:r w:rsidRPr="00C55F86">
        <w:rPr>
          <w:lang w:val="el-GR"/>
        </w:rPr>
        <w:t>ἀ</w:t>
      </w:r>
      <w:r w:rsidRPr="00C55F86">
        <w:rPr>
          <w:rFonts w:ascii="Cambria" w:hAnsi="Cambria" w:cs="Cambria"/>
          <w:lang w:val="el-GR"/>
        </w:rPr>
        <w:t>πολύτρωσις</w:t>
      </w:r>
      <w:r w:rsidRPr="00C55F86">
        <w:rPr>
          <w:rFonts w:ascii="Optima" w:hAnsi="Optima"/>
          <w:lang w:val="el-GR"/>
        </w:rPr>
        <w:t xml:space="preserve">, </w:t>
      </w:r>
      <w:r w:rsidRPr="00C55F86">
        <w:rPr>
          <w:lang w:val="el-GR"/>
        </w:rPr>
        <w:t>ἀ</w:t>
      </w:r>
      <w:r w:rsidRPr="00C55F86">
        <w:rPr>
          <w:rFonts w:ascii="Cambria" w:hAnsi="Cambria" w:cs="Cambria"/>
          <w:lang w:val="el-GR"/>
        </w:rPr>
        <w:t>ντίλυτρον</w:t>
      </w:r>
      <w:r w:rsidR="009E7DF6">
        <w:rPr>
          <w:rFonts w:ascii="Optima" w:hAnsi="Optima"/>
          <w:lang w:val="es-PR"/>
        </w:rPr>
        <w:t>»</w:t>
      </w:r>
      <w:r w:rsidRPr="00C55F86">
        <w:rPr>
          <w:rFonts w:ascii="Optima" w:hAnsi="Optima"/>
          <w:lang w:val="es-PR"/>
        </w:rPr>
        <w:t xml:space="preserve"> en Spicq, Ceslas, and James D. Ernest. </w:t>
      </w:r>
      <w:r w:rsidRPr="00C55F86">
        <w:rPr>
          <w:rFonts w:ascii="Optima" w:hAnsi="Optima"/>
        </w:rPr>
        <w:t xml:space="preserve">1994. </w:t>
      </w:r>
      <w:r w:rsidRPr="00C55F86">
        <w:rPr>
          <w:rFonts w:ascii="Optima" w:hAnsi="Optima"/>
          <w:i/>
          <w:iCs/>
        </w:rPr>
        <w:t>Theological Lexicon of the New Testament</w:t>
      </w:r>
      <w:r w:rsidRPr="00C55F86">
        <w:rPr>
          <w:rFonts w:ascii="Optima" w:hAnsi="Optima"/>
        </w:rPr>
        <w:t xml:space="preserve">. Peabody, MA: Hendrickson Publishers, Vol. 2, pp 423-429. También K. Kertelgel </w:t>
      </w:r>
      <w:r w:rsidR="009E7DF6">
        <w:rPr>
          <w:rFonts w:ascii="Optima" w:hAnsi="Optima"/>
        </w:rPr>
        <w:t>«</w:t>
      </w:r>
      <w:r w:rsidRPr="00C55F86">
        <w:rPr>
          <w:rFonts w:ascii="Cambria" w:hAnsi="Cambria" w:cs="Cambria"/>
        </w:rPr>
        <w:t>λύτρον</w:t>
      </w:r>
      <w:r w:rsidRPr="00C55F86">
        <w:rPr>
          <w:rFonts w:ascii="Optima" w:hAnsi="Optima"/>
        </w:rPr>
        <w:t xml:space="preserve">, </w:t>
      </w:r>
      <w:r w:rsidRPr="00C55F86">
        <w:rPr>
          <w:rFonts w:ascii="Cambria" w:hAnsi="Cambria" w:cs="Cambria"/>
        </w:rPr>
        <w:t>ου</w:t>
      </w:r>
      <w:r w:rsidRPr="00C55F86">
        <w:rPr>
          <w:rFonts w:ascii="Optima" w:hAnsi="Optima"/>
        </w:rPr>
        <w:t xml:space="preserve">, </w:t>
      </w:r>
      <w:r w:rsidRPr="00C55F86">
        <w:rPr>
          <w:rFonts w:ascii="Cambria" w:hAnsi="Cambria" w:cs="Cambria"/>
        </w:rPr>
        <w:t>τό</w:t>
      </w:r>
      <w:r w:rsidRPr="00C55F86">
        <w:rPr>
          <w:rFonts w:ascii="Optima" w:hAnsi="Optima"/>
        </w:rPr>
        <w:t xml:space="preserve"> </w:t>
      </w:r>
      <w:r w:rsidRPr="00C55F86">
        <w:rPr>
          <w:rFonts w:ascii="Optima" w:hAnsi="Optima"/>
          <w:i/>
          <w:iCs/>
        </w:rPr>
        <w:t>lytron</w:t>
      </w:r>
      <w:r w:rsidRPr="00C55F86">
        <w:rPr>
          <w:rFonts w:ascii="Optima" w:hAnsi="Optima"/>
        </w:rPr>
        <w:t xml:space="preserve"> ransom (noun), redemption</w:t>
      </w:r>
      <w:r w:rsidR="009E7DF6">
        <w:rPr>
          <w:rFonts w:ascii="Optima" w:hAnsi="Optima"/>
        </w:rPr>
        <w:t>»</w:t>
      </w:r>
      <w:r w:rsidRPr="00C55F86">
        <w:rPr>
          <w:rFonts w:ascii="Optima" w:hAnsi="Optima"/>
        </w:rPr>
        <w:t xml:space="preserve"> Balz, Horst Robert, and Gerhard Schneider. 1990–. </w:t>
      </w:r>
      <w:r w:rsidRPr="00C55F86">
        <w:rPr>
          <w:rFonts w:ascii="Optima" w:hAnsi="Optima"/>
          <w:i/>
          <w:iCs/>
        </w:rPr>
        <w:t>Exegetical Dictionary of the New Testament</w:t>
      </w:r>
      <w:r w:rsidRPr="00C55F86">
        <w:rPr>
          <w:rFonts w:ascii="Optima" w:hAnsi="Optima"/>
        </w:rPr>
        <w:t>. Grand Rapids, Mich.: Eerdmans, Vol. 2, pp 364-366.</w:t>
      </w:r>
    </w:p>
  </w:footnote>
  <w:footnote w:id="3">
    <w:p w14:paraId="3BC5C3AA" w14:textId="77777777" w:rsidR="00393B09" w:rsidRPr="00F311ED" w:rsidRDefault="00393B09" w:rsidP="00393B09">
      <w:pPr>
        <w:pStyle w:val="FootnoteText"/>
        <w:ind w:firstLine="540"/>
        <w:rPr>
          <w:lang w:val="es-PR"/>
        </w:rPr>
      </w:pPr>
      <w:r w:rsidRPr="00C55F86">
        <w:rPr>
          <w:rStyle w:val="FootnoteReference"/>
          <w:rFonts w:ascii="Optima" w:hAnsi="Optima"/>
        </w:rPr>
        <w:footnoteRef/>
      </w:r>
      <w:r w:rsidRPr="00C55F86">
        <w:rPr>
          <w:rFonts w:ascii="Optima" w:hAnsi="Optima"/>
          <w:lang w:val="es-PR"/>
        </w:rPr>
        <w:t xml:space="preserve"> Peter H. Davids. 2004. </w:t>
      </w:r>
      <w:r w:rsidRPr="00C55F86">
        <w:rPr>
          <w:rFonts w:ascii="Optima" w:hAnsi="Optima"/>
          <w:i/>
          <w:iCs/>
          <w:lang w:val="es-PR"/>
        </w:rPr>
        <w:t>La primera epístola de Pedro</w:t>
      </w:r>
      <w:r w:rsidRPr="00C55F86">
        <w:rPr>
          <w:rFonts w:ascii="Optima" w:hAnsi="Optima"/>
          <w:lang w:val="es-PR"/>
        </w:rPr>
        <w:t>. Terrassa (Barcelona): Editorial Clie, p 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1"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3"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2"/>
  </w:num>
  <w:num w:numId="2" w16cid:durableId="1858541204">
    <w:abstractNumId w:val="165"/>
  </w:num>
  <w:num w:numId="3" w16cid:durableId="955138295">
    <w:abstractNumId w:val="99"/>
  </w:num>
  <w:num w:numId="4" w16cid:durableId="41637554">
    <w:abstractNumId w:val="157"/>
  </w:num>
  <w:num w:numId="5" w16cid:durableId="209193006">
    <w:abstractNumId w:val="97"/>
  </w:num>
  <w:num w:numId="6" w16cid:durableId="437145865">
    <w:abstractNumId w:val="33"/>
  </w:num>
  <w:num w:numId="7" w16cid:durableId="633221193">
    <w:abstractNumId w:val="14"/>
  </w:num>
  <w:num w:numId="8" w16cid:durableId="671487656">
    <w:abstractNumId w:val="50"/>
  </w:num>
  <w:num w:numId="9" w16cid:durableId="686253560">
    <w:abstractNumId w:val="28"/>
  </w:num>
  <w:num w:numId="10" w16cid:durableId="2085375794">
    <w:abstractNumId w:val="164"/>
  </w:num>
  <w:num w:numId="11" w16cid:durableId="704863418">
    <w:abstractNumId w:val="7"/>
  </w:num>
  <w:num w:numId="12" w16cid:durableId="280259545">
    <w:abstractNumId w:val="70"/>
  </w:num>
  <w:num w:numId="13" w16cid:durableId="1287201097">
    <w:abstractNumId w:val="24"/>
  </w:num>
  <w:num w:numId="14" w16cid:durableId="459496981">
    <w:abstractNumId w:val="110"/>
  </w:num>
  <w:num w:numId="15" w16cid:durableId="1222061924">
    <w:abstractNumId w:val="75"/>
  </w:num>
  <w:num w:numId="16" w16cid:durableId="760300975">
    <w:abstractNumId w:val="82"/>
  </w:num>
  <w:num w:numId="17" w16cid:durableId="1196382241">
    <w:abstractNumId w:val="16"/>
  </w:num>
  <w:num w:numId="18" w16cid:durableId="741223416">
    <w:abstractNumId w:val="136"/>
  </w:num>
  <w:num w:numId="19" w16cid:durableId="1091852514">
    <w:abstractNumId w:val="42"/>
  </w:num>
  <w:num w:numId="20" w16cid:durableId="2012835861">
    <w:abstractNumId w:val="85"/>
  </w:num>
  <w:num w:numId="21" w16cid:durableId="163399995">
    <w:abstractNumId w:val="38"/>
  </w:num>
  <w:num w:numId="22" w16cid:durableId="1524974928">
    <w:abstractNumId w:val="104"/>
  </w:num>
  <w:num w:numId="23" w16cid:durableId="1990160816">
    <w:abstractNumId w:val="47"/>
  </w:num>
  <w:num w:numId="24" w16cid:durableId="31081392">
    <w:abstractNumId w:val="67"/>
  </w:num>
  <w:num w:numId="25" w16cid:durableId="692996855">
    <w:abstractNumId w:val="113"/>
  </w:num>
  <w:num w:numId="26" w16cid:durableId="1197545121">
    <w:abstractNumId w:val="88"/>
  </w:num>
  <w:num w:numId="27" w16cid:durableId="1282498460">
    <w:abstractNumId w:val="32"/>
  </w:num>
  <w:num w:numId="28" w16cid:durableId="676157068">
    <w:abstractNumId w:val="96"/>
  </w:num>
  <w:num w:numId="29" w16cid:durableId="828450195">
    <w:abstractNumId w:val="39"/>
  </w:num>
  <w:num w:numId="30" w16cid:durableId="1691368282">
    <w:abstractNumId w:val="61"/>
  </w:num>
  <w:num w:numId="31" w16cid:durableId="705372181">
    <w:abstractNumId w:val="115"/>
  </w:num>
  <w:num w:numId="32" w16cid:durableId="259340066">
    <w:abstractNumId w:val="36"/>
  </w:num>
  <w:num w:numId="33" w16cid:durableId="1668820320">
    <w:abstractNumId w:val="154"/>
  </w:num>
  <w:num w:numId="34" w16cid:durableId="1157263725">
    <w:abstractNumId w:val="162"/>
  </w:num>
  <w:num w:numId="35" w16cid:durableId="214053309">
    <w:abstractNumId w:val="133"/>
  </w:num>
  <w:num w:numId="36" w16cid:durableId="1313825808">
    <w:abstractNumId w:val="117"/>
  </w:num>
  <w:num w:numId="37" w16cid:durableId="1438864676">
    <w:abstractNumId w:val="54"/>
  </w:num>
  <w:num w:numId="38" w16cid:durableId="1020471660">
    <w:abstractNumId w:val="10"/>
  </w:num>
  <w:num w:numId="39" w16cid:durableId="2056542620">
    <w:abstractNumId w:val="83"/>
  </w:num>
  <w:num w:numId="40" w16cid:durableId="119807831">
    <w:abstractNumId w:val="76"/>
  </w:num>
  <w:num w:numId="41" w16cid:durableId="541597853">
    <w:abstractNumId w:val="119"/>
  </w:num>
  <w:num w:numId="42" w16cid:durableId="1821774901">
    <w:abstractNumId w:val="52"/>
  </w:num>
  <w:num w:numId="43" w16cid:durableId="284774189">
    <w:abstractNumId w:val="65"/>
  </w:num>
  <w:num w:numId="44" w16cid:durableId="773285502">
    <w:abstractNumId w:val="84"/>
  </w:num>
  <w:num w:numId="45" w16cid:durableId="1777363763">
    <w:abstractNumId w:val="138"/>
  </w:num>
  <w:num w:numId="46" w16cid:durableId="132139444">
    <w:abstractNumId w:val="72"/>
  </w:num>
  <w:num w:numId="47" w16cid:durableId="590814394">
    <w:abstractNumId w:val="40"/>
  </w:num>
  <w:num w:numId="48" w16cid:durableId="1511604408">
    <w:abstractNumId w:val="149"/>
  </w:num>
  <w:num w:numId="49" w16cid:durableId="34694755">
    <w:abstractNumId w:val="57"/>
  </w:num>
  <w:num w:numId="50" w16cid:durableId="1556700256">
    <w:abstractNumId w:val="63"/>
  </w:num>
  <w:num w:numId="51" w16cid:durableId="1531719312">
    <w:abstractNumId w:val="55"/>
  </w:num>
  <w:num w:numId="52" w16cid:durableId="1275359604">
    <w:abstractNumId w:val="35"/>
  </w:num>
  <w:num w:numId="53" w16cid:durableId="476725677">
    <w:abstractNumId w:val="23"/>
  </w:num>
  <w:num w:numId="54" w16cid:durableId="259799876">
    <w:abstractNumId w:val="95"/>
  </w:num>
  <w:num w:numId="55" w16cid:durableId="689599506">
    <w:abstractNumId w:val="69"/>
  </w:num>
  <w:num w:numId="56" w16cid:durableId="244581920">
    <w:abstractNumId w:val="49"/>
  </w:num>
  <w:num w:numId="57" w16cid:durableId="1287614606">
    <w:abstractNumId w:val="17"/>
  </w:num>
  <w:num w:numId="58" w16cid:durableId="1064763455">
    <w:abstractNumId w:val="112"/>
  </w:num>
  <w:num w:numId="59" w16cid:durableId="1608075268">
    <w:abstractNumId w:val="1"/>
  </w:num>
  <w:num w:numId="60" w16cid:durableId="1082026698">
    <w:abstractNumId w:val="13"/>
  </w:num>
  <w:num w:numId="61" w16cid:durableId="942153651">
    <w:abstractNumId w:val="121"/>
  </w:num>
  <w:num w:numId="62" w16cid:durableId="1307273467">
    <w:abstractNumId w:val="56"/>
  </w:num>
  <w:num w:numId="63" w16cid:durableId="940451263">
    <w:abstractNumId w:val="105"/>
  </w:num>
  <w:num w:numId="64" w16cid:durableId="1329601543">
    <w:abstractNumId w:val="31"/>
  </w:num>
  <w:num w:numId="65" w16cid:durableId="165370142">
    <w:abstractNumId w:val="146"/>
  </w:num>
  <w:num w:numId="66" w16cid:durableId="826819284">
    <w:abstractNumId w:val="66"/>
  </w:num>
  <w:num w:numId="67" w16cid:durableId="801457241">
    <w:abstractNumId w:val="12"/>
  </w:num>
  <w:num w:numId="68" w16cid:durableId="502742638">
    <w:abstractNumId w:val="90"/>
  </w:num>
  <w:num w:numId="69" w16cid:durableId="431510081">
    <w:abstractNumId w:val="109"/>
  </w:num>
  <w:num w:numId="70" w16cid:durableId="442650570">
    <w:abstractNumId w:val="94"/>
  </w:num>
  <w:num w:numId="71" w16cid:durableId="1443454388">
    <w:abstractNumId w:val="114"/>
  </w:num>
  <w:num w:numId="72" w16cid:durableId="554897698">
    <w:abstractNumId w:val="59"/>
  </w:num>
  <w:num w:numId="73" w16cid:durableId="88356739">
    <w:abstractNumId w:val="102"/>
  </w:num>
  <w:num w:numId="74" w16cid:durableId="518661466">
    <w:abstractNumId w:val="26"/>
  </w:num>
  <w:num w:numId="75" w16cid:durableId="293101890">
    <w:abstractNumId w:val="142"/>
  </w:num>
  <w:num w:numId="76" w16cid:durableId="186412471">
    <w:abstractNumId w:val="135"/>
  </w:num>
  <w:num w:numId="77" w16cid:durableId="2121949530">
    <w:abstractNumId w:val="15"/>
  </w:num>
  <w:num w:numId="78" w16cid:durableId="86848113">
    <w:abstractNumId w:val="148"/>
  </w:num>
  <w:num w:numId="79" w16cid:durableId="245917027">
    <w:abstractNumId w:val="11"/>
  </w:num>
  <w:num w:numId="80" w16cid:durableId="1495533523">
    <w:abstractNumId w:val="120"/>
  </w:num>
  <w:num w:numId="81" w16cid:durableId="1139613548">
    <w:abstractNumId w:val="48"/>
  </w:num>
  <w:num w:numId="82" w16cid:durableId="1696617623">
    <w:abstractNumId w:val="132"/>
  </w:num>
  <w:num w:numId="83" w16cid:durableId="1334794369">
    <w:abstractNumId w:val="20"/>
  </w:num>
  <w:num w:numId="84" w16cid:durableId="1237742140">
    <w:abstractNumId w:val="79"/>
  </w:num>
  <w:num w:numId="85" w16cid:durableId="1832133923">
    <w:abstractNumId w:val="9"/>
  </w:num>
  <w:num w:numId="86" w16cid:durableId="508183356">
    <w:abstractNumId w:val="29"/>
  </w:num>
  <w:num w:numId="87" w16cid:durableId="1398162743">
    <w:abstractNumId w:val="87"/>
  </w:num>
  <w:num w:numId="88" w16cid:durableId="1988321876">
    <w:abstractNumId w:val="51"/>
  </w:num>
  <w:num w:numId="89" w16cid:durableId="1198935881">
    <w:abstractNumId w:val="137"/>
  </w:num>
  <w:num w:numId="90" w16cid:durableId="1294411010">
    <w:abstractNumId w:val="0"/>
  </w:num>
  <w:num w:numId="91" w16cid:durableId="938410407">
    <w:abstractNumId w:val="43"/>
  </w:num>
  <w:num w:numId="92" w16cid:durableId="1919754409">
    <w:abstractNumId w:val="81"/>
  </w:num>
  <w:num w:numId="93" w16cid:durableId="90249116">
    <w:abstractNumId w:val="6"/>
  </w:num>
  <w:num w:numId="94" w16cid:durableId="1269192301">
    <w:abstractNumId w:val="143"/>
  </w:num>
  <w:num w:numId="95" w16cid:durableId="206065943">
    <w:abstractNumId w:val="139"/>
  </w:num>
  <w:num w:numId="96" w16cid:durableId="1216897158">
    <w:abstractNumId w:val="122"/>
  </w:num>
  <w:num w:numId="97" w16cid:durableId="941495572">
    <w:abstractNumId w:val="129"/>
  </w:num>
  <w:num w:numId="98" w16cid:durableId="734818089">
    <w:abstractNumId w:val="126"/>
  </w:num>
  <w:num w:numId="99" w16cid:durableId="1047559880">
    <w:abstractNumId w:val="100"/>
  </w:num>
  <w:num w:numId="100" w16cid:durableId="1523543949">
    <w:abstractNumId w:val="45"/>
  </w:num>
  <w:num w:numId="101" w16cid:durableId="165022289">
    <w:abstractNumId w:val="5"/>
  </w:num>
  <w:num w:numId="102" w16cid:durableId="305012869">
    <w:abstractNumId w:val="106"/>
  </w:num>
  <w:num w:numId="103" w16cid:durableId="64687835">
    <w:abstractNumId w:val="34"/>
  </w:num>
  <w:num w:numId="104" w16cid:durableId="543979755">
    <w:abstractNumId w:val="62"/>
  </w:num>
  <w:num w:numId="105" w16cid:durableId="604970786">
    <w:abstractNumId w:val="27"/>
  </w:num>
  <w:num w:numId="106" w16cid:durableId="1264191446">
    <w:abstractNumId w:val="127"/>
  </w:num>
  <w:num w:numId="107" w16cid:durableId="1441491005">
    <w:abstractNumId w:val="64"/>
  </w:num>
  <w:num w:numId="108" w16cid:durableId="885028220">
    <w:abstractNumId w:val="92"/>
  </w:num>
  <w:num w:numId="109" w16cid:durableId="1774084407">
    <w:abstractNumId w:val="123"/>
  </w:num>
  <w:num w:numId="110" w16cid:durableId="506334396">
    <w:abstractNumId w:val="53"/>
  </w:num>
  <w:num w:numId="111" w16cid:durableId="299115268">
    <w:abstractNumId w:val="21"/>
  </w:num>
  <w:num w:numId="112" w16cid:durableId="1994093780">
    <w:abstractNumId w:val="8"/>
  </w:num>
  <w:num w:numId="113" w16cid:durableId="1850558106">
    <w:abstractNumId w:val="78"/>
  </w:num>
  <w:num w:numId="114" w16cid:durableId="814490044">
    <w:abstractNumId w:val="134"/>
  </w:num>
  <w:num w:numId="115" w16cid:durableId="570425782">
    <w:abstractNumId w:val="37"/>
  </w:num>
  <w:num w:numId="116" w16cid:durableId="869224439">
    <w:abstractNumId w:val="25"/>
  </w:num>
  <w:num w:numId="117" w16cid:durableId="718628505">
    <w:abstractNumId w:val="147"/>
  </w:num>
  <w:num w:numId="118" w16cid:durableId="1905531162">
    <w:abstractNumId w:val="80"/>
  </w:num>
  <w:num w:numId="119" w16cid:durableId="1599681107">
    <w:abstractNumId w:val="130"/>
  </w:num>
  <w:num w:numId="120" w16cid:durableId="956763925">
    <w:abstractNumId w:val="98"/>
  </w:num>
  <w:num w:numId="121" w16cid:durableId="507254349">
    <w:abstractNumId w:val="86"/>
  </w:num>
  <w:num w:numId="122" w16cid:durableId="917980945">
    <w:abstractNumId w:val="19"/>
  </w:num>
  <w:num w:numId="123" w16cid:durableId="1128627143">
    <w:abstractNumId w:val="91"/>
  </w:num>
  <w:num w:numId="124" w16cid:durableId="139927231">
    <w:abstractNumId w:val="71"/>
  </w:num>
  <w:num w:numId="125" w16cid:durableId="1873107091">
    <w:abstractNumId w:val="124"/>
  </w:num>
  <w:num w:numId="126" w16cid:durableId="1701709925">
    <w:abstractNumId w:val="46"/>
  </w:num>
  <w:num w:numId="127" w16cid:durableId="2060129735">
    <w:abstractNumId w:val="160"/>
  </w:num>
  <w:num w:numId="128" w16cid:durableId="1132139971">
    <w:abstractNumId w:val="159"/>
  </w:num>
  <w:num w:numId="129" w16cid:durableId="1283028903">
    <w:abstractNumId w:val="128"/>
  </w:num>
  <w:num w:numId="130" w16cid:durableId="2122021148">
    <w:abstractNumId w:val="152"/>
  </w:num>
  <w:num w:numId="131" w16cid:durableId="595596549">
    <w:abstractNumId w:val="150"/>
  </w:num>
  <w:num w:numId="132" w16cid:durableId="1281911208">
    <w:abstractNumId w:val="68"/>
  </w:num>
  <w:num w:numId="133" w16cid:durableId="2017729316">
    <w:abstractNumId w:val="131"/>
  </w:num>
  <w:num w:numId="134" w16cid:durableId="295189016">
    <w:abstractNumId w:val="145"/>
  </w:num>
  <w:num w:numId="135" w16cid:durableId="240065053">
    <w:abstractNumId w:val="89"/>
  </w:num>
  <w:num w:numId="136" w16cid:durableId="1036782886">
    <w:abstractNumId w:val="151"/>
  </w:num>
  <w:num w:numId="137" w16cid:durableId="2102792605">
    <w:abstractNumId w:val="155"/>
  </w:num>
  <w:num w:numId="138" w16cid:durableId="1710717953">
    <w:abstractNumId w:val="58"/>
  </w:num>
  <w:num w:numId="139" w16cid:durableId="578095926">
    <w:abstractNumId w:val="144"/>
  </w:num>
  <w:num w:numId="140" w16cid:durableId="1489133568">
    <w:abstractNumId w:val="163"/>
  </w:num>
  <w:num w:numId="141" w16cid:durableId="456030732">
    <w:abstractNumId w:val="156"/>
  </w:num>
  <w:num w:numId="142" w16cid:durableId="230776170">
    <w:abstractNumId w:val="116"/>
  </w:num>
  <w:num w:numId="143" w16cid:durableId="811601171">
    <w:abstractNumId w:val="73"/>
  </w:num>
  <w:num w:numId="144" w16cid:durableId="1415711722">
    <w:abstractNumId w:val="107"/>
  </w:num>
  <w:num w:numId="145" w16cid:durableId="174081199">
    <w:abstractNumId w:val="18"/>
  </w:num>
  <w:num w:numId="146" w16cid:durableId="788478083">
    <w:abstractNumId w:val="30"/>
  </w:num>
  <w:num w:numId="147" w16cid:durableId="1401947440">
    <w:abstractNumId w:val="140"/>
  </w:num>
  <w:num w:numId="148" w16cid:durableId="671101384">
    <w:abstractNumId w:val="153"/>
  </w:num>
  <w:num w:numId="149" w16cid:durableId="2054690726">
    <w:abstractNumId w:val="158"/>
  </w:num>
  <w:num w:numId="150" w16cid:durableId="286208316">
    <w:abstractNumId w:val="3"/>
  </w:num>
  <w:num w:numId="151" w16cid:durableId="1024943382">
    <w:abstractNumId w:val="74"/>
  </w:num>
  <w:num w:numId="152" w16cid:durableId="1181818391">
    <w:abstractNumId w:val="103"/>
  </w:num>
  <w:num w:numId="153" w16cid:durableId="353071346">
    <w:abstractNumId w:val="111"/>
  </w:num>
  <w:num w:numId="154" w16cid:durableId="198276485">
    <w:abstractNumId w:val="2"/>
  </w:num>
  <w:num w:numId="155" w16cid:durableId="163133589">
    <w:abstractNumId w:val="125"/>
  </w:num>
  <w:num w:numId="156" w16cid:durableId="2120560486">
    <w:abstractNumId w:val="93"/>
  </w:num>
  <w:num w:numId="157" w16cid:durableId="1575047183">
    <w:abstractNumId w:val="77"/>
  </w:num>
  <w:num w:numId="158" w16cid:durableId="338237905">
    <w:abstractNumId w:val="161"/>
  </w:num>
  <w:num w:numId="159" w16cid:durableId="452528256">
    <w:abstractNumId w:val="41"/>
  </w:num>
  <w:num w:numId="160" w16cid:durableId="554127574">
    <w:abstractNumId w:val="60"/>
  </w:num>
  <w:num w:numId="161" w16cid:durableId="1368138612">
    <w:abstractNumId w:val="118"/>
  </w:num>
  <w:num w:numId="162" w16cid:durableId="504518553">
    <w:abstractNumId w:val="101"/>
  </w:num>
  <w:num w:numId="163" w16cid:durableId="1509709124">
    <w:abstractNumId w:val="108"/>
  </w:num>
  <w:num w:numId="164" w16cid:durableId="365520122">
    <w:abstractNumId w:val="44"/>
  </w:num>
  <w:num w:numId="165" w16cid:durableId="1265309133">
    <w:abstractNumId w:val="4"/>
  </w:num>
  <w:num w:numId="166" w16cid:durableId="147211011">
    <w:abstractNumId w:val="1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69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20D"/>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8E"/>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E7DF6"/>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7F4"/>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mons4kids.com/yr_a.htm" TargetMode="External"/><Relationship Id="rId21" Type="http://schemas.openxmlformats.org/officeDocument/2006/relationships/hyperlink" Target="https://www.youtube.com/watch?v=nDQ9cNy9_EE" TargetMode="External"/><Relationship Id="rId42" Type="http://schemas.openxmlformats.org/officeDocument/2006/relationships/hyperlink" Target="https://www.youtube.com/watch?v=ig5y7onJh4M" TargetMode="External"/><Relationship Id="rId47" Type="http://schemas.openxmlformats.org/officeDocument/2006/relationships/hyperlink" Target="https://www.youtube.com/watch?v=1l_KAGTh70g&amp;list=RD1l_KAGTh70g&amp;start_radio=1" TargetMode="External"/><Relationship Id="rId63" Type="http://schemas.openxmlformats.org/officeDocument/2006/relationships/hyperlink" Target="https://www.facebook.com/gerardo.oberman" TargetMode="External"/><Relationship Id="rId68" Type="http://schemas.openxmlformats.org/officeDocument/2006/relationships/hyperlink" Target="https://www.pcusastore.com/Products/0664500145/el-himnario-presbiteriano.aspx" TargetMode="External"/><Relationship Id="rId16" Type="http://schemas.openxmlformats.org/officeDocument/2006/relationships/hyperlink" Target="https://www.youtube.com/watch?v=aelPIx15Fm8" TargetMode="External"/><Relationship Id="rId11" Type="http://schemas.openxmlformats.org/officeDocument/2006/relationships/hyperlink" Target="https://www.youtube.com/watch?v=eYZkifgQUlw" TargetMode="External"/><Relationship Id="rId24" Type="http://schemas.openxmlformats.org/officeDocument/2006/relationships/hyperlink" Target="https://www.pcusastore.com/Products/0664261078/feasting-on-the-word-childrens-sermons-for-year-a.aspx" TargetMode="External"/><Relationship Id="rId32" Type="http://schemas.openxmlformats.org/officeDocument/2006/relationships/hyperlink" Target="https://www.youtube.com/watch?v=4i97isfeih0" TargetMode="External"/><Relationship Id="rId37" Type="http://schemas.openxmlformats.org/officeDocument/2006/relationships/hyperlink" Target="https://www.youtube.com/watch?v=OQv4EAwMFoQ" TargetMode="External"/><Relationship Id="rId40" Type="http://schemas.openxmlformats.org/officeDocument/2006/relationships/hyperlink" Target="https://www.youtube.com/watch?v=uVQ1dJ1hey4" TargetMode="External"/><Relationship Id="rId45" Type="http://schemas.openxmlformats.org/officeDocument/2006/relationships/hyperlink" Target="https://www.youtube.com/watch?v=M5oXJBtMfGk" TargetMode="External"/><Relationship Id="rId53" Type="http://schemas.openxmlformats.org/officeDocument/2006/relationships/hyperlink" Target="https://www.youtube.com/watch?v=yDCi0tvdDzE" TargetMode="External"/><Relationship Id="rId58" Type="http://schemas.openxmlformats.org/officeDocument/2006/relationships/hyperlink" Target="https://www.youtube.com/watch?v=CUu0etuYAj4" TargetMode="External"/><Relationship Id="rId66" Type="http://schemas.openxmlformats.org/officeDocument/2006/relationships/hyperlink" Target="https://webselah.com/index.html" TargetMode="External"/><Relationship Id="rId74" Type="http://schemas.openxmlformats.org/officeDocument/2006/relationships/hyperlink" Target="http://www.presbyterianmission.org/donate/search/?fund_query=E051214"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ustleros.blogspot.com/2020/04/be-light-se-la-luz.html" TargetMode="External"/><Relationship Id="rId19" Type="http://schemas.openxmlformats.org/officeDocument/2006/relationships/hyperlink" Target="https://www.youtube.com/watch?v=3sgxJzLzzew&amp;list=RD3sgxJzLzzew&amp;start_radio=1" TargetMode="External"/><Relationship Id="rId14" Type="http://schemas.openxmlformats.org/officeDocument/2006/relationships/hyperlink" Target="https://www.youtube.com/watch?v=PB2fWJC_5_Q" TargetMode="External"/><Relationship Id="rId22" Type="http://schemas.openxmlformats.org/officeDocument/2006/relationships/hyperlink" Target="https://www.youtube.com/watch?v=hce-QXsbeEY" TargetMode="External"/><Relationship Id="rId27" Type="http://schemas.openxmlformats.org/officeDocument/2006/relationships/hyperlink" Target="https://www.youtube.com/watch?v=qP7EdFmR3yY" TargetMode="External"/><Relationship Id="rId30" Type="http://schemas.openxmlformats.org/officeDocument/2006/relationships/hyperlink" Target="https://www.youtube.com/watch?v=NyU3ETQ_auY" TargetMode="External"/><Relationship Id="rId35" Type="http://schemas.openxmlformats.org/officeDocument/2006/relationships/hyperlink" Target="https://www.youtube.com/watch?v=U-uVz1OT5Hc" TargetMode="External"/><Relationship Id="rId43" Type="http://schemas.openxmlformats.org/officeDocument/2006/relationships/hyperlink" Target="https://www.youtube.com/watch?v=5dbWJBHZ428" TargetMode="External"/><Relationship Id="rId48" Type="http://schemas.openxmlformats.org/officeDocument/2006/relationships/hyperlink" Target="https://www.youtube.com/watch?v=pf50Z6bLxY4&amp;feature=related" TargetMode="External"/><Relationship Id="rId56" Type="http://schemas.openxmlformats.org/officeDocument/2006/relationships/hyperlink" Target="https://www.youtube.com/watch?v=dfcSBwl_q3k&amp;t=32s" TargetMode="External"/><Relationship Id="rId64" Type="http://schemas.openxmlformats.org/officeDocument/2006/relationships/hyperlink" Target="https://www.facebook.com/groups/ryrIPEEUUA/" TargetMode="External"/><Relationship Id="rId69" Type="http://schemas.openxmlformats.org/officeDocument/2006/relationships/hyperlink" Target="https://www.pcusastore.com/Products/GAHYMNAL/glory-to-god-ga-2016-edition-blue.aspx" TargetMode="External"/><Relationship Id="rId77" Type="http://schemas.openxmlformats.org/officeDocument/2006/relationships/hyperlink" Target="https://www.youtube.com/channel/UC_qpNGZWU3urMgNzKshnpVw/featured?view_as=subscriber"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ahpD0GqGp_E" TargetMode="External"/><Relationship Id="rId72" Type="http://schemas.openxmlformats.org/officeDocument/2006/relationships/hyperlink" Target="http://www.pcusastore.com/TabCenter/25/Spanish-Curriculum.aspx" TargetMode="External"/><Relationship Id="rId3" Type="http://schemas.openxmlformats.org/officeDocument/2006/relationships/styles" Target="styles.xml"/><Relationship Id="rId12" Type="http://schemas.openxmlformats.org/officeDocument/2006/relationships/hyperlink" Target="https://www.youtube.com/watch?v=iuLtKxHxMCg" TargetMode="External"/><Relationship Id="rId17" Type="http://schemas.openxmlformats.org/officeDocument/2006/relationships/hyperlink" Target="https://www.youtube.com/watch?v=LYho-yU5nkY" TargetMode="External"/><Relationship Id="rId25" Type="http://schemas.openxmlformats.org/officeDocument/2006/relationships/hyperlink" Target="https://www.pcusastore.com/Products/0664262910/growing-in-gods-love.aspx" TargetMode="External"/><Relationship Id="rId33" Type="http://schemas.openxmlformats.org/officeDocument/2006/relationships/hyperlink" Target="https://www.youtube.com/watch?v=4fG-aBnDpvM&amp;list=RD4fG-aBnDpvM&amp;start_radio=1" TargetMode="External"/><Relationship Id="rId38" Type="http://schemas.openxmlformats.org/officeDocument/2006/relationships/hyperlink" Target="https://www.youtube.com/watch?v=91f6M_CDyR4" TargetMode="External"/><Relationship Id="rId46" Type="http://schemas.openxmlformats.org/officeDocument/2006/relationships/hyperlink" Target="https://www.youtube.com/watch?v=6arW9XKmRHk&amp;list=RD6arW9XKmRHk&amp;start_radio=1" TargetMode="External"/><Relationship Id="rId59" Type="http://schemas.openxmlformats.org/officeDocument/2006/relationships/hyperlink" Target="https://www.youtube.com/watch?v=w7yjUGNE704&amp;list=RDw7yjUGNE704&amp;start_radio=1" TargetMode="External"/><Relationship Id="rId67" Type="http://schemas.openxmlformats.org/officeDocument/2006/relationships/hyperlink" Target="https://webselah.com/index.html" TargetMode="External"/><Relationship Id="rId20" Type="http://schemas.openxmlformats.org/officeDocument/2006/relationships/hyperlink" Target="https://www.youtube.com/watch?v=9oXq9mPLY3E" TargetMode="External"/><Relationship Id="rId41" Type="http://schemas.openxmlformats.org/officeDocument/2006/relationships/hyperlink" Target="https://www.youtube.com/watch?v=s2FIwWSmyP4" TargetMode="External"/><Relationship Id="rId54" Type="http://schemas.openxmlformats.org/officeDocument/2006/relationships/hyperlink" Target="https://www.youtube.com/watch?v=J3AJZ7zqBjY" TargetMode="External"/><Relationship Id="rId62" Type="http://schemas.openxmlformats.org/officeDocument/2006/relationships/hyperlink" Target="https://justleros.blogspot.com/2017/04/are-we-saved-yet-ya-somos-salvxs.html" TargetMode="External"/><Relationship Id="rId70" Type="http://schemas.openxmlformats.org/officeDocument/2006/relationships/hyperlink" Target="https://www.pcusastore.com/Products/0664503187/book-of-common-worship.aspx" TargetMode="External"/><Relationship Id="rId75" Type="http://schemas.openxmlformats.org/officeDocument/2006/relationships/hyperlink" Target="https://www.facebook.com/PPCSpani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HlDOrDbCZ6A&amp;list=RDHlDOrDbCZ6A&amp;start_radio=1" TargetMode="External"/><Relationship Id="rId23" Type="http://schemas.openxmlformats.org/officeDocument/2006/relationships/hyperlink" Target="https://www.youtube.com/watch?v=O6kqO9AKZE0" TargetMode="External"/><Relationship Id="rId28" Type="http://schemas.openxmlformats.org/officeDocument/2006/relationships/hyperlink" Target="https://www.youtube.com/watch?v=CDPsHOaNh6A" TargetMode="External"/><Relationship Id="rId36" Type="http://schemas.openxmlformats.org/officeDocument/2006/relationships/hyperlink" Target="https://www.youtube.com/watch?v=kb6Guh_GqV4&amp;list=RDkb6Guh_GqV4&amp;start_radio=1" TargetMode="External"/><Relationship Id="rId49" Type="http://schemas.openxmlformats.org/officeDocument/2006/relationships/hyperlink" Target="https://www.youtube.com/watch?v=Grn4pGm2Hx0" TargetMode="External"/><Relationship Id="rId57" Type="http://schemas.openxmlformats.org/officeDocument/2006/relationships/hyperlink" Target="https://www.youtube.com/watch?v=dS5Tp1CmVbM" TargetMode="External"/><Relationship Id="rId10" Type="http://schemas.openxmlformats.org/officeDocument/2006/relationships/hyperlink" Target="https://www.youtube.com/watch?v=63KeEAFhphg&amp;list=RD63KeEAFhphg&amp;start_radio=1" TargetMode="External"/><Relationship Id="rId31" Type="http://schemas.openxmlformats.org/officeDocument/2006/relationships/hyperlink" Target="https://www.youtube.com/watch?v=gnbye2O4T3E" TargetMode="External"/><Relationship Id="rId44" Type="http://schemas.openxmlformats.org/officeDocument/2006/relationships/hyperlink" Target="https://www.youtube.com/watch?v=sAm49exVyZc" TargetMode="External"/><Relationship Id="rId52" Type="http://schemas.openxmlformats.org/officeDocument/2006/relationships/hyperlink" Target="https://www.youtube.com/watch?v=5Dxp0f7YnbA" TargetMode="External"/><Relationship Id="rId60" Type="http://schemas.openxmlformats.org/officeDocument/2006/relationships/hyperlink" Target="https://justleros.blogspot.com/" TargetMode="External"/><Relationship Id="rId65" Type="http://schemas.openxmlformats.org/officeDocument/2006/relationships/hyperlink" Target="https://www.facebook.com/redcrearte" TargetMode="External"/><Relationship Id="rId73" Type="http://schemas.openxmlformats.org/officeDocument/2006/relationships/hyperlink" Target="http://www.presbyterianmission.org/donate/search/?fund_query=E051214"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byterianmission.org/resource/prayers-easter-season/" TargetMode="External"/><Relationship Id="rId13" Type="http://schemas.openxmlformats.org/officeDocument/2006/relationships/hyperlink" Target="https://www.youtube.com/watch?v=vcIVsH8fXeA&amp;t=14s" TargetMode="External"/><Relationship Id="rId18" Type="http://schemas.openxmlformats.org/officeDocument/2006/relationships/hyperlink" Target="https://www.youtube.com/watch?v=an4MmwbLPfM" TargetMode="External"/><Relationship Id="rId39" Type="http://schemas.openxmlformats.org/officeDocument/2006/relationships/hyperlink" Target="https://www.youtube.com/watch?v=to4DrSrlmt4&amp;list=RDto4DrSrlmt4&amp;start_radio=1" TargetMode="External"/><Relationship Id="rId34" Type="http://schemas.openxmlformats.org/officeDocument/2006/relationships/hyperlink" Target="https://www.youtube.com/watch?v=wAuBcEKLUCw" TargetMode="External"/><Relationship Id="rId50" Type="http://schemas.openxmlformats.org/officeDocument/2006/relationships/hyperlink" Target="https://www.youtube.com/watch?v=0EGoRH8Tib0" TargetMode="External"/><Relationship Id="rId55" Type="http://schemas.openxmlformats.org/officeDocument/2006/relationships/hyperlink" Target="https://www.youtube.com/watch?v=QcYS7WeAiGk" TargetMode="External"/><Relationship Id="rId76" Type="http://schemas.openxmlformats.org/officeDocument/2006/relationships/hyperlink" Target="https://www.instagram.com/corporacionpresbiteriana/" TargetMode="External"/><Relationship Id="rId7" Type="http://schemas.openxmlformats.org/officeDocument/2006/relationships/endnotes" Target="endnotes.xml"/><Relationship Id="rId71" Type="http://schemas.openxmlformats.org/officeDocument/2006/relationships/hyperlink" Target="http://www.pcusastore.com/TabCenter/25/Spanish-Curriculum.aspx" TargetMode="External"/><Relationship Id="rId2" Type="http://schemas.openxmlformats.org/officeDocument/2006/relationships/numbering" Target="numbering.xml"/><Relationship Id="rId29" Type="http://schemas.openxmlformats.org/officeDocument/2006/relationships/hyperlink" Target="https://www.youtube.com/watch?v=oaEQAzPAL3Q"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5524</Words>
  <Characters>25193</Characters>
  <Application>Microsoft Office Word</Application>
  <DocSecurity>0</DocSecurity>
  <Lines>629</Lines>
  <Paragraphs>323</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30394</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2026-01-27T19:16:00Z</dcterms:created>
  <dcterms:modified xsi:type="dcterms:W3CDTF">2026-02-03T16:29:00Z</dcterms:modified>
</cp:coreProperties>
</file>