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262CDAF6" w:rsidR="00B15C80" w:rsidRPr="00890F9C" w:rsidRDefault="00843986" w:rsidP="006D75B5">
      <w:pPr>
        <w:jc w:val="center"/>
        <w:rPr>
          <w:rFonts w:ascii="Book Antiqua" w:hAnsi="Book Antiqua" w:cs="Palatino"/>
          <w:lang w:val="es-US"/>
        </w:rPr>
      </w:pPr>
      <w:r>
        <w:rPr>
          <w:rFonts w:ascii="Book Antiqua" w:hAnsi="Book Antiqua" w:cs="Palatino"/>
          <w:lang w:val="es-US"/>
        </w:rPr>
        <w:t>2 de agosto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Pr>
          <w:rFonts w:ascii="Book Antiqua" w:hAnsi="Book Antiqua" w:cs="Palatino"/>
          <w:lang w:val="es-US"/>
        </w:rPr>
        <w:t>August 2</w:t>
      </w:r>
      <w:r w:rsidR="00A16CF2" w:rsidRPr="00A16CF2">
        <w:rPr>
          <w:rFonts w:ascii="Book Antiqua" w:hAnsi="Book Antiqua" w:cs="Palatino"/>
          <w:lang w:val="es-US"/>
        </w:rPr>
        <w:t>, 2026</w:t>
      </w:r>
    </w:p>
    <w:p w14:paraId="323EA0E4" w14:textId="09B16153" w:rsidR="00F81290" w:rsidRDefault="004F2352" w:rsidP="00464B5E">
      <w:pPr>
        <w:jc w:val="center"/>
        <w:rPr>
          <w:rFonts w:ascii="Palatino Linotype" w:hAnsi="Palatino Linotype" w:cs="Palatino"/>
          <w:lang w:val="es-US"/>
        </w:rPr>
      </w:pPr>
      <w:r>
        <w:rPr>
          <w:rFonts w:ascii="Palatino Linotype" w:hAnsi="Palatino Linotype" w:cs="Palatino"/>
          <w:lang w:val="es-US"/>
        </w:rPr>
        <w:t xml:space="preserve">Común </w:t>
      </w:r>
      <w:r w:rsidR="006E2A68">
        <w:rPr>
          <w:rFonts w:ascii="Palatino Linotype" w:hAnsi="Palatino Linotype" w:cs="Palatino"/>
          <w:lang w:val="es-US"/>
        </w:rPr>
        <w:t>1</w:t>
      </w:r>
      <w:r w:rsidR="00843986">
        <w:rPr>
          <w:rFonts w:ascii="Palatino Linotype" w:hAnsi="Palatino Linotype" w:cs="Palatino"/>
          <w:lang w:val="es-US"/>
        </w:rPr>
        <w:t>3</w:t>
      </w:r>
      <w:r w:rsidR="00F81290" w:rsidRPr="00F81290">
        <w:rPr>
          <w:rFonts w:ascii="Palatino Linotype" w:hAnsi="Palatino Linotype" w:cs="Palatino"/>
          <w:lang w:val="es-US"/>
        </w:rPr>
        <w:t xml:space="preserve"> / </w:t>
      </w:r>
      <w:r>
        <w:rPr>
          <w:rFonts w:ascii="Palatino Linotype" w:hAnsi="Palatino Linotype" w:cs="Palatino"/>
          <w:lang w:val="es-US"/>
        </w:rPr>
        <w:t xml:space="preserve">Proper </w:t>
      </w:r>
      <w:r w:rsidR="006E2A68">
        <w:rPr>
          <w:rFonts w:ascii="Palatino Linotype" w:hAnsi="Palatino Linotype" w:cs="Palatino"/>
          <w:lang w:val="es-US"/>
        </w:rPr>
        <w:t>1</w:t>
      </w:r>
      <w:r w:rsidR="00843986">
        <w:rPr>
          <w:rFonts w:ascii="Palatino Linotype" w:hAnsi="Palatino Linotype" w:cs="Palatino"/>
          <w:lang w:val="es-US"/>
        </w:rPr>
        <w:t>3</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Book of Common Worship</w:t>
        </w:r>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2018 Westminster John Knox Press,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3430BD89" w14:textId="1F7A552A" w:rsidR="00CE16A9" w:rsidRDefault="00843986">
      <w:pPr>
        <w:pStyle w:val="ListParagraph"/>
        <w:numPr>
          <w:ilvl w:val="0"/>
          <w:numId w:val="5"/>
        </w:numPr>
        <w:spacing w:after="0" w:line="240" w:lineRule="auto"/>
        <w:rPr>
          <w:rFonts w:ascii="Book Antiqua" w:hAnsi="Book Antiqua"/>
          <w:sz w:val="24"/>
          <w:szCs w:val="24"/>
          <w:lang w:val="es-US"/>
        </w:rPr>
      </w:pPr>
      <w:bookmarkStart w:id="0" w:name="OLE_LINK1"/>
      <w:r>
        <w:rPr>
          <w:rFonts w:ascii="Book Antiqua" w:hAnsi="Book Antiqua"/>
          <w:sz w:val="24"/>
          <w:szCs w:val="24"/>
          <w:lang w:val="es-US"/>
        </w:rPr>
        <w:t>Génesis/</w:t>
      </w:r>
      <w:r w:rsidRPr="00843986">
        <w:rPr>
          <w:rFonts w:ascii="Book Antiqua" w:hAnsi="Book Antiqua"/>
          <w:sz w:val="24"/>
          <w:szCs w:val="24"/>
          <w:lang w:val="es-US"/>
        </w:rPr>
        <w:t>Genesis 32</w:t>
      </w:r>
      <w:r>
        <w:rPr>
          <w:rFonts w:ascii="Book Antiqua" w:hAnsi="Book Antiqua"/>
          <w:sz w:val="24"/>
          <w:szCs w:val="24"/>
          <w:lang w:val="es-US"/>
        </w:rPr>
        <w:t>,</w:t>
      </w:r>
      <w:r w:rsidRPr="00843986">
        <w:rPr>
          <w:rFonts w:ascii="Book Antiqua" w:hAnsi="Book Antiqua"/>
          <w:sz w:val="24"/>
          <w:szCs w:val="24"/>
          <w:lang w:val="es-US"/>
        </w:rPr>
        <w:t xml:space="preserve">22-31 </w:t>
      </w:r>
      <w:r>
        <w:rPr>
          <w:rFonts w:ascii="Book Antiqua" w:hAnsi="Book Antiqua"/>
          <w:sz w:val="24"/>
          <w:szCs w:val="24"/>
          <w:lang w:val="es-US"/>
        </w:rPr>
        <w:t>y</w:t>
      </w:r>
      <w:r w:rsidRPr="00843986">
        <w:rPr>
          <w:rFonts w:ascii="Book Antiqua" w:hAnsi="Book Antiqua"/>
          <w:sz w:val="24"/>
          <w:szCs w:val="24"/>
          <w:lang w:val="es-US"/>
        </w:rPr>
        <w:t xml:space="preserve">  </w:t>
      </w:r>
      <w:r>
        <w:rPr>
          <w:rFonts w:ascii="Book Antiqua" w:hAnsi="Book Antiqua"/>
          <w:sz w:val="24"/>
          <w:szCs w:val="24"/>
          <w:lang w:val="es-US"/>
        </w:rPr>
        <w:t>Salmo/</w:t>
      </w:r>
      <w:r w:rsidRPr="00843986">
        <w:rPr>
          <w:rFonts w:ascii="Book Antiqua" w:hAnsi="Book Antiqua"/>
          <w:sz w:val="24"/>
          <w:szCs w:val="24"/>
          <w:lang w:val="es-US"/>
        </w:rPr>
        <w:t>Psalm 17</w:t>
      </w:r>
      <w:r>
        <w:rPr>
          <w:rFonts w:ascii="Book Antiqua" w:hAnsi="Book Antiqua"/>
          <w:sz w:val="24"/>
          <w:szCs w:val="24"/>
          <w:lang w:val="es-US"/>
        </w:rPr>
        <w:t>,</w:t>
      </w:r>
      <w:r w:rsidRPr="00843986">
        <w:rPr>
          <w:rFonts w:ascii="Book Antiqua" w:hAnsi="Book Antiqua"/>
          <w:sz w:val="24"/>
          <w:szCs w:val="24"/>
          <w:lang w:val="es-US"/>
        </w:rPr>
        <w:t>1-7</w:t>
      </w:r>
      <w:r>
        <w:rPr>
          <w:rFonts w:ascii="Book Antiqua" w:hAnsi="Book Antiqua"/>
          <w:sz w:val="24"/>
          <w:szCs w:val="24"/>
          <w:lang w:val="es-US"/>
        </w:rPr>
        <w:t>;</w:t>
      </w:r>
      <w:r w:rsidRPr="00843986">
        <w:rPr>
          <w:rFonts w:ascii="Book Antiqua" w:hAnsi="Book Antiqua"/>
          <w:sz w:val="24"/>
          <w:szCs w:val="24"/>
          <w:lang w:val="es-US"/>
        </w:rPr>
        <w:t xml:space="preserve"> 15</w:t>
      </w:r>
      <w:r w:rsidR="00CE16A9">
        <w:rPr>
          <w:rFonts w:ascii="Book Antiqua" w:hAnsi="Book Antiqua"/>
          <w:sz w:val="24"/>
          <w:szCs w:val="24"/>
          <w:lang w:val="es-US"/>
        </w:rPr>
        <w:t xml:space="preserve"> (</w:t>
      </w:r>
      <w:r w:rsidR="00CE16A9" w:rsidRPr="005E3D00">
        <w:rPr>
          <w:rFonts w:ascii="Book Antiqua" w:hAnsi="Book Antiqua"/>
          <w:i/>
          <w:iCs/>
          <w:sz w:val="24"/>
          <w:szCs w:val="24"/>
          <w:lang w:val="es-US"/>
        </w:rPr>
        <w:t>semicontinuo/semicontinuous</w:t>
      </w:r>
      <w:r w:rsidR="00CE16A9">
        <w:rPr>
          <w:rFonts w:ascii="Book Antiqua" w:hAnsi="Book Antiqua"/>
          <w:sz w:val="24"/>
          <w:szCs w:val="24"/>
          <w:lang w:val="es-US"/>
        </w:rPr>
        <w:t>)</w:t>
      </w:r>
    </w:p>
    <w:p w14:paraId="4CE3FEB2" w14:textId="20C93763" w:rsidR="00CE16A9" w:rsidRPr="00F1065B" w:rsidRDefault="00843986">
      <w:pPr>
        <w:pStyle w:val="ListParagraph"/>
        <w:numPr>
          <w:ilvl w:val="0"/>
          <w:numId w:val="5"/>
        </w:numPr>
        <w:spacing w:after="0" w:line="240" w:lineRule="auto"/>
        <w:rPr>
          <w:rFonts w:ascii="Book Antiqua" w:hAnsi="Book Antiqua"/>
          <w:sz w:val="24"/>
          <w:szCs w:val="24"/>
          <w:lang w:val="es-US"/>
        </w:rPr>
      </w:pPr>
      <w:r>
        <w:rPr>
          <w:rFonts w:ascii="Book Antiqua" w:hAnsi="Book Antiqua"/>
          <w:sz w:val="24"/>
          <w:szCs w:val="24"/>
          <w:lang w:val="es-US"/>
        </w:rPr>
        <w:t>Isaías/</w:t>
      </w:r>
      <w:r w:rsidRPr="00843986">
        <w:rPr>
          <w:rFonts w:ascii="Book Antiqua" w:hAnsi="Book Antiqua"/>
          <w:sz w:val="24"/>
          <w:szCs w:val="24"/>
          <w:lang w:val="es-US"/>
        </w:rPr>
        <w:t>Isaiah 55</w:t>
      </w:r>
      <w:r>
        <w:rPr>
          <w:rFonts w:ascii="Book Antiqua" w:hAnsi="Book Antiqua"/>
          <w:sz w:val="24"/>
          <w:szCs w:val="24"/>
          <w:lang w:val="es-US"/>
        </w:rPr>
        <w:t>,</w:t>
      </w:r>
      <w:r w:rsidRPr="00843986">
        <w:rPr>
          <w:rFonts w:ascii="Book Antiqua" w:hAnsi="Book Antiqua"/>
          <w:sz w:val="24"/>
          <w:szCs w:val="24"/>
          <w:lang w:val="es-US"/>
        </w:rPr>
        <w:t xml:space="preserve">1-5 </w:t>
      </w:r>
      <w:r>
        <w:rPr>
          <w:rFonts w:ascii="Book Antiqua" w:hAnsi="Book Antiqua"/>
          <w:sz w:val="24"/>
          <w:szCs w:val="24"/>
          <w:lang w:val="es-US"/>
        </w:rPr>
        <w:t>y</w:t>
      </w:r>
      <w:r w:rsidRPr="00843986">
        <w:rPr>
          <w:rFonts w:ascii="Book Antiqua" w:hAnsi="Book Antiqua"/>
          <w:sz w:val="24"/>
          <w:szCs w:val="24"/>
          <w:lang w:val="es-US"/>
        </w:rPr>
        <w:t xml:space="preserve">  </w:t>
      </w:r>
      <w:r>
        <w:rPr>
          <w:rFonts w:ascii="Book Antiqua" w:hAnsi="Book Antiqua"/>
          <w:sz w:val="24"/>
          <w:szCs w:val="24"/>
          <w:lang w:val="es-US"/>
        </w:rPr>
        <w:t>Salmo/</w:t>
      </w:r>
      <w:r w:rsidRPr="00843986">
        <w:rPr>
          <w:rFonts w:ascii="Book Antiqua" w:hAnsi="Book Antiqua"/>
          <w:sz w:val="24"/>
          <w:szCs w:val="24"/>
          <w:lang w:val="es-US"/>
        </w:rPr>
        <w:t>Psalm 145</w:t>
      </w:r>
      <w:r>
        <w:rPr>
          <w:rFonts w:ascii="Book Antiqua" w:hAnsi="Book Antiqua"/>
          <w:sz w:val="24"/>
          <w:szCs w:val="24"/>
          <w:lang w:val="es-US"/>
        </w:rPr>
        <w:t>,</w:t>
      </w:r>
      <w:r w:rsidRPr="00843986">
        <w:rPr>
          <w:rFonts w:ascii="Book Antiqua" w:hAnsi="Book Antiqua"/>
          <w:sz w:val="24"/>
          <w:szCs w:val="24"/>
          <w:lang w:val="es-US"/>
        </w:rPr>
        <w:t>8-9</w:t>
      </w:r>
      <w:r>
        <w:rPr>
          <w:rFonts w:ascii="Book Antiqua" w:hAnsi="Book Antiqua"/>
          <w:sz w:val="24"/>
          <w:szCs w:val="24"/>
          <w:lang w:val="es-US"/>
        </w:rPr>
        <w:t>;</w:t>
      </w:r>
      <w:r w:rsidRPr="00843986">
        <w:rPr>
          <w:rFonts w:ascii="Book Antiqua" w:hAnsi="Book Antiqua"/>
          <w:sz w:val="24"/>
          <w:szCs w:val="24"/>
          <w:lang w:val="es-US"/>
        </w:rPr>
        <w:t xml:space="preserve"> 14-21</w:t>
      </w:r>
      <w:r w:rsidR="00CE16A9">
        <w:rPr>
          <w:rFonts w:ascii="Book Antiqua" w:hAnsi="Book Antiqua"/>
          <w:sz w:val="24"/>
          <w:szCs w:val="24"/>
          <w:lang w:val="es-US"/>
        </w:rPr>
        <w:t xml:space="preserve"> (</w:t>
      </w:r>
      <w:r w:rsidR="00CE16A9" w:rsidRPr="005E3D00">
        <w:rPr>
          <w:rFonts w:ascii="Book Antiqua" w:hAnsi="Book Antiqua"/>
          <w:i/>
          <w:iCs/>
          <w:sz w:val="24"/>
          <w:szCs w:val="24"/>
          <w:lang w:val="es-US"/>
        </w:rPr>
        <w:t>complementario / complementary</w:t>
      </w:r>
      <w:r w:rsidR="00CE16A9">
        <w:rPr>
          <w:rFonts w:ascii="Book Antiqua" w:hAnsi="Book Antiqua"/>
          <w:sz w:val="24"/>
          <w:szCs w:val="24"/>
          <w:lang w:val="es-US"/>
        </w:rPr>
        <w:t>)</w:t>
      </w:r>
    </w:p>
    <w:p w14:paraId="61AEDFE8" w14:textId="76128054" w:rsidR="00CE16A9" w:rsidRPr="00245A83" w:rsidRDefault="00CE16A9">
      <w:pPr>
        <w:pStyle w:val="ListParagraph"/>
        <w:numPr>
          <w:ilvl w:val="0"/>
          <w:numId w:val="5"/>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/Romans</w:t>
      </w:r>
      <w:r w:rsidRPr="00245A83">
        <w:rPr>
          <w:rFonts w:ascii="Book Antiqua" w:hAnsi="Book Antiqua"/>
          <w:sz w:val="24"/>
          <w:szCs w:val="24"/>
          <w:lang w:val="es-US"/>
        </w:rPr>
        <w:t xml:space="preserve"> </w:t>
      </w:r>
      <w:r w:rsidR="00843986" w:rsidRPr="00843986">
        <w:rPr>
          <w:rFonts w:ascii="Book Antiqua" w:hAnsi="Book Antiqua"/>
          <w:sz w:val="24"/>
          <w:szCs w:val="24"/>
          <w:lang w:val="es-US"/>
        </w:rPr>
        <w:t>9</w:t>
      </w:r>
      <w:r w:rsidR="00843986">
        <w:rPr>
          <w:rFonts w:ascii="Book Antiqua" w:hAnsi="Book Antiqua"/>
          <w:sz w:val="24"/>
          <w:szCs w:val="24"/>
          <w:lang w:val="es-US"/>
        </w:rPr>
        <w:t>,</w:t>
      </w:r>
      <w:r w:rsidR="00843986" w:rsidRPr="00843986">
        <w:rPr>
          <w:rFonts w:ascii="Book Antiqua" w:hAnsi="Book Antiqua"/>
          <w:sz w:val="24"/>
          <w:szCs w:val="24"/>
          <w:lang w:val="es-US"/>
        </w:rPr>
        <w:t>1-5</w:t>
      </w:r>
    </w:p>
    <w:p w14:paraId="43A31EA4" w14:textId="30FD9723" w:rsidR="00FE3CBD" w:rsidRPr="00722CF8" w:rsidRDefault="00CE16A9">
      <w:pPr>
        <w:numPr>
          <w:ilvl w:val="0"/>
          <w:numId w:val="5"/>
        </w:numPr>
        <w:rPr>
          <w:rFonts w:ascii="Book Antiqua" w:eastAsia="Calibri" w:hAnsi="Book Antiqua" w:cs="Palatino"/>
          <w:szCs w:val="22"/>
          <w:lang w:val="es-U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sidR="00843986" w:rsidRPr="00843986">
        <w:rPr>
          <w:rFonts w:ascii="Book Antiqua" w:hAnsi="Book Antiqua"/>
          <w:lang w:val="es-US"/>
        </w:rPr>
        <w:t>14</w:t>
      </w:r>
      <w:r w:rsidR="00843986">
        <w:rPr>
          <w:rFonts w:ascii="Book Antiqua" w:hAnsi="Book Antiqua"/>
          <w:lang w:val="es-US"/>
        </w:rPr>
        <w:t>,</w:t>
      </w:r>
      <w:r w:rsidR="00843986" w:rsidRPr="00843986">
        <w:rPr>
          <w:rFonts w:ascii="Book Antiqua" w:hAnsi="Book Antiqua"/>
          <w:lang w:val="es-US"/>
        </w:rPr>
        <w:t>13-21</w:t>
      </w:r>
    </w:p>
    <w:bookmarkEnd w:id="0"/>
    <w:p w14:paraId="03751803" w14:textId="77777777" w:rsidR="009B4653" w:rsidRPr="00890F9C" w:rsidRDefault="009B4653" w:rsidP="009B4653">
      <w:pPr>
        <w:rPr>
          <w:rFonts w:ascii="Book Antiqua" w:hAnsi="Book Antiqua" w:cs="Palatino"/>
          <w:b/>
          <w:lang w:val="es-US"/>
        </w:rPr>
      </w:pPr>
    </w:p>
    <w:p w14:paraId="0E4A84DA" w14:textId="53D00249"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C19B1" w:rsidRPr="008C19B1">
        <w:rPr>
          <w:rFonts w:ascii="Optima" w:hAnsi="Optima" w:cs="Optima"/>
          <w:b/>
          <w:sz w:val="40"/>
          <w:szCs w:val="40"/>
          <w:lang w:val="es-US"/>
        </w:rPr>
        <w:t xml:space="preserve">GÉNESIS </w:t>
      </w:r>
      <w:r w:rsidR="00843986" w:rsidRPr="00843986">
        <w:rPr>
          <w:rFonts w:ascii="Optima" w:hAnsi="Optima" w:cs="Optima"/>
          <w:b/>
          <w:sz w:val="40"/>
          <w:szCs w:val="40"/>
          <w:lang w:val="es-US"/>
        </w:rPr>
        <w:t>32,22-31</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608F436" w14:textId="1EE77A65" w:rsidR="00843986" w:rsidRPr="00843986" w:rsidRDefault="00843986" w:rsidP="00843986">
      <w:pPr>
        <w:rPr>
          <w:rFonts w:ascii="Book Antiqua" w:hAnsi="Book Antiqua"/>
          <w:lang w:val="es-ES"/>
        </w:rPr>
      </w:pPr>
      <w:r w:rsidRPr="00843986">
        <w:rPr>
          <w:rFonts w:ascii="Book Antiqua" w:hAnsi="Book Antiqua"/>
          <w:lang w:val="es-ES"/>
        </w:rPr>
        <w:t>Génesis 32</w:t>
      </w:r>
      <w:r w:rsidR="00847DCF">
        <w:rPr>
          <w:rFonts w:ascii="Book Antiqua" w:hAnsi="Book Antiqua"/>
          <w:lang w:val="es-ES"/>
        </w:rPr>
        <w:t>,</w:t>
      </w:r>
      <w:r w:rsidRPr="00843986">
        <w:rPr>
          <w:rFonts w:ascii="Book Antiqua" w:hAnsi="Book Antiqua"/>
          <w:lang w:val="es-ES"/>
        </w:rPr>
        <w:t>22–31 nos presenta uno de los relatos quizás más misteriosos y transformadores de toda la Escritura. Jacob, en lo que podríamos llamar la noche más oscura de su vida, se encuentra solo, vulnerable y lleno de miedo ante el inminente encuentro con su hermano Esaú, a quien había engañado varios años atrás.</w:t>
      </w:r>
    </w:p>
    <w:p w14:paraId="608D9A06" w14:textId="77777777" w:rsidR="00843986" w:rsidRPr="00843986" w:rsidRDefault="00843986" w:rsidP="00843986">
      <w:pPr>
        <w:rPr>
          <w:rFonts w:ascii="Book Antiqua" w:hAnsi="Book Antiqua"/>
          <w:lang w:val="es-ES"/>
        </w:rPr>
      </w:pPr>
    </w:p>
    <w:p w14:paraId="335AD34A" w14:textId="40093B71" w:rsidR="00843986" w:rsidRPr="00843986" w:rsidRDefault="00843986" w:rsidP="00843986">
      <w:pPr>
        <w:rPr>
          <w:rFonts w:ascii="Book Antiqua" w:hAnsi="Book Antiqua"/>
          <w:lang w:val="es-ES"/>
        </w:rPr>
      </w:pPr>
      <w:r w:rsidRPr="00843986">
        <w:rPr>
          <w:rFonts w:ascii="Book Antiqua" w:hAnsi="Book Antiqua"/>
          <w:lang w:val="es-ES"/>
        </w:rPr>
        <w:t>Antes de entrar al pasaje que ocupa nuestra atención, es recomendable darle un vistazo a los versículos 1–21 de este capítulo para poder entender la situación en la que se encontraba Jacob antes de encontrarse en «aquella noche más oscura». Jacob, después de haber agotado todas sus estrategias humanas —dividir el campamento (v. 7), orar a Dios pidiendo ayuda ante el temor a su hermano, enviar regalos (vv. 13</w:t>
      </w:r>
      <w:r w:rsidR="00847DCF">
        <w:rPr>
          <w:rFonts w:ascii="Book Antiqua" w:hAnsi="Book Antiqua"/>
          <w:lang w:val="es-ES"/>
        </w:rPr>
        <w:t>-</w:t>
      </w:r>
      <w:r w:rsidRPr="00843986">
        <w:rPr>
          <w:rFonts w:ascii="Book Antiqua" w:hAnsi="Book Antiqua"/>
          <w:lang w:val="es-ES"/>
        </w:rPr>
        <w:t>15)—, cuando ya no tiene nada más que ofrecer ni ningún plan que ejecutar, después de haber enviado a su familia al otro lado del río, «quedándose solo… entonces un hombre luchó con él hasta el amanecer» (v. 24a).</w:t>
      </w:r>
    </w:p>
    <w:p w14:paraId="3E688211" w14:textId="77777777" w:rsidR="00843986" w:rsidRPr="00843986" w:rsidRDefault="00843986" w:rsidP="00843986">
      <w:pPr>
        <w:rPr>
          <w:rFonts w:ascii="Book Antiqua" w:hAnsi="Book Antiqua"/>
          <w:lang w:val="es-ES"/>
        </w:rPr>
      </w:pPr>
    </w:p>
    <w:p w14:paraId="1FA94AA4" w14:textId="6A94C7BF" w:rsidR="00843986" w:rsidRDefault="00843986" w:rsidP="00843986">
      <w:pPr>
        <w:rPr>
          <w:rFonts w:ascii="Book Antiqua" w:hAnsi="Book Antiqua"/>
          <w:lang w:val="es-ES"/>
        </w:rPr>
      </w:pPr>
      <w:r w:rsidRPr="00843986">
        <w:rPr>
          <w:rFonts w:ascii="Book Antiqua" w:hAnsi="Book Antiqua"/>
          <w:lang w:val="es-ES"/>
        </w:rPr>
        <w:t>En el original hebreo (</w:t>
      </w:r>
      <w:r w:rsidRPr="00843986">
        <w:rPr>
          <w:rFonts w:ascii="Book Antiqua" w:hAnsi="Book Antiqua"/>
          <w:i/>
          <w:iCs/>
          <w:lang w:val="es-ES"/>
        </w:rPr>
        <w:t>wayye</w:t>
      </w:r>
      <w:r w:rsidRPr="00843986">
        <w:rPr>
          <w:rFonts w:ascii="Times New Roman" w:hAnsi="Times New Roman" w:cs="Times New Roman"/>
          <w:i/>
          <w:iCs/>
          <w:lang w:val="es-ES"/>
        </w:rPr>
        <w:t>ʾ</w:t>
      </w:r>
      <w:r w:rsidRPr="00843986">
        <w:rPr>
          <w:rFonts w:ascii="Book Antiqua" w:hAnsi="Book Antiqua"/>
          <w:i/>
          <w:iCs/>
          <w:lang w:val="es-ES"/>
        </w:rPr>
        <w:t>ā</w:t>
      </w:r>
      <w:r w:rsidRPr="00843986">
        <w:rPr>
          <w:rFonts w:ascii="Cambria" w:hAnsi="Cambria" w:cs="Cambria"/>
          <w:i/>
          <w:iCs/>
          <w:lang w:val="es-ES"/>
        </w:rPr>
        <w:t>ḇ</w:t>
      </w:r>
      <w:r w:rsidRPr="00843986">
        <w:rPr>
          <w:rFonts w:ascii="Book Antiqua" w:hAnsi="Book Antiqua"/>
          <w:i/>
          <w:iCs/>
          <w:lang w:val="es-ES"/>
        </w:rPr>
        <w:t>ēq</w:t>
      </w:r>
      <w:r w:rsidRPr="00843986">
        <w:rPr>
          <w:rFonts w:ascii="Book Antiqua" w:hAnsi="Book Antiqua"/>
          <w:lang w:val="es-ES"/>
        </w:rPr>
        <w:t xml:space="preserve">), derivado de la raíz </w:t>
      </w:r>
      <w:r w:rsidRPr="00843986">
        <w:rPr>
          <w:rFonts w:ascii="Times New Roman" w:hAnsi="Times New Roman" w:cs="Times New Roman"/>
          <w:lang w:val="es-ES"/>
        </w:rPr>
        <w:t>אָבַק</w:t>
      </w:r>
      <w:r w:rsidRPr="00843986">
        <w:rPr>
          <w:rFonts w:ascii="Book Antiqua" w:hAnsi="Book Antiqua"/>
          <w:lang w:val="es-ES"/>
        </w:rPr>
        <w:t xml:space="preserve"> (</w:t>
      </w:r>
      <w:r w:rsidRPr="00843986">
        <w:rPr>
          <w:rFonts w:ascii="Book Antiqua" w:hAnsi="Book Antiqua"/>
          <w:i/>
          <w:iCs/>
          <w:lang w:val="es-ES"/>
        </w:rPr>
        <w:t>abaq</w:t>
      </w:r>
      <w:r w:rsidRPr="00843986">
        <w:rPr>
          <w:rFonts w:ascii="Book Antiqua" w:hAnsi="Book Antiqua"/>
          <w:lang w:val="es-ES"/>
        </w:rPr>
        <w:t>)</w:t>
      </w:r>
      <w:r w:rsidRPr="00843986">
        <w:rPr>
          <w:rStyle w:val="FootnoteReference"/>
          <w:rFonts w:ascii="Book Antiqua" w:hAnsi="Book Antiqua"/>
          <w:i/>
          <w:iCs/>
          <w:lang w:val="es-ES"/>
        </w:rPr>
        <w:footnoteReference w:id="1"/>
      </w:r>
      <w:r w:rsidRPr="00843986">
        <w:rPr>
          <w:rFonts w:ascii="Book Antiqua" w:hAnsi="Book Antiqua"/>
          <w:i/>
          <w:iCs/>
          <w:lang w:val="es-ES"/>
        </w:rPr>
        <w:t xml:space="preserve">, </w:t>
      </w:r>
      <w:r w:rsidRPr="00843986">
        <w:rPr>
          <w:rFonts w:ascii="Book Antiqua" w:hAnsi="Book Antiqua"/>
          <w:lang w:val="es-ES"/>
        </w:rPr>
        <w:t>implica luchar cuerpo a cuerpo</w:t>
      </w:r>
      <w:r w:rsidR="00847DCF">
        <w:rPr>
          <w:rFonts w:ascii="Book Antiqua" w:hAnsi="Book Antiqua"/>
          <w:lang w:val="es-ES"/>
        </w:rPr>
        <w:t xml:space="preserve"> revolcándose</w:t>
      </w:r>
      <w:r w:rsidRPr="00843986">
        <w:rPr>
          <w:rFonts w:ascii="Book Antiqua" w:hAnsi="Book Antiqua"/>
          <w:lang w:val="es-ES"/>
        </w:rPr>
        <w:t xml:space="preserve"> en el polvo. Es allí donde comienza la verdadera lucha. En una nota al calce en la edición de la </w:t>
      </w:r>
      <w:r w:rsidRPr="00847DCF">
        <w:rPr>
          <w:rFonts w:ascii="Book Antiqua" w:hAnsi="Book Antiqua"/>
          <w:i/>
          <w:iCs/>
          <w:lang w:val="es-ES"/>
        </w:rPr>
        <w:t>Biblia de la Reforma</w:t>
      </w:r>
      <w:r w:rsidRPr="00843986">
        <w:rPr>
          <w:rFonts w:ascii="Book Antiqua" w:hAnsi="Book Antiqua"/>
          <w:lang w:val="es-ES"/>
        </w:rPr>
        <w:t>, se señala que «al comienzo Jacob pudo haber pensado que su rival era Esaú. Sin embargo, cf. v. 30, Lutero: el que luchaba era el Dios de gloria, Dios mismo, o el Hijo de Dios, que se iba a encarnar y que se le apareció y les habló a los padres. Porque Dios, en su infinita bondad, trató con mucha familiaridad a su patriarca escogido Jacob y lo disciplinó como si jugara con él de manera bondadosa (AE 6:130)»</w:t>
      </w:r>
      <w:r w:rsidRPr="00843986">
        <w:rPr>
          <w:rStyle w:val="FootnoteReference"/>
          <w:rFonts w:ascii="Book Antiqua" w:hAnsi="Book Antiqua"/>
          <w:lang w:val="es-ES"/>
        </w:rPr>
        <w:footnoteReference w:id="2"/>
      </w:r>
      <w:r w:rsidRPr="00843986">
        <w:rPr>
          <w:rFonts w:ascii="Book Antiqua" w:hAnsi="Book Antiqua"/>
          <w:lang w:val="es-ES"/>
        </w:rPr>
        <w:t xml:space="preserve">. </w:t>
      </w:r>
    </w:p>
    <w:p w14:paraId="3E68A7C1" w14:textId="77777777" w:rsidR="00843986" w:rsidRDefault="00843986" w:rsidP="00843986">
      <w:pPr>
        <w:rPr>
          <w:rFonts w:ascii="Book Antiqua" w:hAnsi="Book Antiqua"/>
          <w:lang w:val="es-ES"/>
        </w:rPr>
      </w:pPr>
    </w:p>
    <w:p w14:paraId="794682B3" w14:textId="7A0C215B" w:rsidR="00843986" w:rsidRPr="00843986" w:rsidRDefault="00843986" w:rsidP="00843986">
      <w:pPr>
        <w:rPr>
          <w:rFonts w:ascii="Book Antiqua" w:hAnsi="Book Antiqua"/>
          <w:lang w:val="es-ES"/>
        </w:rPr>
      </w:pPr>
      <w:r w:rsidRPr="00843986">
        <w:rPr>
          <w:rFonts w:ascii="Book Antiqua" w:hAnsi="Book Antiqua"/>
          <w:lang w:val="es-ES"/>
        </w:rPr>
        <w:lastRenderedPageBreak/>
        <w:t>La lucha se extendió por toda la noche. Cuando «el hombre» se da cuenta de que no puede prevalecer contra Jacob, toca el muslo de Jacob y le disloca la cadera. Aun herido, Jacob se mantiene aferrado al «hombre», demandando una bendición de este «hombre», a quien eventualmente reconoce como Dios mismo.</w:t>
      </w:r>
    </w:p>
    <w:p w14:paraId="21110D4F" w14:textId="77777777" w:rsidR="00843986" w:rsidRPr="00843986" w:rsidRDefault="00843986" w:rsidP="00843986">
      <w:pPr>
        <w:rPr>
          <w:rFonts w:ascii="Book Antiqua" w:hAnsi="Book Antiqua"/>
          <w:lang w:val="es-ES"/>
        </w:rPr>
      </w:pPr>
    </w:p>
    <w:p w14:paraId="021CC029" w14:textId="7CC5E5F4" w:rsidR="00843986" w:rsidRPr="00843986" w:rsidRDefault="00843986" w:rsidP="00843986">
      <w:pPr>
        <w:rPr>
          <w:rFonts w:ascii="Book Antiqua" w:hAnsi="Book Antiqua"/>
          <w:lang w:val="es-ES"/>
        </w:rPr>
      </w:pPr>
      <w:r w:rsidRPr="00843986">
        <w:rPr>
          <w:rFonts w:ascii="Book Antiqua" w:hAnsi="Book Antiqua"/>
          <w:lang w:val="es-ES"/>
        </w:rPr>
        <w:t>Calvino, en su comentario de Génesis, dice lo siguiente: «Aunque esta visión fue particularmente útil para el mismo Jacob, para enseñarle de antemano que le esperaban muchos conflictos y que ciertamente podría concluir que él debería ser el vencedor en todos ellos, aún no cabe la menor duda de que el Señor exhibió, en su persona, una muestra de las tentaciones —comunes a todo su pueblo— que les aguardan y a las que deben ser sometidos constantemente en esta vida transitoria. Por tanto, es correcto tener en cuenta este designio de la visión, que es representar a todos los siervos de Dios en este mundo como luchadores, porque el Señor los ejercita con diversos tipos de conflictos».</w:t>
      </w:r>
      <w:r w:rsidRPr="00843986">
        <w:rPr>
          <w:rStyle w:val="FootnoteReference"/>
          <w:rFonts w:ascii="Book Antiqua" w:hAnsi="Book Antiqua"/>
          <w:lang w:val="es-ES"/>
        </w:rPr>
        <w:footnoteReference w:id="3"/>
      </w:r>
    </w:p>
    <w:p w14:paraId="415CCB88" w14:textId="77777777" w:rsidR="00843986" w:rsidRDefault="00843986" w:rsidP="00843986">
      <w:pPr>
        <w:rPr>
          <w:rFonts w:ascii="Book Antiqua" w:hAnsi="Book Antiqua"/>
          <w:lang w:val="es-ES"/>
        </w:rPr>
      </w:pPr>
    </w:p>
    <w:p w14:paraId="7E923EA1" w14:textId="77777777" w:rsidR="00843986" w:rsidRPr="00843986" w:rsidRDefault="00843986" w:rsidP="00843986">
      <w:pPr>
        <w:rPr>
          <w:rFonts w:ascii="Book Antiqua" w:hAnsi="Book Antiqua"/>
          <w:lang w:val="es-ES"/>
        </w:rPr>
      </w:pPr>
      <w:r w:rsidRPr="00843986">
        <w:rPr>
          <w:rFonts w:ascii="Book Antiqua" w:hAnsi="Book Antiqua"/>
          <w:lang w:val="es-ES"/>
        </w:rPr>
        <w:t>Desde un acercamiento exegético, lo más importante que debemos saber es que esta lucha no es simplemente física; es espiritual, identitaria y profundamente humana. El texto describe al oponente como «un hombre», pero la narrativa revela que Jacob está luchando con Dios mismo. La ambigüedad es intencional: Dios se acerca en forma humana, pero permanece envuelto en misterio.</w:t>
      </w:r>
    </w:p>
    <w:p w14:paraId="4B799648" w14:textId="77777777" w:rsidR="00843986" w:rsidRPr="00843986" w:rsidRDefault="00843986" w:rsidP="00843986">
      <w:pPr>
        <w:rPr>
          <w:rFonts w:ascii="Book Antiqua" w:hAnsi="Book Antiqua"/>
          <w:lang w:val="es-ES"/>
        </w:rPr>
      </w:pPr>
    </w:p>
    <w:p w14:paraId="10728AC5" w14:textId="0112B9DE" w:rsidR="00843986" w:rsidRDefault="00843986" w:rsidP="00843986">
      <w:pPr>
        <w:rPr>
          <w:rFonts w:ascii="Book Antiqua" w:hAnsi="Book Antiqua"/>
          <w:lang w:val="es-ES"/>
        </w:rPr>
      </w:pPr>
      <w:r w:rsidRPr="00843986">
        <w:rPr>
          <w:rFonts w:ascii="Book Antiqua" w:hAnsi="Book Antiqua"/>
          <w:lang w:val="es-ES"/>
        </w:rPr>
        <w:t>Podríamos decir que la lucha simboliza el conflicto interno de Jacob: su pasado, su culpa, su miedo, su necesidad de control. El toque en la cadera, un gesto suave pero decisivo, revela la superioridad de Dios y marca a Jacob con una herida. El comentario de Matthew Henry, explicando este acto, dice: «Algunos piensan que Jacob sintió poco o ningún dolor por esta herida; es probable que así fuera, pues ni siquiera cojeó hasta que la lucha terminó (v. 31). Y, si fue así, esto fue realmente evidencia de un toque divino, que hirió y sanó al mismo tiempo. Jacob prevaleció, y aun así tuvo el muslo dislocado. Nota: los creyentes que luchan pueden obtener victorias gloriosas y, sin embargo, salir con huesos quebrantados; porque cuando son débiles, entonces son fuertes, débiles en sí mismos, pero fuertes en Cristo (2 Corintios 12:10). Nuestros honores y consuelos en este mundo siempre tienen sus mezclas».</w:t>
      </w:r>
      <w:r w:rsidRPr="00843986">
        <w:rPr>
          <w:rStyle w:val="FootnoteReference"/>
          <w:rFonts w:ascii="Book Antiqua" w:hAnsi="Book Antiqua"/>
          <w:lang w:val="es-ES"/>
        </w:rPr>
        <w:footnoteReference w:id="4"/>
      </w:r>
    </w:p>
    <w:p w14:paraId="2DD0E4FD" w14:textId="77777777" w:rsidR="00843986" w:rsidRDefault="00843986" w:rsidP="00843986">
      <w:pPr>
        <w:rPr>
          <w:rFonts w:ascii="Book Antiqua" w:hAnsi="Book Antiqua"/>
          <w:lang w:val="es-ES"/>
        </w:rPr>
      </w:pPr>
    </w:p>
    <w:p w14:paraId="51249B04" w14:textId="77777777" w:rsidR="00843986" w:rsidRDefault="00843986" w:rsidP="00843986">
      <w:pPr>
        <w:rPr>
          <w:rFonts w:ascii="Book Antiqua" w:hAnsi="Book Antiqua"/>
          <w:lang w:val="es-ES"/>
        </w:rPr>
      </w:pPr>
      <w:r w:rsidRPr="00843986">
        <w:rPr>
          <w:rFonts w:ascii="Book Antiqua" w:hAnsi="Book Antiqua"/>
          <w:lang w:val="es-ES"/>
        </w:rPr>
        <w:t>El cambio de nombre es el centro del pasaje: Jacob, el que suplanta, se convierte en Israel, el que lucha con Dios y permanece.</w:t>
      </w:r>
      <w:r w:rsidRPr="00843986">
        <w:rPr>
          <w:rStyle w:val="FootnoteReference"/>
          <w:rFonts w:ascii="Book Antiqua" w:hAnsi="Book Antiqua"/>
          <w:lang w:val="es-ES"/>
        </w:rPr>
        <w:footnoteReference w:id="5"/>
      </w:r>
      <w:r w:rsidRPr="00843986">
        <w:rPr>
          <w:rFonts w:ascii="Book Antiqua" w:hAnsi="Book Antiqua"/>
          <w:lang w:val="es-ES"/>
        </w:rPr>
        <w:t xml:space="preserve"> En la Biblia, cambiar un nombre no es un detalle literario; es un acto de autoridad divina que redefine identidad y misión, y casi siempre marca un nuevo llamado, una </w:t>
      </w:r>
      <w:proofErr w:type="gramStart"/>
      <w:r w:rsidRPr="00843986">
        <w:rPr>
          <w:rFonts w:ascii="Book Antiqua" w:hAnsi="Book Antiqua"/>
          <w:lang w:val="es-ES"/>
        </w:rPr>
        <w:t>nueva misión o una nueva relación</w:t>
      </w:r>
      <w:proofErr w:type="gramEnd"/>
      <w:r w:rsidRPr="00843986">
        <w:rPr>
          <w:rFonts w:ascii="Book Antiqua" w:hAnsi="Book Antiqua"/>
          <w:lang w:val="es-ES"/>
        </w:rPr>
        <w:t xml:space="preserve"> con Dios. </w:t>
      </w:r>
    </w:p>
    <w:p w14:paraId="78C87BE7" w14:textId="77777777" w:rsidR="00847DCF" w:rsidRDefault="00847DCF" w:rsidP="00843986">
      <w:pPr>
        <w:rPr>
          <w:rFonts w:ascii="Book Antiqua" w:hAnsi="Book Antiqua"/>
          <w:lang w:val="es-ES"/>
        </w:rPr>
      </w:pPr>
    </w:p>
    <w:p w14:paraId="23CDAB8A" w14:textId="0B8BCE65" w:rsidR="00843986" w:rsidRPr="00843986" w:rsidRDefault="00843986" w:rsidP="00843986">
      <w:pPr>
        <w:rPr>
          <w:rFonts w:ascii="Book Antiqua" w:hAnsi="Book Antiqua"/>
          <w:lang w:val="es-ES"/>
        </w:rPr>
      </w:pPr>
      <w:r w:rsidRPr="00843986">
        <w:rPr>
          <w:rFonts w:ascii="Book Antiqua" w:hAnsi="Book Antiqua"/>
          <w:lang w:val="es-ES"/>
        </w:rPr>
        <w:t xml:space="preserve">En el Antiguo Testamento, los cambios de nombre divinamente instituidos (Abram a Abraham; Sarai a Sara) están vinculados al pacto y a la expansión de la promesa (Gn 17). En el </w:t>
      </w:r>
      <w:r w:rsidRPr="00843986">
        <w:rPr>
          <w:rFonts w:ascii="Book Antiqua" w:hAnsi="Book Antiqua"/>
          <w:lang w:val="es-ES"/>
        </w:rPr>
        <w:lastRenderedPageBreak/>
        <w:t>Nuevo Testamento, Simón a Pedro (Jn 1</w:t>
      </w:r>
      <w:r>
        <w:rPr>
          <w:rFonts w:ascii="Book Antiqua" w:hAnsi="Book Antiqua"/>
          <w:lang w:val="es-ES"/>
        </w:rPr>
        <w:t>,</w:t>
      </w:r>
      <w:r w:rsidRPr="00843986">
        <w:rPr>
          <w:rFonts w:ascii="Book Antiqua" w:hAnsi="Book Antiqua"/>
          <w:lang w:val="es-ES"/>
        </w:rPr>
        <w:t>42; Mt 16</w:t>
      </w:r>
      <w:r>
        <w:rPr>
          <w:rFonts w:ascii="Book Antiqua" w:hAnsi="Book Antiqua"/>
          <w:lang w:val="es-ES"/>
        </w:rPr>
        <w:t>,</w:t>
      </w:r>
      <w:r w:rsidRPr="00843986">
        <w:rPr>
          <w:rFonts w:ascii="Book Antiqua" w:hAnsi="Book Antiqua"/>
          <w:lang w:val="es-ES"/>
        </w:rPr>
        <w:t>18) señala una vocación apostólica; Saulo a Pablo (Hch 13</w:t>
      </w:r>
      <w:r>
        <w:rPr>
          <w:rFonts w:ascii="Book Antiqua" w:hAnsi="Book Antiqua"/>
          <w:lang w:val="es-ES"/>
        </w:rPr>
        <w:t>,</w:t>
      </w:r>
      <w:r w:rsidRPr="00843986">
        <w:rPr>
          <w:rFonts w:ascii="Book Antiqua" w:hAnsi="Book Antiqua"/>
          <w:lang w:val="es-ES"/>
        </w:rPr>
        <w:t>9) marca una transición misionera hacia el mundo gentil.</w:t>
      </w:r>
    </w:p>
    <w:p w14:paraId="243A9EE2" w14:textId="77777777" w:rsidR="00843986" w:rsidRPr="00843986" w:rsidRDefault="00843986" w:rsidP="00843986">
      <w:pPr>
        <w:rPr>
          <w:rFonts w:ascii="Book Antiqua" w:hAnsi="Book Antiqua"/>
          <w:lang w:val="es-ES"/>
        </w:rPr>
      </w:pPr>
    </w:p>
    <w:p w14:paraId="77EDFE18" w14:textId="77777777" w:rsidR="00843986" w:rsidRPr="00843986" w:rsidRDefault="00843986" w:rsidP="00843986">
      <w:pPr>
        <w:rPr>
          <w:rFonts w:ascii="Book Antiqua" w:hAnsi="Book Antiqua"/>
          <w:lang w:val="es-ES"/>
        </w:rPr>
      </w:pPr>
      <w:r w:rsidRPr="00843986">
        <w:rPr>
          <w:rFonts w:ascii="Book Antiqua" w:hAnsi="Book Antiqua"/>
          <w:lang w:val="es-ES"/>
        </w:rPr>
        <w:t>El cambio de Jacob a Israel es único por tres razones: es el único que ocurre en un contexto de lucha física y espiritual, no en un pacto formal; no sustituye completamente el nombre anterior, pues se continúa usando «Jacob»; y sugiere una identidad compleja, en la que la nueva identidad se lleva en el cuerpo: la cojera. Además, «Israel» es el único cambio de nombre que se convierte en el nombre de un pueblo, dando origen a la identidad nacional de Israel.</w:t>
      </w:r>
    </w:p>
    <w:p w14:paraId="0039CF31" w14:textId="77777777" w:rsidR="00843986" w:rsidRPr="00843986" w:rsidRDefault="00843986" w:rsidP="00843986">
      <w:pPr>
        <w:rPr>
          <w:rFonts w:ascii="Book Antiqua" w:hAnsi="Book Antiqua"/>
          <w:lang w:val="es-ES"/>
        </w:rPr>
      </w:pPr>
    </w:p>
    <w:p w14:paraId="2147CD41" w14:textId="77777777" w:rsidR="00843986" w:rsidRDefault="00843986" w:rsidP="00843986">
      <w:pPr>
        <w:rPr>
          <w:rFonts w:ascii="Book Antiqua" w:hAnsi="Book Antiqua"/>
          <w:lang w:val="es-ES"/>
        </w:rPr>
      </w:pPr>
      <w:r w:rsidRPr="00843986">
        <w:rPr>
          <w:rFonts w:ascii="Book Antiqua" w:hAnsi="Book Antiqua"/>
          <w:lang w:val="es-ES"/>
        </w:rPr>
        <w:t xml:space="preserve">Jacob entra a la noche como un hombre dividido y, al amanecer, sale como un hombre transformado. Reconoce que ha estado frente a Dios, lo que le lleva a nombrar el lugar donde la lucha ha acontecido: Peniel. Con este nombre, Jacob interpreta teológicamente su experiencia: reconoce que ha luchado con lo divino y, sorprendentemente, ha sobrevivido. Peniel se convierte así en un marcador narrativo y espiritual del momento en que su identidad es transformada. </w:t>
      </w:r>
    </w:p>
    <w:p w14:paraId="61D256B1" w14:textId="77777777" w:rsidR="00843986" w:rsidRDefault="00843986" w:rsidP="00843986">
      <w:pPr>
        <w:rPr>
          <w:rFonts w:ascii="Book Antiqua" w:hAnsi="Book Antiqua"/>
          <w:lang w:val="es-ES"/>
        </w:rPr>
      </w:pPr>
    </w:p>
    <w:p w14:paraId="613EF033" w14:textId="1600F681" w:rsidR="00843986" w:rsidRPr="00843986" w:rsidRDefault="00843986" w:rsidP="00843986">
      <w:pPr>
        <w:rPr>
          <w:rFonts w:ascii="Book Antiqua" w:hAnsi="Book Antiqua"/>
          <w:lang w:val="es-ES"/>
        </w:rPr>
      </w:pPr>
      <w:r w:rsidRPr="00843986">
        <w:rPr>
          <w:rFonts w:ascii="Book Antiqua" w:hAnsi="Book Antiqua"/>
          <w:lang w:val="es-ES"/>
        </w:rPr>
        <w:t>Calvino</w:t>
      </w:r>
      <w:r w:rsidRPr="00843986">
        <w:rPr>
          <w:rStyle w:val="FootnoteReference"/>
          <w:rFonts w:ascii="Book Antiqua" w:hAnsi="Book Antiqua"/>
          <w:lang w:val="es-ES"/>
        </w:rPr>
        <w:footnoteReference w:id="6"/>
      </w:r>
      <w:r>
        <w:rPr>
          <w:rFonts w:ascii="Book Antiqua" w:hAnsi="Book Antiqua"/>
          <w:lang w:val="es-ES"/>
        </w:rPr>
        <w:t xml:space="preserve"> </w:t>
      </w:r>
      <w:r w:rsidRPr="00843986">
        <w:rPr>
          <w:rFonts w:ascii="Book Antiqua" w:hAnsi="Book Antiqua"/>
          <w:lang w:val="es-ES"/>
        </w:rPr>
        <w:t>afirma que «la gratitud de nuestro padre Jacob es nuevamente elogiada, porque se cuidó diligentemente de que el recuerdo de la gracia de Dios nunca pereciera. Por tanto, deja un monumento a la posteridad, por el que podrían saber que Dios había aparecido allí; porque esta no era una visión privada, sino que se refería a toda la Iglesia. Además, Jacob no solo declara que ha visto el rostro de Dios, sino que también da gracias por haber sido librado de la muerte».</w:t>
      </w:r>
    </w:p>
    <w:p w14:paraId="4691BAE1" w14:textId="77777777" w:rsidR="00843986" w:rsidRPr="00843986" w:rsidRDefault="00843986" w:rsidP="00843986">
      <w:pPr>
        <w:rPr>
          <w:rFonts w:ascii="Book Antiqua" w:hAnsi="Book Antiqua"/>
          <w:lang w:val="es-ES"/>
        </w:rPr>
      </w:pPr>
    </w:p>
    <w:p w14:paraId="5FBB2839" w14:textId="0959CAE0" w:rsidR="00843986" w:rsidRPr="00843986" w:rsidRDefault="00843986" w:rsidP="00843986">
      <w:pPr>
        <w:rPr>
          <w:rFonts w:ascii="Book Antiqua" w:hAnsi="Book Antiqua"/>
          <w:lang w:val="es-ES"/>
        </w:rPr>
      </w:pPr>
      <w:r w:rsidRPr="00843986">
        <w:rPr>
          <w:rFonts w:ascii="Book Antiqua" w:hAnsi="Book Antiqua"/>
          <w:lang w:val="es-ES"/>
        </w:rPr>
        <w:t>Lutero también comenta sobre este versículo: «Porque por medio de la fe, en la lucha de la cruz, se aprende a reconocer y sentir a Dios correctamente»</w:t>
      </w:r>
      <w:r>
        <w:rPr>
          <w:rFonts w:ascii="Book Antiqua" w:hAnsi="Book Antiqua"/>
          <w:lang w:val="es-ES"/>
        </w:rPr>
        <w:t>.</w:t>
      </w:r>
      <w:r w:rsidRPr="00843986">
        <w:rPr>
          <w:rStyle w:val="FootnoteReference"/>
          <w:rFonts w:ascii="Book Antiqua" w:hAnsi="Book Antiqua"/>
          <w:lang w:val="es-ES"/>
        </w:rPr>
        <w:footnoteReference w:id="7"/>
      </w:r>
    </w:p>
    <w:p w14:paraId="2FF53389" w14:textId="77777777" w:rsidR="00843986" w:rsidRDefault="00843986" w:rsidP="00843986">
      <w:pPr>
        <w:rPr>
          <w:rFonts w:ascii="Book Antiqua" w:hAnsi="Book Antiqua"/>
          <w:lang w:val="es-ES"/>
        </w:rPr>
      </w:pPr>
    </w:p>
    <w:p w14:paraId="6C3B184C" w14:textId="58D42B7B" w:rsidR="00205DFC" w:rsidRPr="00843986" w:rsidRDefault="00843986" w:rsidP="00843986">
      <w:pPr>
        <w:rPr>
          <w:rFonts w:ascii="Book Antiqua" w:hAnsi="Book Antiqua" w:cs="Times New Roman"/>
          <w:lang w:val="es-ES"/>
        </w:rPr>
      </w:pPr>
      <w:r w:rsidRPr="00843986">
        <w:rPr>
          <w:rFonts w:ascii="Book Antiqua" w:hAnsi="Book Antiqua"/>
          <w:lang w:val="es-ES"/>
        </w:rPr>
        <w:t>En conclusión, Génesis 32</w:t>
      </w:r>
      <w:r>
        <w:rPr>
          <w:rFonts w:ascii="Book Antiqua" w:hAnsi="Book Antiqua"/>
          <w:lang w:val="es-ES"/>
        </w:rPr>
        <w:t>,</w:t>
      </w:r>
      <w:r w:rsidRPr="00843986">
        <w:rPr>
          <w:rFonts w:ascii="Book Antiqua" w:hAnsi="Book Antiqua"/>
          <w:lang w:val="es-ES"/>
        </w:rPr>
        <w:t>22–31 nos presenta una teología de la transformación a través del conflicto. La nueva identidad de Jacob surge del encuentro con lo divino, una experiencia que deja marca y redefine su destino. El relato articula una visión en la que la gracia no borra la historia, sino que la redime y la orienta hacia una misión mayor</w:t>
      </w:r>
      <w:r w:rsidR="00536BFC" w:rsidRPr="00843986">
        <w:rPr>
          <w:rFonts w:ascii="Book Antiqua" w:hAnsi="Book Antiqua" w:cs="Times New Roman"/>
          <w:lang w:val="es-ES"/>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4D73C67C" w14:textId="77777777" w:rsidR="00843986" w:rsidRPr="00843986" w:rsidRDefault="00843986" w:rsidP="00843986">
      <w:pPr>
        <w:rPr>
          <w:rFonts w:ascii="Book Antiqua" w:hAnsi="Book Antiqua" w:cs="Times New Roman"/>
          <w:color w:val="000000" w:themeColor="text1"/>
          <w:lang w:val="es-PR"/>
        </w:rPr>
      </w:pPr>
      <w:r w:rsidRPr="00843986">
        <w:rPr>
          <w:rFonts w:ascii="Book Antiqua" w:hAnsi="Book Antiqua" w:cs="Times New Roman"/>
          <w:color w:val="000000" w:themeColor="text1"/>
          <w:lang w:val="es-PR"/>
        </w:rPr>
        <w:t>Dios está en la lucha misma. Dios no aparece como un espectador distante. Aparece en la oscuridad, en el momento más vulnerable de la vida de Jacob. Dios entra en la lucha humana, no para destruir, sino para transformar.</w:t>
      </w:r>
    </w:p>
    <w:p w14:paraId="6D925491" w14:textId="77777777" w:rsidR="00843986" w:rsidRPr="00843986" w:rsidRDefault="00843986" w:rsidP="00843986">
      <w:pPr>
        <w:rPr>
          <w:rFonts w:ascii="Book Antiqua" w:hAnsi="Book Antiqua" w:cs="Times New Roman"/>
          <w:color w:val="000000" w:themeColor="text1"/>
          <w:lang w:val="es-PR"/>
        </w:rPr>
      </w:pPr>
    </w:p>
    <w:p w14:paraId="21C3307E" w14:textId="77777777" w:rsidR="00843986" w:rsidRPr="00843986" w:rsidRDefault="00843986" w:rsidP="00843986">
      <w:pPr>
        <w:rPr>
          <w:rFonts w:ascii="Book Antiqua" w:hAnsi="Book Antiqua" w:cs="Times New Roman"/>
          <w:color w:val="000000" w:themeColor="text1"/>
          <w:lang w:val="es-PR"/>
        </w:rPr>
      </w:pPr>
      <w:r w:rsidRPr="00843986">
        <w:rPr>
          <w:rFonts w:ascii="Book Antiqua" w:hAnsi="Book Antiqua" w:cs="Times New Roman"/>
          <w:color w:val="000000" w:themeColor="text1"/>
          <w:lang w:val="es-PR"/>
        </w:rPr>
        <w:t>Hay momentos en la vida en los que no podemos huir, no podemos manipular, no podemos controlar. La vida puede llevarnos al lugar donde Dios nos confronta y nos invita a descubrir lo que podemos llegar a ser.</w:t>
      </w:r>
    </w:p>
    <w:p w14:paraId="58282851" w14:textId="77777777" w:rsidR="00843986" w:rsidRPr="00843986" w:rsidRDefault="00843986" w:rsidP="00843986">
      <w:pPr>
        <w:rPr>
          <w:rFonts w:ascii="Book Antiqua" w:hAnsi="Book Antiqua" w:cs="Times New Roman"/>
          <w:color w:val="000000" w:themeColor="text1"/>
          <w:lang w:val="es-PR"/>
        </w:rPr>
      </w:pPr>
    </w:p>
    <w:p w14:paraId="179F7D66" w14:textId="77777777" w:rsidR="00843986" w:rsidRPr="00843986" w:rsidRDefault="00843986" w:rsidP="00843986">
      <w:pPr>
        <w:rPr>
          <w:rFonts w:ascii="Book Antiqua" w:hAnsi="Book Antiqua" w:cs="Times New Roman"/>
          <w:color w:val="000000" w:themeColor="text1"/>
          <w:lang w:val="es-PR"/>
        </w:rPr>
      </w:pPr>
      <w:r w:rsidRPr="00843986">
        <w:rPr>
          <w:rFonts w:ascii="Book Antiqua" w:hAnsi="Book Antiqua" w:cs="Times New Roman"/>
          <w:color w:val="000000" w:themeColor="text1"/>
          <w:lang w:val="es-PR"/>
        </w:rPr>
        <w:lastRenderedPageBreak/>
        <w:t>El texto no dice explícitamente «Dios luchó con Jacob», pero el luchador bendice, cambia el nombre, y Jacob declara haber visto a Dios. Dios se revela en el misterio: está cercano, pero no podemos controlarlo; es íntimo, pero no puede ser manipulado.</w:t>
      </w:r>
    </w:p>
    <w:p w14:paraId="5C9A80F4" w14:textId="77777777" w:rsidR="00843986" w:rsidRPr="00843986" w:rsidRDefault="00843986" w:rsidP="00843986">
      <w:pPr>
        <w:rPr>
          <w:rFonts w:ascii="Book Antiqua" w:hAnsi="Book Antiqua" w:cs="Times New Roman"/>
          <w:color w:val="000000" w:themeColor="text1"/>
          <w:lang w:val="es-PR"/>
        </w:rPr>
      </w:pPr>
    </w:p>
    <w:p w14:paraId="2E51F4BF" w14:textId="77777777" w:rsidR="00843986" w:rsidRPr="00843986" w:rsidRDefault="00843986" w:rsidP="00843986">
      <w:pPr>
        <w:rPr>
          <w:rFonts w:ascii="Book Antiqua" w:hAnsi="Book Antiqua" w:cs="Times New Roman"/>
          <w:color w:val="000000" w:themeColor="text1"/>
          <w:lang w:val="es-PR"/>
        </w:rPr>
      </w:pPr>
      <w:r w:rsidRPr="00843986">
        <w:rPr>
          <w:rFonts w:ascii="Book Antiqua" w:hAnsi="Book Antiqua" w:cs="Times New Roman"/>
          <w:color w:val="000000" w:themeColor="text1"/>
          <w:lang w:val="es-PR"/>
        </w:rPr>
        <w:t>Confronta para liberar, toca para sanar, hiere para restaurar. El cambio de nombre revela a un Dios que redefine la identidad humana, que no se limita a lo que hemos sido, sino que declara lo que podemos llegar a ser.</w:t>
      </w:r>
    </w:p>
    <w:p w14:paraId="192710A4" w14:textId="77777777" w:rsidR="00843986" w:rsidRPr="00843986" w:rsidRDefault="00843986" w:rsidP="00843986">
      <w:pPr>
        <w:rPr>
          <w:rFonts w:ascii="Book Antiqua" w:hAnsi="Book Antiqua" w:cs="Times New Roman"/>
          <w:color w:val="000000" w:themeColor="text1"/>
          <w:lang w:val="es-PR"/>
        </w:rPr>
      </w:pPr>
    </w:p>
    <w:p w14:paraId="0A8C9620" w14:textId="0AB62179" w:rsidR="00B40332" w:rsidRDefault="00843986" w:rsidP="00843986">
      <w:pPr>
        <w:rPr>
          <w:rFonts w:ascii="Book Antiqua" w:hAnsi="Book Antiqua" w:cs="Times New Roman"/>
          <w:color w:val="000000" w:themeColor="text1"/>
          <w:lang w:val="es-PR"/>
        </w:rPr>
      </w:pPr>
      <w:r w:rsidRPr="00843986">
        <w:rPr>
          <w:rFonts w:ascii="Book Antiqua" w:hAnsi="Book Antiqua" w:cs="Times New Roman"/>
          <w:color w:val="000000" w:themeColor="text1"/>
          <w:lang w:val="es-PR"/>
        </w:rPr>
        <w:t>Y Dios también está en el amanecer: en la transición del miedo a la confianza, de la astucia a la verdad, de Jacob a Israel. Es el Dios que hace nuevas todas las cosas</w:t>
      </w:r>
      <w:r w:rsidR="004F2352" w:rsidRPr="004F2352">
        <w:rPr>
          <w:rFonts w:ascii="Book Antiqua" w:hAnsi="Book Antiqua" w:cs="Times New Roman"/>
          <w:color w:val="000000" w:themeColor="text1"/>
          <w:lang w:val="es-PR"/>
        </w:rPr>
        <w:t>.</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5C2FB62B" w14:textId="77777777" w:rsidR="00843986" w:rsidRPr="00843986" w:rsidRDefault="00843986" w:rsidP="00843986">
      <w:pPr>
        <w:autoSpaceDE/>
        <w:autoSpaceDN/>
        <w:adjustRightInd/>
        <w:rPr>
          <w:rFonts w:ascii="Book Antiqua" w:hAnsi="Book Antiqua"/>
          <w:lang w:val="es-ES"/>
        </w:rPr>
      </w:pPr>
      <w:r w:rsidRPr="00843986">
        <w:rPr>
          <w:rFonts w:ascii="Book Antiqua" w:hAnsi="Book Antiqua"/>
          <w:lang w:val="es-ES"/>
        </w:rPr>
        <w:t>Desde un acercamiento homilético, el pasaje ofrece implicaciones significativas para la vida de fe. En primer lugar, revela que Dios se hace presente en nuestras noches: en los momentos de incertidumbre, miedo, transición y soledad. La lucha de Jacob legitima nuestras propias luchas espirituales, recordándonos que la fe no consiste en evitar el conflicto, sino en perseverar en él hasta que emerja una bendición.</w:t>
      </w:r>
    </w:p>
    <w:p w14:paraId="2D6C64F7" w14:textId="77777777" w:rsidR="00843986" w:rsidRPr="00843986" w:rsidRDefault="00843986" w:rsidP="00843986">
      <w:pPr>
        <w:autoSpaceDE/>
        <w:autoSpaceDN/>
        <w:adjustRightInd/>
        <w:rPr>
          <w:rFonts w:ascii="Book Antiqua" w:hAnsi="Book Antiqua"/>
          <w:lang w:val="es-ES"/>
        </w:rPr>
      </w:pPr>
    </w:p>
    <w:p w14:paraId="326A2D4D" w14:textId="77777777" w:rsidR="00843986" w:rsidRPr="00843986" w:rsidRDefault="00843986" w:rsidP="00843986">
      <w:pPr>
        <w:autoSpaceDE/>
        <w:autoSpaceDN/>
        <w:adjustRightInd/>
        <w:rPr>
          <w:rFonts w:ascii="Book Antiqua" w:hAnsi="Book Antiqua"/>
          <w:lang w:val="es-ES"/>
        </w:rPr>
      </w:pPr>
      <w:r w:rsidRPr="00843986">
        <w:rPr>
          <w:rFonts w:ascii="Book Antiqua" w:hAnsi="Book Antiqua"/>
          <w:lang w:val="es-ES"/>
        </w:rPr>
        <w:t>En segundo lugar, el relato enseña que la bendición no llega a pesar del conflicto, sino a través de él. La herida de Jacob —su cojera— se convierte en signo de que la gracia transforma, pero no borra la historia.</w:t>
      </w:r>
    </w:p>
    <w:p w14:paraId="2E58A715" w14:textId="77777777" w:rsidR="00843986" w:rsidRPr="00843986" w:rsidRDefault="00843986" w:rsidP="00843986">
      <w:pPr>
        <w:autoSpaceDE/>
        <w:autoSpaceDN/>
        <w:adjustRightInd/>
        <w:rPr>
          <w:rFonts w:ascii="Book Antiqua" w:hAnsi="Book Antiqua"/>
          <w:lang w:val="es-ES"/>
        </w:rPr>
      </w:pPr>
    </w:p>
    <w:p w14:paraId="7D9216D5" w14:textId="1A0EAEBE" w:rsidR="00CE16A9" w:rsidRDefault="00843986" w:rsidP="00843986">
      <w:pPr>
        <w:autoSpaceDE/>
        <w:autoSpaceDN/>
        <w:adjustRightInd/>
        <w:rPr>
          <w:rFonts w:ascii="Book Antiqua" w:hAnsi="Book Antiqua"/>
          <w:lang w:val="es-ES"/>
        </w:rPr>
      </w:pPr>
      <w:r w:rsidRPr="00843986">
        <w:rPr>
          <w:rFonts w:ascii="Book Antiqua" w:hAnsi="Book Antiqua"/>
          <w:lang w:val="es-ES"/>
        </w:rPr>
        <w:t>Finalmente, el texto invita a las comunidades creyentes a reconocer que, después de encontrarnos con Dios, nunca caminamos igual: nuestra manera de vivir, amar, perdonar y avanzar lleva la marca de ese encuentro. Como Jacob, caminamos hacia el futuro con una identidad renovada que integra tanto nuestras heridas como la promesa divina</w:t>
      </w:r>
      <w:r w:rsidR="00CE16A9" w:rsidRPr="00CE16A9">
        <w:rPr>
          <w:rFonts w:ascii="Book Antiqua" w:hAnsi="Book Antiqua"/>
          <w:lang w:val="es-ES"/>
        </w:rPr>
        <w:t>.</w:t>
      </w:r>
    </w:p>
    <w:p w14:paraId="14766420" w14:textId="77777777" w:rsidR="00A050CB" w:rsidRDefault="00A050CB" w:rsidP="00A050CB">
      <w:pPr>
        <w:autoSpaceDE/>
        <w:autoSpaceDN/>
        <w:adjustRightInd/>
        <w:rPr>
          <w:rFonts w:ascii="Book Antiqua" w:hAnsi="Book Antiqua"/>
          <w:lang w:val="es-ES"/>
        </w:rPr>
      </w:pPr>
    </w:p>
    <w:p w14:paraId="5663BAA2" w14:textId="28C7F971" w:rsidR="00061256" w:rsidRDefault="00B14DE9" w:rsidP="00061256">
      <w:pPr>
        <w:jc w:val="right"/>
        <w:rPr>
          <w:rFonts w:ascii="Book Antiqua" w:hAnsi="Book Antiqua" w:cs="Optima"/>
          <w:bCs/>
          <w:i/>
          <w:iCs/>
          <w:lang w:val="es-US"/>
        </w:rPr>
      </w:pPr>
      <w:r>
        <w:rPr>
          <w:rFonts w:ascii="Book Antiqua" w:hAnsi="Book Antiqua" w:cs="Optima"/>
          <w:bCs/>
          <w:i/>
          <w:iCs/>
          <w:lang w:val="es-US"/>
        </w:rPr>
        <w:t xml:space="preserve">Carmen </w:t>
      </w:r>
      <w:r w:rsidR="008A2C32">
        <w:rPr>
          <w:rFonts w:ascii="Book Antiqua" w:hAnsi="Book Antiqua" w:cs="Optima"/>
          <w:bCs/>
          <w:i/>
          <w:iCs/>
          <w:lang w:val="es-US"/>
        </w:rPr>
        <w:t xml:space="preserve">M. </w:t>
      </w:r>
      <w:r>
        <w:rPr>
          <w:rFonts w:ascii="Book Antiqua" w:hAnsi="Book Antiqua" w:cs="Optima"/>
          <w:bCs/>
          <w:i/>
          <w:iCs/>
          <w:lang w:val="es-US"/>
        </w:rPr>
        <w:t>Rosario</w:t>
      </w:r>
      <w:r w:rsidR="008A2C32">
        <w:rPr>
          <w:rFonts w:ascii="Book Antiqua" w:hAnsi="Book Antiqua" w:cs="Optima"/>
          <w:bCs/>
          <w:i/>
          <w:iCs/>
          <w:lang w:val="es-US"/>
        </w:rPr>
        <w:t xml:space="preserve"> Riviere</w:t>
      </w:r>
    </w:p>
    <w:p w14:paraId="4AFBC679" w14:textId="77777777" w:rsidR="00061256" w:rsidRDefault="00061256" w:rsidP="00061256">
      <w:pPr>
        <w:rPr>
          <w:rFonts w:ascii="Book Antiqua" w:hAnsi="Book Antiqua" w:cs="Palatino"/>
          <w:b/>
        </w:rPr>
      </w:pPr>
    </w:p>
    <w:p w14:paraId="270A643F" w14:textId="739DDC6C" w:rsidR="001A7545" w:rsidRDefault="001A7545" w:rsidP="00061256">
      <w:pPr>
        <w:rPr>
          <w:rFonts w:ascii="Book Antiqua" w:hAnsi="Book Antiqua" w:cs="Palatino"/>
          <w:b/>
        </w:rPr>
      </w:pPr>
      <w:r>
        <w:rPr>
          <w:rFonts w:ascii="Book Antiqua" w:hAnsi="Book Antiqua" w:cs="Palatino"/>
          <w:b/>
        </w:rPr>
        <w:t>BIBLIOGRAFÍA</w:t>
      </w:r>
    </w:p>
    <w:p w14:paraId="20D12E9C" w14:textId="23B54ABB" w:rsidR="001A7545" w:rsidRPr="001A7545" w:rsidRDefault="001A7545" w:rsidP="001A7545">
      <w:pPr>
        <w:rPr>
          <w:rFonts w:ascii="Book Antiqua" w:hAnsi="Book Antiqua" w:cs="Palatino"/>
          <w:bCs/>
        </w:rPr>
      </w:pPr>
      <w:r w:rsidRPr="001A7545">
        <w:rPr>
          <w:rFonts w:ascii="Book Antiqua" w:hAnsi="Book Antiqua" w:cs="Palatino"/>
          <w:bCs/>
        </w:rPr>
        <w:t xml:space="preserve">Calvino, Juan. </w:t>
      </w:r>
      <w:r w:rsidRPr="001A7545">
        <w:rPr>
          <w:rFonts w:ascii="Book Antiqua" w:hAnsi="Book Antiqua" w:cs="Palatino"/>
          <w:bCs/>
          <w:i/>
          <w:iCs/>
        </w:rPr>
        <w:t>Comentario bíblico Juan Calvino: Antiguo Testamento I</w:t>
      </w:r>
      <w:r w:rsidRPr="001A7545">
        <w:rPr>
          <w:rFonts w:ascii="Book Antiqua" w:hAnsi="Book Antiqua" w:cs="Palatino"/>
          <w:bCs/>
        </w:rPr>
        <w:t>. Traducido por Fabio Junior. Consultado en Scribd.</w:t>
      </w:r>
    </w:p>
    <w:p w14:paraId="085C3BF8" w14:textId="77777777" w:rsidR="001A7545" w:rsidRPr="001A7545" w:rsidRDefault="001A7545" w:rsidP="001A7545">
      <w:pPr>
        <w:rPr>
          <w:rFonts w:ascii="Book Antiqua" w:hAnsi="Book Antiqua" w:cs="Palatino"/>
          <w:bCs/>
        </w:rPr>
      </w:pPr>
    </w:p>
    <w:p w14:paraId="13F5DCCF" w14:textId="7D00B2A2" w:rsidR="001A7545" w:rsidRPr="001A7545" w:rsidRDefault="001A7545" w:rsidP="001A7545">
      <w:pPr>
        <w:rPr>
          <w:rFonts w:ascii="Book Antiqua" w:hAnsi="Book Antiqua" w:cs="Palatino"/>
          <w:bCs/>
        </w:rPr>
      </w:pPr>
      <w:r w:rsidRPr="001A7545">
        <w:rPr>
          <w:rFonts w:ascii="Book Antiqua" w:hAnsi="Book Antiqua" w:cs="Palatino"/>
          <w:bCs/>
        </w:rPr>
        <w:t xml:space="preserve">Henry, Matthew. «Genesis 32 Commentary». En </w:t>
      </w:r>
      <w:r w:rsidRPr="001A7545">
        <w:rPr>
          <w:rFonts w:ascii="Book Antiqua" w:hAnsi="Book Antiqua" w:cs="Palatino"/>
          <w:bCs/>
          <w:i/>
          <w:iCs/>
        </w:rPr>
        <w:t>Matthew Henry Commentary on the Whole Bible (Complete)</w:t>
      </w:r>
      <w:r w:rsidRPr="001A7545">
        <w:rPr>
          <w:rFonts w:ascii="Book Antiqua" w:hAnsi="Book Antiqua" w:cs="Palatino"/>
          <w:bCs/>
        </w:rPr>
        <w:t>. Consultado en Bible Study Tools. Bible Study Tools</w:t>
      </w:r>
    </w:p>
    <w:p w14:paraId="46186A83" w14:textId="77777777" w:rsidR="001A7545" w:rsidRPr="001A7545" w:rsidRDefault="001A7545" w:rsidP="001A7545">
      <w:pPr>
        <w:rPr>
          <w:rFonts w:ascii="Book Antiqua" w:hAnsi="Book Antiqua" w:cs="Palatino"/>
          <w:bCs/>
        </w:rPr>
      </w:pPr>
    </w:p>
    <w:p w14:paraId="5A24A546" w14:textId="6EEAF07A" w:rsidR="001A7545" w:rsidRPr="001A7545" w:rsidRDefault="001A7545" w:rsidP="001A7545">
      <w:pPr>
        <w:rPr>
          <w:rFonts w:ascii="Book Antiqua" w:hAnsi="Book Antiqua" w:cs="Palatino"/>
          <w:bCs/>
        </w:rPr>
      </w:pPr>
      <w:r w:rsidRPr="001A7545">
        <w:rPr>
          <w:rFonts w:ascii="Book Antiqua" w:hAnsi="Book Antiqua" w:cs="Palatino"/>
          <w:bCs/>
          <w:i/>
          <w:iCs/>
        </w:rPr>
        <w:t>La Biblia de la Reforma: Biblia de Estudio</w:t>
      </w:r>
      <w:r w:rsidRPr="001A7545">
        <w:rPr>
          <w:rFonts w:ascii="Book Antiqua" w:hAnsi="Book Antiqua" w:cs="Palatino"/>
          <w:bCs/>
        </w:rPr>
        <w:t>. Saint Louis, MO: Editorial Concordia, 2014.</w:t>
      </w:r>
    </w:p>
    <w:p w14:paraId="48E9F16D" w14:textId="77777777" w:rsidR="001A7545" w:rsidRPr="001A7545" w:rsidRDefault="001A7545" w:rsidP="001A7545">
      <w:pPr>
        <w:rPr>
          <w:rFonts w:ascii="Book Antiqua" w:hAnsi="Book Antiqua" w:cs="Palatino"/>
          <w:bCs/>
        </w:rPr>
      </w:pPr>
    </w:p>
    <w:p w14:paraId="4AE5517C" w14:textId="3F0F4C2B" w:rsidR="001A7545" w:rsidRPr="001A7545" w:rsidRDefault="001A7545" w:rsidP="001A7545">
      <w:pPr>
        <w:rPr>
          <w:rFonts w:ascii="Book Antiqua" w:hAnsi="Book Antiqua" w:cs="Palatino"/>
          <w:bCs/>
        </w:rPr>
      </w:pPr>
      <w:r w:rsidRPr="001A7545">
        <w:rPr>
          <w:rFonts w:ascii="Book Antiqua" w:hAnsi="Book Antiqua" w:cs="Palatino"/>
          <w:bCs/>
        </w:rPr>
        <w:t xml:space="preserve">Olson, Dennis T. «Genesis». En </w:t>
      </w:r>
      <w:r w:rsidRPr="001A7545">
        <w:rPr>
          <w:rFonts w:ascii="Book Antiqua" w:hAnsi="Book Antiqua" w:cs="Palatino"/>
          <w:bCs/>
          <w:i/>
          <w:iCs/>
        </w:rPr>
        <w:t>The New Interpreter’s Bible: One Bible Commentary</w:t>
      </w:r>
      <w:r w:rsidRPr="001A7545">
        <w:rPr>
          <w:rFonts w:ascii="Book Antiqua" w:hAnsi="Book Antiqua" w:cs="Palatino"/>
          <w:bCs/>
        </w:rPr>
        <w:t>. Nashville: Abingdon Press, 2010.</w:t>
      </w:r>
    </w:p>
    <w:p w14:paraId="0EFC69FC" w14:textId="77777777" w:rsidR="001A7545" w:rsidRPr="001A7545" w:rsidRDefault="001A7545" w:rsidP="001A7545">
      <w:pPr>
        <w:rPr>
          <w:rFonts w:ascii="Book Antiqua" w:hAnsi="Book Antiqua" w:cs="Palatino"/>
          <w:bCs/>
        </w:rPr>
      </w:pPr>
    </w:p>
    <w:p w14:paraId="3BB41B9D" w14:textId="0936A7CF" w:rsidR="001A7545" w:rsidRPr="001A7545" w:rsidRDefault="001A7545" w:rsidP="001A7545">
      <w:pPr>
        <w:rPr>
          <w:rFonts w:ascii="Book Antiqua" w:hAnsi="Book Antiqua" w:cs="Palatino"/>
          <w:bCs/>
        </w:rPr>
      </w:pPr>
      <w:r w:rsidRPr="001A7545">
        <w:rPr>
          <w:rFonts w:ascii="Book Antiqua" w:hAnsi="Book Antiqua" w:cs="Palatino"/>
          <w:bCs/>
          <w:i/>
          <w:iCs/>
        </w:rPr>
        <w:t>Palabra clave: Biblia de Estudio</w:t>
      </w:r>
      <w:r w:rsidRPr="001A7545">
        <w:rPr>
          <w:rFonts w:ascii="Book Antiqua" w:hAnsi="Book Antiqua" w:cs="Palatino"/>
          <w:bCs/>
        </w:rPr>
        <w:t>. Editorial Patmos, 2016.</w:t>
      </w:r>
    </w:p>
    <w:p w14:paraId="2BCD8A33" w14:textId="77777777" w:rsidR="001A7545" w:rsidRDefault="001A7545" w:rsidP="00061256">
      <w:pPr>
        <w:rPr>
          <w:rFonts w:ascii="Book Antiqua" w:hAnsi="Book Antiqua" w:cs="Palatino"/>
          <w:b/>
        </w:rPr>
      </w:pPr>
    </w:p>
    <w:p w14:paraId="77A6516B" w14:textId="77777777" w:rsidR="001A7545" w:rsidRDefault="001A7545" w:rsidP="00061256">
      <w:pPr>
        <w:rPr>
          <w:rFonts w:ascii="Book Antiqua" w:hAnsi="Book Antiqua" w:cs="Palatino"/>
          <w:b/>
        </w:rPr>
      </w:pPr>
    </w:p>
    <w:p w14:paraId="37F9DFD5" w14:textId="1ED1F4BA" w:rsidR="00061256" w:rsidRPr="003F7969" w:rsidRDefault="00061256" w:rsidP="00061256">
      <w:pPr>
        <w:rPr>
          <w:rFonts w:ascii="Book Antiqua" w:hAnsi="Book Antiqua" w:cs="Palatino"/>
          <w:b/>
        </w:rPr>
      </w:pPr>
      <w:r w:rsidRPr="003F7969">
        <w:rPr>
          <w:rFonts w:ascii="Book Antiqua" w:hAnsi="Book Antiqua" w:cs="Palatino"/>
          <w:b/>
        </w:rPr>
        <w:lastRenderedPageBreak/>
        <w:t>ESCRITOR</w:t>
      </w:r>
      <w:r>
        <w:rPr>
          <w:rFonts w:ascii="Book Antiqua" w:hAnsi="Book Antiqua" w:cs="Palatino"/>
          <w:b/>
        </w:rPr>
        <w:t>A</w:t>
      </w:r>
      <w:r w:rsidRPr="003F7969">
        <w:rPr>
          <w:rFonts w:ascii="Book Antiqua" w:hAnsi="Book Antiqua" w:cs="Palatino"/>
          <w:b/>
        </w:rPr>
        <w:t xml:space="preserve"> DEL COMENTARIO BÍBLICO </w:t>
      </w:r>
    </w:p>
    <w:p w14:paraId="080CB9FC" w14:textId="42C7E0CB" w:rsidR="00061256" w:rsidRPr="00343189" w:rsidRDefault="008A2C32" w:rsidP="00847DCF">
      <w:pPr>
        <w:rPr>
          <w:rFonts w:ascii="Book Antiqua" w:hAnsi="Book Antiqua" w:cs="Optima"/>
          <w:bCs/>
          <w:lang w:val="es-US"/>
        </w:rPr>
      </w:pPr>
      <w:r w:rsidRPr="008A2C32">
        <w:rPr>
          <w:rFonts w:ascii="Book Antiqua" w:hAnsi="Book Antiqua" w:cs="Palatino"/>
          <w:bCs/>
          <w:lang w:val="es-ES"/>
        </w:rPr>
        <w:t>Carmen M. Rosario Riviere</w:t>
      </w:r>
      <w:r w:rsidR="00847DCF">
        <w:rPr>
          <w:rFonts w:ascii="Book Antiqua" w:hAnsi="Book Antiqua" w:cs="Palatino"/>
          <w:bCs/>
          <w:lang w:val="es-ES"/>
        </w:rPr>
        <w:t xml:space="preserve"> </w:t>
      </w:r>
      <w:r w:rsidR="00847DCF" w:rsidRPr="00847DCF">
        <w:rPr>
          <w:rFonts w:ascii="Book Antiqua" w:hAnsi="Book Antiqua" w:cs="Palatino"/>
          <w:bCs/>
          <w:lang w:val="es-ES"/>
        </w:rPr>
        <w:t xml:space="preserve">nació y creció en Puerto Rico. Obtuvo grados en Educación e Historia en la Universidad de Puerto Rico y </w:t>
      </w:r>
      <w:r w:rsidR="00847DCF">
        <w:rPr>
          <w:rFonts w:ascii="Book Antiqua" w:hAnsi="Book Antiqua" w:cs="Palatino"/>
          <w:bCs/>
          <w:lang w:val="es-ES"/>
        </w:rPr>
        <w:t>una maestría en divinidad</w:t>
      </w:r>
      <w:r w:rsidR="00847DCF" w:rsidRPr="00847DCF">
        <w:rPr>
          <w:rFonts w:ascii="Book Antiqua" w:hAnsi="Book Antiqua" w:cs="Palatino"/>
          <w:bCs/>
          <w:lang w:val="es-ES"/>
        </w:rPr>
        <w:t xml:space="preserve"> del Seminario Teológico McCormick. En 1984 se convirtió en la primera mujer hispana ordenada al Ministerio de la Palabra y los Sacramentos en el Presbiterio de Chicago.</w:t>
      </w:r>
      <w:r w:rsidR="00847DCF">
        <w:rPr>
          <w:rFonts w:ascii="Book Antiqua" w:hAnsi="Book Antiqua" w:cs="Palatino"/>
          <w:bCs/>
          <w:lang w:val="es-ES"/>
        </w:rPr>
        <w:t xml:space="preserve"> </w:t>
      </w:r>
      <w:r w:rsidR="00847DCF" w:rsidRPr="00847DCF">
        <w:rPr>
          <w:rFonts w:ascii="Book Antiqua" w:hAnsi="Book Antiqua" w:cs="Palatino"/>
          <w:bCs/>
          <w:lang w:val="es-ES"/>
        </w:rPr>
        <w:t>Ha servido como pastora y profesora universitaria en Puerto Rico y Nueva York, y su ministerio se ha distinguido por el compromiso con la justicia social, la equidad racial y étnica, los derechos de las mujeres y las personas inmigrantes. Actualmente ocupa importantes posiciones de liderazgo en la Iglesia Presbiteriana (EE. UU.).</w:t>
      </w:r>
      <w:r w:rsidR="00847DCF">
        <w:rPr>
          <w:rFonts w:ascii="Book Antiqua" w:hAnsi="Book Antiqua" w:cs="Palatino"/>
          <w:bCs/>
          <w:lang w:val="es-ES"/>
        </w:rPr>
        <w:t xml:space="preserve"> </w:t>
      </w:r>
      <w:r w:rsidR="00847DCF" w:rsidRPr="00847DCF">
        <w:rPr>
          <w:rFonts w:ascii="Book Antiqua" w:hAnsi="Book Antiqua" w:cs="Palatino"/>
          <w:bCs/>
          <w:lang w:val="es-ES"/>
        </w:rPr>
        <w:t>Está casada con William Reyes, es madre de Ernesto Roldán y orgullosa abuela de Mia, Teagan y Dani.</w:t>
      </w:r>
    </w:p>
    <w:p w14:paraId="5CD5995F" w14:textId="69BB6D79" w:rsidR="00751CCD" w:rsidRDefault="00751CCD" w:rsidP="00751CCD">
      <w:pPr>
        <w:rPr>
          <w:rFonts w:ascii="Book Antiqua" w:hAnsi="Book Antiqua" w:cs="Palatino"/>
          <w:bCs/>
          <w:lang w:val="es-ES"/>
        </w:rPr>
      </w:pPr>
    </w:p>
    <w:p w14:paraId="019F7E44" w14:textId="3E25C42A" w:rsidR="005D7E9C" w:rsidRPr="0001403C" w:rsidRDefault="005D7E9C" w:rsidP="00C46263">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6D462723"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03138A" w:rsidRPr="0003138A">
        <w:rPr>
          <w:rFonts w:ascii="Book Antiqua" w:hAnsi="Book Antiqua" w:cs="Palatino"/>
          <w:i/>
          <w:color w:val="FF0000"/>
          <w:sz w:val="20"/>
          <w:szCs w:val="20"/>
          <w:lang w:val="es-ES"/>
        </w:rPr>
        <w:t>Salmo/Psalm 145,8-9.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6"/>
        <w:gridCol w:w="5034"/>
      </w:tblGrid>
      <w:tr w:rsidR="00AD35D6" w:rsidRPr="00FF229A" w14:paraId="1A7A4578" w14:textId="77777777" w:rsidTr="003F6094">
        <w:tc>
          <w:tcPr>
            <w:tcW w:w="5395" w:type="dxa"/>
          </w:tcPr>
          <w:p w14:paraId="5140EF9B" w14:textId="77777777" w:rsidR="0003138A" w:rsidRDefault="0003138A" w:rsidP="0003138A">
            <w:pPr>
              <w:rPr>
                <w:rFonts w:ascii="Book Antiqua" w:hAnsi="Book Antiqua"/>
                <w:lang w:val="es-ES"/>
              </w:rPr>
            </w:pPr>
            <w:r w:rsidRPr="00EF27DA">
              <w:rPr>
                <w:rFonts w:ascii="Book Antiqua" w:hAnsi="Book Antiqua"/>
                <w:lang w:val="es-ES"/>
              </w:rPr>
              <w:t xml:space="preserve">Líder: </w:t>
            </w:r>
            <w:r>
              <w:rPr>
                <w:rFonts w:ascii="Book Antiqua" w:hAnsi="Book Antiqua"/>
                <w:lang w:val="es-ES"/>
              </w:rPr>
              <w:t>Dios es toda compasión y clemencia. No hay rapidez en su ira y es grande en su misericordia.</w:t>
            </w:r>
          </w:p>
          <w:p w14:paraId="4334E187" w14:textId="77777777" w:rsidR="0003138A" w:rsidRDefault="0003138A" w:rsidP="0003138A">
            <w:pPr>
              <w:rPr>
                <w:rFonts w:ascii="Book Antiqua" w:hAnsi="Book Antiqua"/>
                <w:b/>
                <w:bCs/>
                <w:i/>
                <w:iCs/>
                <w:lang w:val="es-ES"/>
              </w:rPr>
            </w:pPr>
          </w:p>
          <w:p w14:paraId="5EBCD82D" w14:textId="77777777" w:rsidR="0003138A" w:rsidRDefault="0003138A" w:rsidP="0003138A">
            <w:pPr>
              <w:rPr>
                <w:rFonts w:ascii="Book Antiqua" w:hAnsi="Book Antiqua"/>
                <w:b/>
                <w:bCs/>
                <w:i/>
                <w:iCs/>
                <w:lang w:val="es-ES"/>
              </w:rPr>
            </w:pPr>
            <w:r>
              <w:rPr>
                <w:rFonts w:ascii="Book Antiqua" w:hAnsi="Book Antiqua"/>
                <w:b/>
                <w:bCs/>
                <w:i/>
                <w:iCs/>
                <w:lang w:val="es-ES"/>
              </w:rPr>
              <w:t>Unísono: Dios es bondad para todo lo que ha creado y su misericordia está en todas sus obras.</w:t>
            </w:r>
          </w:p>
          <w:p w14:paraId="0DBE11EA" w14:textId="77777777" w:rsidR="0003138A" w:rsidRDefault="0003138A" w:rsidP="0003138A">
            <w:pPr>
              <w:rPr>
                <w:rFonts w:ascii="Book Antiqua" w:hAnsi="Book Antiqua"/>
                <w:b/>
                <w:bCs/>
                <w:i/>
                <w:iCs/>
                <w:lang w:val="es-ES"/>
              </w:rPr>
            </w:pPr>
          </w:p>
          <w:p w14:paraId="0CC60994" w14:textId="4FC1F022" w:rsidR="00AD35D6" w:rsidRPr="005417BD" w:rsidRDefault="0003138A" w:rsidP="0003138A">
            <w:pPr>
              <w:rPr>
                <w:rFonts w:ascii="Book Antiqua" w:hAnsi="Book Antiqua"/>
                <w:b/>
                <w:bCs/>
                <w:i/>
                <w:iCs/>
                <w:lang w:val="es-ES"/>
              </w:rPr>
            </w:pPr>
            <w:r w:rsidRPr="008B10D5">
              <w:rPr>
                <w:rFonts w:ascii="Book Antiqua" w:hAnsi="Book Antiqua"/>
                <w:lang w:val="es-ES"/>
              </w:rPr>
              <w:t>Líder: Alabemos a Dios. Grande es su nombre.</w:t>
            </w:r>
          </w:p>
        </w:tc>
        <w:tc>
          <w:tcPr>
            <w:tcW w:w="5395" w:type="dxa"/>
          </w:tcPr>
          <w:p w14:paraId="15F04B1B" w14:textId="77777777" w:rsidR="0003138A" w:rsidRPr="008B10D5" w:rsidRDefault="0003138A" w:rsidP="0003138A">
            <w:pPr>
              <w:rPr>
                <w:rFonts w:ascii="Book Antiqua" w:hAnsi="Book Antiqua"/>
                <w:bCs/>
              </w:rPr>
            </w:pPr>
            <w:r w:rsidRPr="008B10D5">
              <w:rPr>
                <w:rFonts w:ascii="Book Antiqua" w:hAnsi="Book Antiqua"/>
                <w:bCs/>
              </w:rPr>
              <w:t xml:space="preserve">Leader: God is all compassion and mercy. There is no quickness in </w:t>
            </w:r>
            <w:r>
              <w:rPr>
                <w:rFonts w:ascii="Book Antiqua" w:hAnsi="Book Antiqua"/>
                <w:bCs/>
              </w:rPr>
              <w:t>their</w:t>
            </w:r>
            <w:r w:rsidRPr="008B10D5">
              <w:rPr>
                <w:rFonts w:ascii="Book Antiqua" w:hAnsi="Book Antiqua"/>
                <w:bCs/>
              </w:rPr>
              <w:t xml:space="preserve"> anger, and </w:t>
            </w:r>
            <w:r>
              <w:rPr>
                <w:rFonts w:ascii="Book Antiqua" w:hAnsi="Book Antiqua"/>
                <w:bCs/>
              </w:rPr>
              <w:t xml:space="preserve">they are </w:t>
            </w:r>
            <w:r w:rsidRPr="008B10D5">
              <w:rPr>
                <w:rFonts w:ascii="Book Antiqua" w:hAnsi="Book Antiqua"/>
                <w:bCs/>
              </w:rPr>
              <w:t>great in mercy.</w:t>
            </w:r>
          </w:p>
          <w:p w14:paraId="3E7DFAC3" w14:textId="77777777" w:rsidR="0003138A" w:rsidRPr="008B10D5" w:rsidRDefault="0003138A" w:rsidP="0003138A">
            <w:pPr>
              <w:rPr>
                <w:rFonts w:ascii="Book Antiqua" w:hAnsi="Book Antiqua"/>
                <w:bCs/>
              </w:rPr>
            </w:pPr>
          </w:p>
          <w:p w14:paraId="0209EE46" w14:textId="77777777" w:rsidR="0003138A" w:rsidRPr="008B10D5" w:rsidRDefault="0003138A" w:rsidP="0003138A">
            <w:pPr>
              <w:rPr>
                <w:rFonts w:ascii="Book Antiqua" w:hAnsi="Book Antiqua"/>
                <w:bCs/>
              </w:rPr>
            </w:pPr>
            <w:r w:rsidRPr="008B10D5">
              <w:rPr>
                <w:rFonts w:ascii="Book Antiqua" w:hAnsi="Book Antiqua"/>
                <w:b/>
                <w:i/>
                <w:iCs/>
              </w:rPr>
              <w:t>Unison:</w:t>
            </w:r>
            <w:r w:rsidRPr="008B10D5">
              <w:rPr>
                <w:rFonts w:ascii="Book Antiqua" w:hAnsi="Book Antiqua"/>
                <w:bCs/>
              </w:rPr>
              <w:t xml:space="preserve"> </w:t>
            </w:r>
            <w:r w:rsidRPr="008B10D5">
              <w:rPr>
                <w:rFonts w:ascii="Book Antiqua" w:hAnsi="Book Antiqua"/>
                <w:b/>
                <w:i/>
                <w:iCs/>
              </w:rPr>
              <w:t xml:space="preserve">God is kindness to all that </w:t>
            </w:r>
            <w:r>
              <w:rPr>
                <w:rFonts w:ascii="Book Antiqua" w:hAnsi="Book Antiqua"/>
                <w:b/>
                <w:i/>
                <w:iCs/>
              </w:rPr>
              <w:t>has been</w:t>
            </w:r>
            <w:r w:rsidRPr="008B10D5">
              <w:rPr>
                <w:rFonts w:ascii="Book Antiqua" w:hAnsi="Book Antiqua"/>
                <w:b/>
                <w:i/>
                <w:iCs/>
              </w:rPr>
              <w:t xml:space="preserve"> created and </w:t>
            </w:r>
            <w:r>
              <w:rPr>
                <w:rFonts w:ascii="Book Antiqua" w:hAnsi="Book Antiqua"/>
                <w:b/>
                <w:i/>
                <w:iCs/>
              </w:rPr>
              <w:t>their</w:t>
            </w:r>
            <w:r w:rsidRPr="008B10D5">
              <w:rPr>
                <w:rFonts w:ascii="Book Antiqua" w:hAnsi="Book Antiqua"/>
                <w:b/>
                <w:i/>
                <w:iCs/>
              </w:rPr>
              <w:t xml:space="preserve"> mercy is in all </w:t>
            </w:r>
            <w:r>
              <w:rPr>
                <w:rFonts w:ascii="Book Antiqua" w:hAnsi="Book Antiqua"/>
                <w:b/>
                <w:i/>
                <w:iCs/>
              </w:rPr>
              <w:t>God’s</w:t>
            </w:r>
            <w:r w:rsidRPr="008B10D5">
              <w:rPr>
                <w:rFonts w:ascii="Book Antiqua" w:hAnsi="Book Antiqua"/>
                <w:b/>
                <w:i/>
                <w:iCs/>
              </w:rPr>
              <w:t xml:space="preserve"> works</w:t>
            </w:r>
            <w:r w:rsidRPr="008B10D5">
              <w:rPr>
                <w:rFonts w:ascii="Book Antiqua" w:hAnsi="Book Antiqua"/>
                <w:bCs/>
              </w:rPr>
              <w:t>.</w:t>
            </w:r>
          </w:p>
          <w:p w14:paraId="5206A854" w14:textId="77777777" w:rsidR="0003138A" w:rsidRPr="008B10D5" w:rsidRDefault="0003138A" w:rsidP="0003138A">
            <w:pPr>
              <w:rPr>
                <w:rFonts w:ascii="Book Antiqua" w:hAnsi="Book Antiqua"/>
                <w:bCs/>
              </w:rPr>
            </w:pPr>
          </w:p>
          <w:p w14:paraId="246A3B86" w14:textId="6474817F" w:rsidR="00AD35D6" w:rsidRPr="005417BD" w:rsidRDefault="0003138A" w:rsidP="0003138A">
            <w:pPr>
              <w:rPr>
                <w:rFonts w:ascii="Book Antiqua" w:hAnsi="Book Antiqua"/>
                <w:b/>
                <w:i/>
                <w:iCs/>
              </w:rPr>
            </w:pPr>
            <w:r w:rsidRPr="008B10D5">
              <w:rPr>
                <w:rFonts w:ascii="Book Antiqua" w:hAnsi="Book Antiqua"/>
                <w:bCs/>
              </w:rPr>
              <w:t xml:space="preserve">Leader: Praise God. Great is </w:t>
            </w:r>
            <w:r>
              <w:rPr>
                <w:rFonts w:ascii="Book Antiqua" w:hAnsi="Book Antiqua"/>
                <w:bCs/>
              </w:rPr>
              <w:t>the Lord’s</w:t>
            </w:r>
            <w:r w:rsidRPr="008B10D5">
              <w:rPr>
                <w:rFonts w:ascii="Book Antiqua" w:hAnsi="Book Antiqua"/>
                <w:bCs/>
              </w:rPr>
              <w:t xml:space="preserve"> name.</w:t>
            </w:r>
          </w:p>
        </w:tc>
      </w:tr>
    </w:tbl>
    <w:p w14:paraId="3113A181" w14:textId="77777777" w:rsidR="002556F3" w:rsidRDefault="002556F3" w:rsidP="00026F60">
      <w:pPr>
        <w:rPr>
          <w:rFonts w:ascii="Book Antiqua" w:hAnsi="Book Antiqua" w:cs="Palatino"/>
          <w:b/>
          <w:lang w:val="es-ES"/>
        </w:rPr>
      </w:pPr>
    </w:p>
    <w:p w14:paraId="38A772C1" w14:textId="5D4CCA18"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 xml:space="preserve">Génesis/Genesis </w:t>
      </w:r>
      <w:r w:rsidR="0003138A" w:rsidRPr="0003138A">
        <w:rPr>
          <w:rFonts w:ascii="Book Antiqua" w:hAnsi="Book Antiqua" w:cs="Palatino"/>
          <w:bCs/>
          <w:i/>
          <w:iCs/>
          <w:color w:val="FF0000"/>
          <w:sz w:val="20"/>
          <w:szCs w:val="20"/>
          <w:lang w:val="es-US"/>
        </w:rPr>
        <w:t>32,22-31</w:t>
      </w:r>
      <w:r w:rsidR="004629C6">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2F0E32A0" w14:textId="77777777" w:rsidR="00E76F2A" w:rsidRPr="00E76F2A" w:rsidRDefault="00E76F2A" w:rsidP="00E76F2A">
            <w:pPr>
              <w:rPr>
                <w:rFonts w:ascii="Book Antiqua" w:hAnsi="Book Antiqua"/>
                <w:lang w:val="es-ES"/>
              </w:rPr>
            </w:pPr>
            <w:r w:rsidRPr="00E76F2A">
              <w:rPr>
                <w:rFonts w:ascii="Book Antiqua" w:hAnsi="Book Antiqua"/>
                <w:lang w:val="es-ES"/>
              </w:rPr>
              <w:t>Líder: Dios de los tiempos ancestrales, venimos ante ti con nuestras luchas, nuestras cargas y nuestras angustias.</w:t>
            </w:r>
          </w:p>
          <w:p w14:paraId="4EB8EB75" w14:textId="77777777" w:rsidR="00E76F2A" w:rsidRPr="00E76F2A" w:rsidRDefault="00E76F2A" w:rsidP="00E76F2A">
            <w:pPr>
              <w:rPr>
                <w:rFonts w:ascii="Book Antiqua" w:hAnsi="Book Antiqua"/>
                <w:lang w:val="es-ES"/>
              </w:rPr>
            </w:pPr>
          </w:p>
          <w:p w14:paraId="272DBE59" w14:textId="77777777" w:rsidR="00E76F2A" w:rsidRPr="00E76F2A" w:rsidRDefault="00E76F2A" w:rsidP="00E76F2A">
            <w:pPr>
              <w:rPr>
                <w:rFonts w:ascii="Book Antiqua" w:hAnsi="Book Antiqua"/>
                <w:i/>
                <w:iCs/>
                <w:lang w:val="es-ES"/>
              </w:rPr>
            </w:pPr>
            <w:r w:rsidRPr="00E76F2A">
              <w:rPr>
                <w:rFonts w:ascii="Book Antiqua" w:hAnsi="Book Antiqua"/>
                <w:i/>
                <w:iCs/>
                <w:lang w:val="es-ES"/>
              </w:rPr>
              <w:t>Pueblo: Venimos con la confianza de que nos ayudarás, nos mirarás a la cara y nos darás nuevas posibilidades de vida.</w:t>
            </w:r>
          </w:p>
          <w:p w14:paraId="20EC23D1" w14:textId="77777777" w:rsidR="00E76F2A" w:rsidRPr="00E76F2A" w:rsidRDefault="00E76F2A" w:rsidP="00E76F2A">
            <w:pPr>
              <w:rPr>
                <w:rFonts w:ascii="Book Antiqua" w:hAnsi="Book Antiqua"/>
                <w:lang w:val="es-ES"/>
              </w:rPr>
            </w:pPr>
          </w:p>
          <w:p w14:paraId="1E26C758" w14:textId="77777777" w:rsidR="00E76F2A" w:rsidRPr="00E76F2A" w:rsidRDefault="00E76F2A" w:rsidP="00E76F2A">
            <w:pPr>
              <w:rPr>
                <w:rFonts w:ascii="Book Antiqua" w:hAnsi="Book Antiqua"/>
                <w:lang w:val="es-ES"/>
              </w:rPr>
            </w:pPr>
            <w:r w:rsidRPr="00E76F2A">
              <w:rPr>
                <w:rFonts w:ascii="Book Antiqua" w:hAnsi="Book Antiqua"/>
                <w:lang w:val="es-ES"/>
              </w:rPr>
              <w:t>Líder: Alabemos a Dios, quien nos ayuda y nos transforma.</w:t>
            </w:r>
          </w:p>
          <w:p w14:paraId="50BA3A35" w14:textId="77777777" w:rsidR="00E76F2A" w:rsidRPr="00E76F2A" w:rsidRDefault="00E76F2A" w:rsidP="00E76F2A">
            <w:pPr>
              <w:rPr>
                <w:rFonts w:ascii="Book Antiqua" w:hAnsi="Book Antiqua"/>
                <w:lang w:val="es-ES"/>
              </w:rPr>
            </w:pPr>
          </w:p>
          <w:p w14:paraId="47352E63" w14:textId="2E8A1F38" w:rsidR="00E76F2A" w:rsidRPr="00E76F2A" w:rsidRDefault="00E76F2A" w:rsidP="00E76F2A">
            <w:pPr>
              <w:rPr>
                <w:rFonts w:ascii="Book Antiqua" w:hAnsi="Book Antiqua"/>
                <w:lang w:val="es-ES"/>
              </w:rPr>
            </w:pPr>
            <w:r w:rsidRPr="00E76F2A">
              <w:rPr>
                <w:rFonts w:ascii="Book Antiqua" w:hAnsi="Book Antiqua"/>
                <w:b/>
                <w:bCs/>
                <w:i/>
                <w:iCs/>
                <w:lang w:val="es-ES"/>
              </w:rPr>
              <w:t>Unísono: Alabemos a Dios, que no nos abandona jamás.</w:t>
            </w:r>
          </w:p>
        </w:tc>
        <w:tc>
          <w:tcPr>
            <w:tcW w:w="5097" w:type="dxa"/>
          </w:tcPr>
          <w:p w14:paraId="1E29FF61" w14:textId="77777777" w:rsidR="00E76F2A" w:rsidRPr="00E76F2A" w:rsidRDefault="00E76F2A" w:rsidP="00E76F2A">
            <w:pPr>
              <w:rPr>
                <w:rFonts w:ascii="Book Antiqua" w:hAnsi="Book Antiqua"/>
              </w:rPr>
            </w:pPr>
            <w:r w:rsidRPr="00E76F2A">
              <w:rPr>
                <w:rFonts w:ascii="Book Antiqua" w:hAnsi="Book Antiqua"/>
              </w:rPr>
              <w:t>Leader: God of ancient times, we come before you with our struggles, our burdens, and our anxieties.</w:t>
            </w:r>
          </w:p>
          <w:p w14:paraId="4C36F42B" w14:textId="77777777" w:rsidR="00E76F2A" w:rsidRPr="00E76F2A" w:rsidRDefault="00E76F2A" w:rsidP="00E76F2A">
            <w:pPr>
              <w:rPr>
                <w:rFonts w:ascii="Book Antiqua" w:hAnsi="Book Antiqua"/>
              </w:rPr>
            </w:pPr>
          </w:p>
          <w:p w14:paraId="7341FDD8" w14:textId="77777777" w:rsidR="00E76F2A" w:rsidRPr="00E76F2A" w:rsidRDefault="00E76F2A" w:rsidP="00E76F2A">
            <w:pPr>
              <w:rPr>
                <w:rFonts w:ascii="Book Antiqua" w:hAnsi="Book Antiqua"/>
                <w:i/>
                <w:iCs/>
              </w:rPr>
            </w:pPr>
            <w:r w:rsidRPr="00E76F2A">
              <w:rPr>
                <w:rFonts w:ascii="Book Antiqua" w:hAnsi="Book Antiqua"/>
                <w:i/>
                <w:iCs/>
              </w:rPr>
              <w:t>People: We come with the confidence that you will help us, look us in the face, and give us new possibilities for life.</w:t>
            </w:r>
          </w:p>
          <w:p w14:paraId="45B43AB5" w14:textId="77777777" w:rsidR="00E76F2A" w:rsidRPr="00E76F2A" w:rsidRDefault="00E76F2A" w:rsidP="00E76F2A">
            <w:pPr>
              <w:rPr>
                <w:rFonts w:ascii="Book Antiqua" w:hAnsi="Book Antiqua"/>
              </w:rPr>
            </w:pPr>
          </w:p>
          <w:p w14:paraId="2E3D1988" w14:textId="77777777" w:rsidR="00E76F2A" w:rsidRPr="00E76F2A" w:rsidRDefault="00E76F2A" w:rsidP="00E76F2A">
            <w:pPr>
              <w:rPr>
                <w:rFonts w:ascii="Book Antiqua" w:hAnsi="Book Antiqua"/>
              </w:rPr>
            </w:pPr>
            <w:r w:rsidRPr="00E76F2A">
              <w:rPr>
                <w:rFonts w:ascii="Book Antiqua" w:hAnsi="Book Antiqua"/>
              </w:rPr>
              <w:t>Leader: Let us praise God, who helps us and transforms us.</w:t>
            </w:r>
          </w:p>
          <w:p w14:paraId="79093FD5" w14:textId="77777777" w:rsidR="00E76F2A" w:rsidRPr="00E76F2A" w:rsidRDefault="00E76F2A" w:rsidP="00E76F2A">
            <w:pPr>
              <w:rPr>
                <w:rFonts w:ascii="Book Antiqua" w:hAnsi="Book Antiqua"/>
              </w:rPr>
            </w:pPr>
          </w:p>
          <w:p w14:paraId="5E416EF2" w14:textId="42B4AF1E" w:rsidR="0040506F" w:rsidRPr="00E76F2A" w:rsidRDefault="00E76F2A" w:rsidP="00E76F2A">
            <w:pPr>
              <w:rPr>
                <w:rFonts w:ascii="Book Antiqua" w:hAnsi="Book Antiqua"/>
                <w:b/>
                <w:bCs/>
                <w:i/>
                <w:iCs/>
              </w:rPr>
            </w:pPr>
            <w:r w:rsidRPr="00E76F2A">
              <w:rPr>
                <w:rFonts w:ascii="Book Antiqua" w:hAnsi="Book Antiqua"/>
                <w:b/>
                <w:bCs/>
                <w:i/>
                <w:iCs/>
              </w:rPr>
              <w:t>Unison: Let us praise God, who never abandons us</w:t>
            </w:r>
            <w:r>
              <w:rPr>
                <w:rFonts w:ascii="Book Antiqua" w:hAnsi="Book Antiqua"/>
                <w:b/>
                <w:bCs/>
                <w:i/>
                <w:iCs/>
              </w:rPr>
              <w:t>.</w:t>
            </w:r>
          </w:p>
        </w:tc>
      </w:tr>
    </w:tbl>
    <w:p w14:paraId="5431EF9F" w14:textId="77777777" w:rsidR="00AD71D8" w:rsidRDefault="00AD71D8" w:rsidP="00026F60">
      <w:pPr>
        <w:rPr>
          <w:rFonts w:ascii="Book Antiqua" w:hAnsi="Book Antiqua" w:cs="Palatino"/>
          <w:b/>
          <w:lang w:val="es-ES"/>
        </w:rPr>
      </w:pPr>
    </w:p>
    <w:p w14:paraId="64CC23DF" w14:textId="475377D7"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r w:rsidR="001C6DB8" w:rsidRPr="003D40D8">
        <w:rPr>
          <w:rFonts w:ascii="Book Antiqua" w:hAnsi="Book Antiqua"/>
          <w:i/>
          <w:iCs/>
          <w:color w:val="FF0000"/>
          <w:sz w:val="20"/>
          <w:szCs w:val="20"/>
        </w:rPr>
        <w:t>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7"/>
        <w:gridCol w:w="5013"/>
      </w:tblGrid>
      <w:tr w:rsidR="007F4E25" w:rsidRPr="00A12003" w14:paraId="70A714DD" w14:textId="77777777" w:rsidTr="00DC0F84">
        <w:tc>
          <w:tcPr>
            <w:tcW w:w="5395" w:type="dxa"/>
          </w:tcPr>
          <w:p w14:paraId="1DDDF459" w14:textId="77777777" w:rsidR="00E76F2A" w:rsidRPr="00E76F2A" w:rsidRDefault="00E76F2A" w:rsidP="00E76F2A">
            <w:pPr>
              <w:rPr>
                <w:rFonts w:ascii="Book Antiqua" w:hAnsi="Book Antiqua" w:cs="Palatino"/>
                <w:lang w:val="es-US"/>
              </w:rPr>
            </w:pPr>
            <w:r w:rsidRPr="00E76F2A">
              <w:rPr>
                <w:rFonts w:ascii="Book Antiqua" w:hAnsi="Book Antiqua" w:cs="Palatino"/>
                <w:lang w:val="es-US"/>
              </w:rPr>
              <w:t>Dios, te damos gracias,</w:t>
            </w:r>
          </w:p>
          <w:p w14:paraId="66F3B97F" w14:textId="78D4A13C" w:rsidR="00E76F2A" w:rsidRPr="00E76F2A" w:rsidRDefault="00E76F2A" w:rsidP="00E76F2A">
            <w:pPr>
              <w:rPr>
                <w:rFonts w:ascii="Book Antiqua" w:hAnsi="Book Antiqua" w:cs="Palatino"/>
                <w:lang w:val="es-US"/>
              </w:rPr>
            </w:pPr>
            <w:r w:rsidRPr="00E76F2A">
              <w:rPr>
                <w:rFonts w:ascii="Book Antiqua" w:hAnsi="Book Antiqua" w:cs="Palatino"/>
                <w:lang w:val="es-US"/>
              </w:rPr>
              <w:t xml:space="preserve">porque cuando te </w:t>
            </w:r>
            <w:r>
              <w:rPr>
                <w:rFonts w:ascii="Book Antiqua" w:hAnsi="Book Antiqua" w:cs="Palatino"/>
                <w:lang w:val="es-US"/>
              </w:rPr>
              <w:t>llamamos</w:t>
            </w:r>
            <w:r w:rsidRPr="00E76F2A">
              <w:rPr>
                <w:rFonts w:ascii="Book Antiqua" w:hAnsi="Book Antiqua" w:cs="Palatino"/>
                <w:lang w:val="es-US"/>
              </w:rPr>
              <w:t>, nos escuchas y nos respondes.</w:t>
            </w:r>
          </w:p>
          <w:p w14:paraId="2F201BB3" w14:textId="77777777" w:rsidR="00E76F2A" w:rsidRPr="00E76F2A" w:rsidRDefault="00E76F2A" w:rsidP="00E76F2A">
            <w:pPr>
              <w:rPr>
                <w:rFonts w:ascii="Book Antiqua" w:hAnsi="Book Antiqua" w:cs="Palatino"/>
                <w:lang w:val="es-US"/>
              </w:rPr>
            </w:pPr>
            <w:r w:rsidRPr="00E76F2A">
              <w:rPr>
                <w:rFonts w:ascii="Book Antiqua" w:hAnsi="Book Antiqua" w:cs="Palatino"/>
                <w:lang w:val="es-US"/>
              </w:rPr>
              <w:t>Alabamos tu amor inquebrantable,</w:t>
            </w:r>
          </w:p>
          <w:p w14:paraId="7DD35E57" w14:textId="77777777" w:rsidR="00E76F2A" w:rsidRPr="00E76F2A" w:rsidRDefault="00E76F2A" w:rsidP="00E76F2A">
            <w:pPr>
              <w:rPr>
                <w:rFonts w:ascii="Book Antiqua" w:hAnsi="Book Antiqua" w:cs="Palatino"/>
                <w:lang w:val="es-US"/>
              </w:rPr>
            </w:pPr>
            <w:r w:rsidRPr="00E76F2A">
              <w:rPr>
                <w:rFonts w:ascii="Book Antiqua" w:hAnsi="Book Antiqua" w:cs="Palatino"/>
                <w:lang w:val="es-US"/>
              </w:rPr>
              <w:t>oh Salvador de quienes buscan refugio.</w:t>
            </w:r>
          </w:p>
          <w:p w14:paraId="30D73847" w14:textId="7A0EA1C1" w:rsidR="00E76F2A" w:rsidRPr="00E76F2A" w:rsidRDefault="00E76F2A" w:rsidP="00E76F2A">
            <w:pPr>
              <w:rPr>
                <w:rFonts w:ascii="Book Antiqua" w:hAnsi="Book Antiqua" w:cs="Palatino"/>
                <w:lang w:val="es-US"/>
              </w:rPr>
            </w:pPr>
            <w:r w:rsidRPr="00E76F2A">
              <w:rPr>
                <w:rFonts w:ascii="Book Antiqua" w:hAnsi="Book Antiqua" w:cs="Palatino"/>
                <w:lang w:val="es-US"/>
              </w:rPr>
              <w:t xml:space="preserve">Te damos gracias por tu justicia para con </w:t>
            </w:r>
            <w:r>
              <w:rPr>
                <w:rFonts w:ascii="Book Antiqua" w:hAnsi="Book Antiqua" w:cs="Palatino"/>
                <w:lang w:val="es-US"/>
              </w:rPr>
              <w:t>tu pueblo</w:t>
            </w:r>
            <w:r w:rsidRPr="00E76F2A">
              <w:rPr>
                <w:rFonts w:ascii="Book Antiqua" w:hAnsi="Book Antiqua" w:cs="Palatino"/>
                <w:lang w:val="es-US"/>
              </w:rPr>
              <w:t>.</w:t>
            </w:r>
          </w:p>
          <w:p w14:paraId="4B96BB42" w14:textId="77777777" w:rsidR="00E76F2A" w:rsidRPr="00E76F2A" w:rsidRDefault="00E76F2A" w:rsidP="00E76F2A">
            <w:pPr>
              <w:rPr>
                <w:rFonts w:ascii="Book Antiqua" w:hAnsi="Book Antiqua" w:cs="Palatino"/>
                <w:lang w:val="es-US"/>
              </w:rPr>
            </w:pPr>
          </w:p>
          <w:p w14:paraId="709AA70B" w14:textId="77777777" w:rsidR="00E76F2A" w:rsidRPr="00E76F2A" w:rsidRDefault="00E76F2A" w:rsidP="00E76F2A">
            <w:pPr>
              <w:rPr>
                <w:rFonts w:ascii="Book Antiqua" w:hAnsi="Book Antiqua" w:cs="Palatino"/>
                <w:lang w:val="es-US"/>
              </w:rPr>
            </w:pPr>
            <w:r w:rsidRPr="00E76F2A">
              <w:rPr>
                <w:rFonts w:ascii="Book Antiqua" w:hAnsi="Book Antiqua" w:cs="Palatino"/>
                <w:lang w:val="es-US"/>
              </w:rPr>
              <w:t>Al abrir nuestros ojos en la mañana,</w:t>
            </w:r>
          </w:p>
          <w:p w14:paraId="7807498D" w14:textId="77777777" w:rsidR="00E76F2A" w:rsidRPr="00E76F2A" w:rsidRDefault="00E76F2A" w:rsidP="00E76F2A">
            <w:pPr>
              <w:rPr>
                <w:rFonts w:ascii="Book Antiqua" w:hAnsi="Book Antiqua" w:cs="Palatino"/>
                <w:lang w:val="es-US"/>
              </w:rPr>
            </w:pPr>
            <w:r w:rsidRPr="00E76F2A">
              <w:rPr>
                <w:rFonts w:ascii="Book Antiqua" w:hAnsi="Book Antiqua" w:cs="Palatino"/>
                <w:lang w:val="es-US"/>
              </w:rPr>
              <w:t>elevamos nuestra alabanza a ti,</w:t>
            </w:r>
          </w:p>
          <w:p w14:paraId="4A9DB077" w14:textId="77777777" w:rsidR="00E76F2A" w:rsidRPr="00E76F2A" w:rsidRDefault="00E76F2A" w:rsidP="00E76F2A">
            <w:pPr>
              <w:rPr>
                <w:rFonts w:ascii="Book Antiqua" w:hAnsi="Book Antiqua" w:cs="Palatino"/>
                <w:lang w:val="es-US"/>
              </w:rPr>
            </w:pPr>
            <w:r w:rsidRPr="00E76F2A">
              <w:rPr>
                <w:rFonts w:ascii="Book Antiqua" w:hAnsi="Book Antiqua" w:cs="Palatino"/>
                <w:lang w:val="es-US"/>
              </w:rPr>
              <w:t>porque despertamos con el gozo</w:t>
            </w:r>
          </w:p>
          <w:p w14:paraId="1E87A404" w14:textId="77777777" w:rsidR="00E76F2A" w:rsidRPr="00E76F2A" w:rsidRDefault="00E76F2A" w:rsidP="00E76F2A">
            <w:pPr>
              <w:rPr>
                <w:rFonts w:ascii="Book Antiqua" w:hAnsi="Book Antiqua" w:cs="Palatino"/>
                <w:lang w:val="es-US"/>
              </w:rPr>
            </w:pPr>
            <w:r w:rsidRPr="00E76F2A">
              <w:rPr>
                <w:rFonts w:ascii="Book Antiqua" w:hAnsi="Book Antiqua" w:cs="Palatino"/>
                <w:lang w:val="es-US"/>
              </w:rPr>
              <w:t>de contemplar tu rostro.</w:t>
            </w:r>
          </w:p>
          <w:p w14:paraId="54ABFEAD" w14:textId="77777777" w:rsidR="00E76F2A" w:rsidRPr="00E76F2A" w:rsidRDefault="00E76F2A" w:rsidP="00E76F2A">
            <w:pPr>
              <w:rPr>
                <w:rFonts w:ascii="Book Antiqua" w:hAnsi="Book Antiqua" w:cs="Palatino"/>
                <w:lang w:val="es-US"/>
              </w:rPr>
            </w:pPr>
          </w:p>
          <w:p w14:paraId="655608CA" w14:textId="77777777" w:rsidR="00E76F2A" w:rsidRPr="00E76F2A" w:rsidRDefault="00E76F2A" w:rsidP="00E76F2A">
            <w:pPr>
              <w:rPr>
                <w:rFonts w:ascii="Book Antiqua" w:hAnsi="Book Antiqua" w:cs="Palatino"/>
                <w:lang w:val="es-US"/>
              </w:rPr>
            </w:pPr>
            <w:r w:rsidRPr="00E76F2A">
              <w:rPr>
                <w:rFonts w:ascii="Book Antiqua" w:hAnsi="Book Antiqua" w:cs="Palatino"/>
                <w:lang w:val="es-US"/>
              </w:rPr>
              <w:t>Te damos gracias, oh Dios;</w:t>
            </w:r>
          </w:p>
          <w:p w14:paraId="5F8EEB3B" w14:textId="309C1456" w:rsidR="0022646B" w:rsidRPr="00707CE8" w:rsidRDefault="00E76F2A" w:rsidP="00E76F2A">
            <w:pPr>
              <w:rPr>
                <w:rFonts w:ascii="Book Antiqua" w:hAnsi="Book Antiqua"/>
                <w:b/>
                <w:bCs/>
                <w:i/>
                <w:iCs/>
                <w:lang w:val="es-ES"/>
              </w:rPr>
            </w:pPr>
            <w:r w:rsidRPr="00E76F2A">
              <w:rPr>
                <w:rFonts w:ascii="Book Antiqua" w:hAnsi="Book Antiqua" w:cs="Palatino"/>
                <w:lang w:val="es-US"/>
              </w:rPr>
              <w:lastRenderedPageBreak/>
              <w:t xml:space="preserve">por Jesucristo nuestro Señor. </w:t>
            </w:r>
            <w:r w:rsidRPr="001A7545">
              <w:rPr>
                <w:rFonts w:ascii="Book Antiqua" w:hAnsi="Book Antiqua" w:cs="Palatino"/>
                <w:b/>
                <w:bCs/>
                <w:i/>
                <w:iCs/>
                <w:lang w:val="es-US"/>
              </w:rPr>
              <w:t>Amén.</w:t>
            </w:r>
          </w:p>
        </w:tc>
        <w:tc>
          <w:tcPr>
            <w:tcW w:w="5395" w:type="dxa"/>
          </w:tcPr>
          <w:p w14:paraId="3827C9CC" w14:textId="77777777" w:rsidR="00E76F2A" w:rsidRPr="00E76F2A" w:rsidRDefault="00E76F2A" w:rsidP="00E76F2A">
            <w:pPr>
              <w:rPr>
                <w:rFonts w:ascii="Book Antiqua" w:hAnsi="Book Antiqua"/>
                <w:bCs/>
              </w:rPr>
            </w:pPr>
            <w:r w:rsidRPr="00E76F2A">
              <w:rPr>
                <w:rFonts w:ascii="Book Antiqua" w:hAnsi="Book Antiqua"/>
                <w:bCs/>
              </w:rPr>
              <w:lastRenderedPageBreak/>
              <w:t>God, we give you thanks,</w:t>
            </w:r>
          </w:p>
          <w:p w14:paraId="69755B84" w14:textId="77777777" w:rsidR="00E76F2A" w:rsidRPr="00E76F2A" w:rsidRDefault="00E76F2A" w:rsidP="00E76F2A">
            <w:pPr>
              <w:rPr>
                <w:rFonts w:ascii="Book Antiqua" w:hAnsi="Book Antiqua"/>
                <w:bCs/>
              </w:rPr>
            </w:pPr>
            <w:r w:rsidRPr="00E76F2A">
              <w:rPr>
                <w:rFonts w:ascii="Book Antiqua" w:hAnsi="Book Antiqua"/>
                <w:bCs/>
              </w:rPr>
              <w:t>for when we call upon you, you hear us and answer us.</w:t>
            </w:r>
          </w:p>
          <w:p w14:paraId="5644D0EF" w14:textId="77777777" w:rsidR="00E76F2A" w:rsidRPr="00E76F2A" w:rsidRDefault="00E76F2A" w:rsidP="00E76F2A">
            <w:pPr>
              <w:rPr>
                <w:rFonts w:ascii="Book Antiqua" w:hAnsi="Book Antiqua"/>
                <w:bCs/>
              </w:rPr>
            </w:pPr>
            <w:r w:rsidRPr="00E76F2A">
              <w:rPr>
                <w:rFonts w:ascii="Book Antiqua" w:hAnsi="Book Antiqua"/>
                <w:bCs/>
              </w:rPr>
              <w:t>We praise your steadfast love,</w:t>
            </w:r>
          </w:p>
          <w:p w14:paraId="291055F0" w14:textId="77777777" w:rsidR="00E76F2A" w:rsidRPr="00E76F2A" w:rsidRDefault="00E76F2A" w:rsidP="00E76F2A">
            <w:pPr>
              <w:rPr>
                <w:rFonts w:ascii="Book Antiqua" w:hAnsi="Book Antiqua"/>
                <w:bCs/>
              </w:rPr>
            </w:pPr>
            <w:r w:rsidRPr="00E76F2A">
              <w:rPr>
                <w:rFonts w:ascii="Book Antiqua" w:hAnsi="Book Antiqua"/>
                <w:bCs/>
              </w:rPr>
              <w:t>O Savior of those who seek refuge.</w:t>
            </w:r>
          </w:p>
          <w:p w14:paraId="72BDAE5A" w14:textId="77777777" w:rsidR="00E76F2A" w:rsidRPr="00E76F2A" w:rsidRDefault="00E76F2A" w:rsidP="00E76F2A">
            <w:pPr>
              <w:rPr>
                <w:rFonts w:ascii="Book Antiqua" w:hAnsi="Book Antiqua"/>
                <w:bCs/>
              </w:rPr>
            </w:pPr>
            <w:r w:rsidRPr="00E76F2A">
              <w:rPr>
                <w:rFonts w:ascii="Book Antiqua" w:hAnsi="Book Antiqua"/>
                <w:bCs/>
              </w:rPr>
              <w:t>We thank you for your righteous dealings with us.</w:t>
            </w:r>
          </w:p>
          <w:p w14:paraId="71D6AE8D" w14:textId="77777777" w:rsidR="00E76F2A" w:rsidRPr="00E76F2A" w:rsidRDefault="00E76F2A" w:rsidP="00E76F2A">
            <w:pPr>
              <w:rPr>
                <w:rFonts w:ascii="Book Antiqua" w:hAnsi="Book Antiqua"/>
                <w:bCs/>
              </w:rPr>
            </w:pPr>
          </w:p>
          <w:p w14:paraId="53F33ACD" w14:textId="77777777" w:rsidR="00E76F2A" w:rsidRPr="00E76F2A" w:rsidRDefault="00E76F2A" w:rsidP="00E76F2A">
            <w:pPr>
              <w:rPr>
                <w:rFonts w:ascii="Book Antiqua" w:hAnsi="Book Antiqua"/>
                <w:bCs/>
              </w:rPr>
            </w:pPr>
            <w:r w:rsidRPr="00E76F2A">
              <w:rPr>
                <w:rFonts w:ascii="Book Antiqua" w:hAnsi="Book Antiqua"/>
                <w:bCs/>
              </w:rPr>
              <w:t>As we open our eyes in the morning,</w:t>
            </w:r>
          </w:p>
          <w:p w14:paraId="3523B3BF" w14:textId="77777777" w:rsidR="00E76F2A" w:rsidRPr="00E76F2A" w:rsidRDefault="00E76F2A" w:rsidP="00E76F2A">
            <w:pPr>
              <w:rPr>
                <w:rFonts w:ascii="Book Antiqua" w:hAnsi="Book Antiqua"/>
                <w:bCs/>
              </w:rPr>
            </w:pPr>
            <w:r w:rsidRPr="00E76F2A">
              <w:rPr>
                <w:rFonts w:ascii="Book Antiqua" w:hAnsi="Book Antiqua"/>
                <w:bCs/>
              </w:rPr>
              <w:t>we lift our praise to you,</w:t>
            </w:r>
          </w:p>
          <w:p w14:paraId="35B38818" w14:textId="77777777" w:rsidR="00E76F2A" w:rsidRPr="00E76F2A" w:rsidRDefault="00E76F2A" w:rsidP="00E76F2A">
            <w:pPr>
              <w:rPr>
                <w:rFonts w:ascii="Book Antiqua" w:hAnsi="Book Antiqua"/>
                <w:bCs/>
              </w:rPr>
            </w:pPr>
            <w:r w:rsidRPr="00E76F2A">
              <w:rPr>
                <w:rFonts w:ascii="Book Antiqua" w:hAnsi="Book Antiqua"/>
                <w:bCs/>
              </w:rPr>
              <w:t>for we awaken with the joy</w:t>
            </w:r>
          </w:p>
          <w:p w14:paraId="4378D52A" w14:textId="77777777" w:rsidR="00E76F2A" w:rsidRPr="00E76F2A" w:rsidRDefault="00E76F2A" w:rsidP="00E76F2A">
            <w:pPr>
              <w:rPr>
                <w:rFonts w:ascii="Book Antiqua" w:hAnsi="Book Antiqua"/>
                <w:bCs/>
              </w:rPr>
            </w:pPr>
            <w:r w:rsidRPr="00E76F2A">
              <w:rPr>
                <w:rFonts w:ascii="Book Antiqua" w:hAnsi="Book Antiqua"/>
                <w:bCs/>
              </w:rPr>
              <w:t>of beholding your face.</w:t>
            </w:r>
          </w:p>
          <w:p w14:paraId="0D967AF0" w14:textId="77777777" w:rsidR="00E76F2A" w:rsidRPr="00E76F2A" w:rsidRDefault="00E76F2A" w:rsidP="00E76F2A">
            <w:pPr>
              <w:rPr>
                <w:rFonts w:ascii="Book Antiqua" w:hAnsi="Book Antiqua"/>
                <w:bCs/>
              </w:rPr>
            </w:pPr>
          </w:p>
          <w:p w14:paraId="60F6F206" w14:textId="77777777" w:rsidR="00E76F2A" w:rsidRPr="00E76F2A" w:rsidRDefault="00E76F2A" w:rsidP="00E76F2A">
            <w:pPr>
              <w:rPr>
                <w:rFonts w:ascii="Book Antiqua" w:hAnsi="Book Antiqua"/>
                <w:bCs/>
              </w:rPr>
            </w:pPr>
            <w:r w:rsidRPr="00E76F2A">
              <w:rPr>
                <w:rFonts w:ascii="Book Antiqua" w:hAnsi="Book Antiqua"/>
                <w:bCs/>
              </w:rPr>
              <w:t>We give you thanks, O God;</w:t>
            </w:r>
          </w:p>
          <w:p w14:paraId="25A2C688" w14:textId="7CAFA9CA" w:rsidR="00EC7169" w:rsidRPr="001B5E97" w:rsidRDefault="00E76F2A" w:rsidP="00E76F2A">
            <w:pPr>
              <w:rPr>
                <w:rFonts w:ascii="Book Antiqua" w:hAnsi="Book Antiqua"/>
                <w:bCs/>
                <w:iCs/>
              </w:rPr>
            </w:pPr>
            <w:r w:rsidRPr="00E76F2A">
              <w:rPr>
                <w:rFonts w:ascii="Book Antiqua" w:hAnsi="Book Antiqua"/>
                <w:bCs/>
              </w:rPr>
              <w:lastRenderedPageBreak/>
              <w:t xml:space="preserve">through Jesus Christ our Lord. </w:t>
            </w:r>
            <w:r w:rsidRPr="001A7545">
              <w:rPr>
                <w:rFonts w:ascii="Book Antiqua" w:hAnsi="Book Antiqua"/>
                <w:b/>
                <w:i/>
                <w:iCs/>
              </w:rPr>
              <w:t>Amen.</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489202C7" w14:textId="77777777" w:rsidR="0003138A" w:rsidRPr="00C83A1B" w:rsidRDefault="0003138A">
      <w:pPr>
        <w:numPr>
          <w:ilvl w:val="0"/>
          <w:numId w:val="7"/>
        </w:numPr>
        <w:autoSpaceDE/>
        <w:autoSpaceDN/>
        <w:adjustRightInd/>
        <w:rPr>
          <w:rFonts w:ascii="Book Antiqua" w:hAnsi="Book Antiqua" w:cs="Arial"/>
          <w:b/>
          <w:bCs/>
        </w:rPr>
      </w:pPr>
      <w:hyperlink r:id="rId9" w:history="1">
        <w:r w:rsidRPr="00113350">
          <w:rPr>
            <w:rStyle w:val="Hyperlink"/>
            <w:rFonts w:ascii="Book Antiqua" w:hAnsi="Book Antiqua" w:cs="Arial"/>
            <w:b/>
            <w:bCs/>
          </w:rPr>
          <w:t>Nombres sin fin EHP 13 / Bring Many Names GtG 760</w:t>
        </w:r>
      </w:hyperlink>
    </w:p>
    <w:p w14:paraId="2481587F" w14:textId="77777777" w:rsidR="0003138A" w:rsidRPr="00554EDE" w:rsidRDefault="0003138A">
      <w:pPr>
        <w:numPr>
          <w:ilvl w:val="0"/>
          <w:numId w:val="7"/>
        </w:numPr>
        <w:autoSpaceDE/>
        <w:autoSpaceDN/>
        <w:adjustRightInd/>
        <w:rPr>
          <w:rFonts w:ascii="Book Antiqua" w:hAnsi="Book Antiqua" w:cs="Arial"/>
        </w:rPr>
      </w:pPr>
      <w:hyperlink r:id="rId10" w:history="1">
        <w:r w:rsidRPr="007C0E70">
          <w:rPr>
            <w:rStyle w:val="Hyperlink"/>
            <w:rFonts w:ascii="Book Antiqua" w:hAnsi="Book Antiqua" w:cs="Arial"/>
            <w:b/>
          </w:rPr>
          <w:t>Alma bendice a Dios EHP 21 / Praise Ye the Lord, the Almighty GtG 35</w:t>
        </w:r>
      </w:hyperlink>
    </w:p>
    <w:p w14:paraId="112CCF90" w14:textId="77777777" w:rsidR="0003138A" w:rsidRPr="00554EDE" w:rsidRDefault="0003138A">
      <w:pPr>
        <w:numPr>
          <w:ilvl w:val="0"/>
          <w:numId w:val="7"/>
        </w:numPr>
        <w:autoSpaceDE/>
        <w:autoSpaceDN/>
        <w:adjustRightInd/>
        <w:rPr>
          <w:rFonts w:ascii="Book Antiqua" w:hAnsi="Book Antiqua" w:cs="Arial"/>
        </w:rPr>
      </w:pPr>
      <w:hyperlink r:id="rId11" w:history="1">
        <w:r w:rsidRPr="007C0E70">
          <w:rPr>
            <w:rStyle w:val="Hyperlink"/>
            <w:rFonts w:ascii="Book Antiqua" w:hAnsi="Book Antiqua" w:cs="Arial"/>
            <w:b/>
          </w:rPr>
          <w:t>¡Al Dios de Abraham, loor! EHP 17 / The God of Abraham Praise GtG 49</w:t>
        </w:r>
      </w:hyperlink>
    </w:p>
    <w:p w14:paraId="7F238F77" w14:textId="77777777" w:rsidR="0003138A" w:rsidRPr="00283629" w:rsidRDefault="0003138A">
      <w:pPr>
        <w:numPr>
          <w:ilvl w:val="0"/>
          <w:numId w:val="7"/>
        </w:numPr>
        <w:autoSpaceDE/>
        <w:autoSpaceDN/>
        <w:adjustRightInd/>
        <w:rPr>
          <w:rStyle w:val="Hyperlink"/>
          <w:rFonts w:ascii="Book Antiqua" w:hAnsi="Book Antiqua" w:cs="Arial"/>
          <w:color w:val="auto"/>
          <w:u w:val="none"/>
        </w:rPr>
      </w:pPr>
      <w:hyperlink r:id="rId12" w:history="1">
        <w:r w:rsidRPr="007C0E70">
          <w:rPr>
            <w:rStyle w:val="Hyperlink"/>
            <w:rFonts w:ascii="Book Antiqua" w:hAnsi="Book Antiqua" w:cs="Arial"/>
            <w:b/>
          </w:rPr>
          <w:t>Te exaltaré, mi Dios, mi Rey / I Will Exalt My God, My King GtG 622</w:t>
        </w:r>
      </w:hyperlink>
    </w:p>
    <w:p w14:paraId="1243C55D" w14:textId="77777777" w:rsidR="0003138A" w:rsidRPr="00283629" w:rsidRDefault="0003138A">
      <w:pPr>
        <w:numPr>
          <w:ilvl w:val="0"/>
          <w:numId w:val="7"/>
        </w:numPr>
        <w:autoSpaceDE/>
        <w:autoSpaceDN/>
        <w:adjustRightInd/>
        <w:rPr>
          <w:rFonts w:ascii="Book Antiqua" w:hAnsi="Book Antiqua" w:cs="Arial"/>
          <w:color w:val="000000" w:themeColor="text1"/>
        </w:rPr>
      </w:pPr>
      <w:hyperlink r:id="rId13" w:history="1">
        <w:r w:rsidRPr="00283629">
          <w:rPr>
            <w:rStyle w:val="Hyperlink"/>
            <w:rFonts w:ascii="Book Antiqua" w:hAnsi="Book Antiqua" w:cs="Arial"/>
            <w:b/>
          </w:rPr>
          <w:t>Santo, santo, Dios de amor / Holy God, We Praise Your Name GtG 4</w:t>
        </w:r>
      </w:hyperlink>
    </w:p>
    <w:p w14:paraId="4CF7414C" w14:textId="77777777" w:rsidR="0003138A" w:rsidRPr="00554EDE" w:rsidRDefault="0003138A">
      <w:pPr>
        <w:numPr>
          <w:ilvl w:val="0"/>
          <w:numId w:val="7"/>
        </w:numPr>
        <w:autoSpaceDE/>
        <w:autoSpaceDN/>
        <w:adjustRightInd/>
        <w:rPr>
          <w:rFonts w:ascii="Book Antiqua" w:hAnsi="Book Antiqua" w:cs="Arial"/>
        </w:rPr>
      </w:pPr>
      <w:hyperlink r:id="rId14" w:history="1">
        <w:r w:rsidRPr="0089109F">
          <w:rPr>
            <w:rStyle w:val="Hyperlink"/>
            <w:rFonts w:ascii="Book Antiqua" w:hAnsi="Book Antiqua" w:cs="Arial"/>
            <w:b/>
          </w:rPr>
          <w:t>Aquí estoy / The Stand</w:t>
        </w:r>
      </w:hyperlink>
    </w:p>
    <w:p w14:paraId="4490E982" w14:textId="77777777" w:rsidR="0003138A" w:rsidRPr="0089109F" w:rsidRDefault="0003138A">
      <w:pPr>
        <w:numPr>
          <w:ilvl w:val="0"/>
          <w:numId w:val="7"/>
        </w:numPr>
        <w:autoSpaceDE/>
        <w:autoSpaceDN/>
        <w:adjustRightInd/>
        <w:rPr>
          <w:rFonts w:ascii="Book Antiqua" w:hAnsi="Book Antiqua" w:cs="Arial"/>
        </w:rPr>
      </w:pPr>
      <w:hyperlink r:id="rId15" w:history="1">
        <w:r w:rsidRPr="0089109F">
          <w:rPr>
            <w:rStyle w:val="Hyperlink"/>
            <w:rFonts w:ascii="Book Antiqua" w:hAnsi="Book Antiqua" w:cs="Arial"/>
            <w:b/>
          </w:rPr>
          <w:t xml:space="preserve">Tal como soy, Señor / Just </w:t>
        </w:r>
        <w:proofErr w:type="gramStart"/>
        <w:r w:rsidRPr="0089109F">
          <w:rPr>
            <w:rStyle w:val="Hyperlink"/>
            <w:rFonts w:ascii="Book Antiqua" w:hAnsi="Book Antiqua" w:cs="Arial"/>
            <w:b/>
          </w:rPr>
          <w:t>As</w:t>
        </w:r>
        <w:proofErr w:type="gramEnd"/>
        <w:r w:rsidRPr="0089109F">
          <w:rPr>
            <w:rStyle w:val="Hyperlink"/>
            <w:rFonts w:ascii="Book Antiqua" w:hAnsi="Book Antiqua" w:cs="Arial"/>
            <w:b/>
          </w:rPr>
          <w:t xml:space="preserve"> I Am, My Lord</w:t>
        </w:r>
      </w:hyperlink>
    </w:p>
    <w:p w14:paraId="065B0575" w14:textId="77777777" w:rsidR="0003138A" w:rsidRPr="00554EDE" w:rsidRDefault="0003138A">
      <w:pPr>
        <w:numPr>
          <w:ilvl w:val="0"/>
          <w:numId w:val="7"/>
        </w:numPr>
        <w:autoSpaceDE/>
        <w:autoSpaceDN/>
        <w:adjustRightInd/>
        <w:rPr>
          <w:rFonts w:ascii="Book Antiqua" w:hAnsi="Book Antiqua" w:cs="Arial"/>
        </w:rPr>
      </w:pPr>
      <w:hyperlink r:id="rId16" w:history="1">
        <w:r w:rsidRPr="0089109F">
          <w:rPr>
            <w:rStyle w:val="Hyperlink"/>
            <w:rFonts w:ascii="Book Antiqua" w:hAnsi="Book Antiqua" w:cs="Arial"/>
            <w:b/>
          </w:rPr>
          <w:t>Alabe al Señor</w:t>
        </w:r>
      </w:hyperlink>
      <w:r>
        <w:rPr>
          <w:rFonts w:ascii="Book Antiqua" w:hAnsi="Book Antiqua" w:cs="Arial"/>
          <w:b/>
        </w:rPr>
        <w:t xml:space="preserve"> (Let us praise the Lord): </w:t>
      </w:r>
      <w:r w:rsidRPr="0089109F">
        <w:rPr>
          <w:rFonts w:ascii="Book Antiqua" w:hAnsi="Book Antiqua" w:cs="Arial"/>
          <w:bCs/>
        </w:rPr>
        <w:t>Sólo en español. / Only in Spanish.</w:t>
      </w:r>
      <w:r>
        <w:rPr>
          <w:rFonts w:ascii="Book Antiqua" w:hAnsi="Book Antiqua" w:cs="Arial"/>
          <w:b/>
        </w:rPr>
        <w:t xml:space="preserve"> </w:t>
      </w:r>
    </w:p>
    <w:p w14:paraId="6CED1C30" w14:textId="77777777" w:rsidR="0003138A" w:rsidRPr="00554EDE" w:rsidRDefault="0003138A">
      <w:pPr>
        <w:numPr>
          <w:ilvl w:val="0"/>
          <w:numId w:val="7"/>
        </w:numPr>
        <w:autoSpaceDE/>
        <w:autoSpaceDN/>
        <w:adjustRightInd/>
        <w:rPr>
          <w:rFonts w:ascii="Book Antiqua" w:hAnsi="Book Antiqua" w:cs="Arial"/>
        </w:rPr>
      </w:pPr>
      <w:hyperlink r:id="rId17" w:history="1">
        <w:r w:rsidRPr="007C0E70">
          <w:rPr>
            <w:rStyle w:val="Hyperlink"/>
            <w:rFonts w:ascii="Book Antiqua" w:hAnsi="Book Antiqua" w:cs="Arial"/>
            <w:b/>
          </w:rPr>
          <w:t>Bueno es Dios / God is good</w:t>
        </w:r>
      </w:hyperlink>
    </w:p>
    <w:p w14:paraId="5F5F509A" w14:textId="021EE342" w:rsidR="0003138A" w:rsidRPr="0089109F" w:rsidRDefault="0003138A">
      <w:pPr>
        <w:numPr>
          <w:ilvl w:val="0"/>
          <w:numId w:val="7"/>
        </w:numPr>
        <w:autoSpaceDE/>
        <w:autoSpaceDN/>
        <w:adjustRightInd/>
        <w:rPr>
          <w:rFonts w:ascii="Book Antiqua" w:hAnsi="Book Antiqua" w:cs="Arial"/>
        </w:rPr>
      </w:pPr>
      <w:hyperlink r:id="rId18" w:history="1">
        <w:r w:rsidRPr="000D3FBB">
          <w:rPr>
            <w:rStyle w:val="Hyperlink"/>
            <w:rFonts w:ascii="Book Antiqua" w:hAnsi="Book Antiqua" w:cs="Arial"/>
            <w:b/>
          </w:rPr>
          <w:t>Salmo 145</w:t>
        </w:r>
      </w:hyperlink>
      <w:r w:rsidR="00C77AA3">
        <w:t xml:space="preserve"> </w:t>
      </w:r>
      <w:r>
        <w:rPr>
          <w:rFonts w:ascii="Book Antiqua" w:hAnsi="Book Antiqua" w:cs="Arial"/>
          <w:b/>
        </w:rPr>
        <w:t xml:space="preserve">(Let us praise the Lord): </w:t>
      </w:r>
      <w:r w:rsidRPr="0089109F">
        <w:rPr>
          <w:rFonts w:ascii="Book Antiqua" w:hAnsi="Book Antiqua" w:cs="Arial"/>
          <w:bCs/>
        </w:rPr>
        <w:t>Sólo en español. / Only in Spanish.</w:t>
      </w:r>
      <w:r>
        <w:rPr>
          <w:rFonts w:ascii="Book Antiqua" w:hAnsi="Book Antiqua" w:cs="Arial"/>
          <w:b/>
        </w:rPr>
        <w:t xml:space="preserve"> </w:t>
      </w:r>
    </w:p>
    <w:p w14:paraId="66A404D3" w14:textId="77777777" w:rsidR="0003138A" w:rsidRPr="0089109F" w:rsidRDefault="0003138A">
      <w:pPr>
        <w:numPr>
          <w:ilvl w:val="0"/>
          <w:numId w:val="7"/>
        </w:numPr>
        <w:autoSpaceDE/>
        <w:autoSpaceDN/>
        <w:adjustRightInd/>
        <w:rPr>
          <w:rFonts w:ascii="Book Antiqua" w:hAnsi="Book Antiqua" w:cs="Arial"/>
        </w:rPr>
      </w:pPr>
      <w:hyperlink r:id="rId19" w:history="1">
        <w:r w:rsidRPr="000D3FBB">
          <w:rPr>
            <w:rStyle w:val="Hyperlink"/>
            <w:rFonts w:ascii="Book Antiqua" w:hAnsi="Book Antiqua" w:cs="Arial"/>
            <w:b/>
          </w:rPr>
          <w:t>Alabad a Jehová</w:t>
        </w:r>
      </w:hyperlink>
      <w:r>
        <w:rPr>
          <w:rStyle w:val="Hyperlink"/>
          <w:rFonts w:ascii="Book Antiqua" w:hAnsi="Book Antiqua" w:cs="Arial"/>
          <w:b/>
        </w:rPr>
        <w:t xml:space="preserve"> </w:t>
      </w:r>
      <w:r>
        <w:rPr>
          <w:rFonts w:ascii="Book Antiqua" w:hAnsi="Book Antiqua" w:cs="Arial"/>
          <w:b/>
        </w:rPr>
        <w:t xml:space="preserve">(Let us praise the Lord): </w:t>
      </w:r>
      <w:r w:rsidRPr="0089109F">
        <w:rPr>
          <w:rFonts w:ascii="Book Antiqua" w:hAnsi="Book Antiqua" w:cs="Arial"/>
          <w:bCs/>
        </w:rPr>
        <w:t>Sólo en español. / Only in Spanish.</w:t>
      </w:r>
      <w:r>
        <w:rPr>
          <w:rFonts w:ascii="Book Antiqua" w:hAnsi="Book Antiqua" w:cs="Arial"/>
          <w:b/>
        </w:rPr>
        <w:t xml:space="preserve"> </w:t>
      </w:r>
    </w:p>
    <w:p w14:paraId="3D5A0D89" w14:textId="77777777" w:rsidR="0003138A" w:rsidRPr="00554EDE" w:rsidRDefault="0003138A">
      <w:pPr>
        <w:numPr>
          <w:ilvl w:val="0"/>
          <w:numId w:val="7"/>
        </w:numPr>
        <w:autoSpaceDE/>
        <w:autoSpaceDN/>
        <w:adjustRightInd/>
        <w:rPr>
          <w:rFonts w:ascii="Book Antiqua" w:hAnsi="Book Antiqua" w:cs="Arial"/>
        </w:rPr>
      </w:pPr>
      <w:hyperlink r:id="rId20" w:history="1">
        <w:r w:rsidRPr="000D3FBB">
          <w:rPr>
            <w:rStyle w:val="Hyperlink"/>
            <w:rFonts w:ascii="Book Antiqua" w:hAnsi="Book Antiqua" w:cs="Arial"/>
            <w:b/>
          </w:rPr>
          <w:t>La tierra te alabará / All the Earth Will Sing Your Praises</w:t>
        </w:r>
      </w:hyperlink>
    </w:p>
    <w:p w14:paraId="42C6166A" w14:textId="77777777" w:rsidR="0003138A" w:rsidRPr="00554EDE" w:rsidRDefault="0003138A">
      <w:pPr>
        <w:numPr>
          <w:ilvl w:val="0"/>
          <w:numId w:val="7"/>
        </w:numPr>
        <w:autoSpaceDE/>
        <w:autoSpaceDN/>
        <w:adjustRightInd/>
        <w:rPr>
          <w:rFonts w:ascii="Book Antiqua" w:hAnsi="Book Antiqua" w:cs="Arial"/>
        </w:rPr>
      </w:pPr>
      <w:hyperlink r:id="rId21" w:history="1">
        <w:r w:rsidRPr="000D3FBB">
          <w:rPr>
            <w:rStyle w:val="Hyperlink"/>
            <w:rFonts w:ascii="Book Antiqua" w:hAnsi="Book Antiqua" w:cs="Arial"/>
            <w:b/>
          </w:rPr>
          <w:t>Maravilloso amor / The Wonder of Your Love</w:t>
        </w:r>
      </w:hyperlink>
    </w:p>
    <w:p w14:paraId="4456AB96" w14:textId="77777777" w:rsidR="0003138A" w:rsidRPr="00554EDE" w:rsidRDefault="0003138A">
      <w:pPr>
        <w:numPr>
          <w:ilvl w:val="0"/>
          <w:numId w:val="7"/>
        </w:numPr>
        <w:autoSpaceDE/>
        <w:autoSpaceDN/>
        <w:adjustRightInd/>
        <w:rPr>
          <w:rFonts w:ascii="Book Antiqua" w:hAnsi="Book Antiqua" w:cs="Arial"/>
        </w:rPr>
      </w:pPr>
      <w:hyperlink r:id="rId22" w:history="1">
        <w:r w:rsidRPr="000D3FBB">
          <w:rPr>
            <w:rStyle w:val="Hyperlink"/>
            <w:rFonts w:ascii="Book Antiqua" w:hAnsi="Book Antiqua" w:cs="Arial"/>
            <w:b/>
          </w:rPr>
          <w:t>Dios es amor / Our God is Love</w:t>
        </w:r>
      </w:hyperlink>
    </w:p>
    <w:p w14:paraId="4C01737B" w14:textId="77777777" w:rsidR="0003138A" w:rsidRPr="00554EDE" w:rsidRDefault="0003138A">
      <w:pPr>
        <w:numPr>
          <w:ilvl w:val="0"/>
          <w:numId w:val="7"/>
        </w:numPr>
        <w:autoSpaceDE/>
        <w:autoSpaceDN/>
        <w:adjustRightInd/>
        <w:rPr>
          <w:rFonts w:ascii="Book Antiqua" w:hAnsi="Book Antiqua" w:cs="Arial"/>
        </w:rPr>
      </w:pPr>
      <w:hyperlink r:id="rId23" w:history="1">
        <w:r w:rsidRPr="00F350D9">
          <w:rPr>
            <w:rStyle w:val="Hyperlink"/>
            <w:rFonts w:ascii="Book Antiqua" w:hAnsi="Book Antiqua" w:cs="Arial"/>
            <w:b/>
          </w:rPr>
          <w:t>Mejor un día / Better is One Day</w:t>
        </w:r>
      </w:hyperlink>
    </w:p>
    <w:p w14:paraId="540E70AA" w14:textId="77777777" w:rsidR="00B737DE" w:rsidRDefault="00B737DE" w:rsidP="00144A14">
      <w:pPr>
        <w:rPr>
          <w:rFonts w:ascii="Book Antiqua" w:hAnsi="Book Antiqua" w:cs="Palatino"/>
          <w:b/>
          <w:lang w:val="es-ES"/>
        </w:rPr>
      </w:pPr>
    </w:p>
    <w:p w14:paraId="647C1234" w14:textId="66BBCE9C" w:rsidR="00A75549" w:rsidRPr="00B34352" w:rsidRDefault="00A75549" w:rsidP="00144A14">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CB6EDC">
        <w:rPr>
          <w:rFonts w:ascii="Book Antiqua" w:hAnsi="Book Antiqua" w:cs="Palatino"/>
          <w:bCs/>
          <w:i/>
          <w:iCs/>
          <w:color w:val="FF0000"/>
          <w:sz w:val="20"/>
          <w:szCs w:val="20"/>
          <w:lang w:val="es-ES"/>
        </w:rPr>
        <w:t>(</w:t>
      </w:r>
      <w:r w:rsidR="00C77AA3" w:rsidRPr="00C77AA3">
        <w:rPr>
          <w:rFonts w:ascii="Book Antiqua" w:hAnsi="Book Antiqua" w:cs="Palatino"/>
          <w:bCs/>
          <w:i/>
          <w:iCs/>
          <w:color w:val="FF0000"/>
          <w:sz w:val="20"/>
          <w:szCs w:val="20"/>
          <w:lang w:val="es-ES"/>
        </w:rPr>
        <w:t>Mateo</w:t>
      </w:r>
      <w:r w:rsidR="00C77AA3">
        <w:rPr>
          <w:rFonts w:ascii="Book Antiqua" w:hAnsi="Book Antiqua" w:cs="Palatino"/>
          <w:bCs/>
          <w:i/>
          <w:iCs/>
          <w:color w:val="FF0000"/>
          <w:sz w:val="20"/>
          <w:szCs w:val="20"/>
          <w:lang w:val="es-ES"/>
        </w:rPr>
        <w:t>/Matthew</w:t>
      </w:r>
      <w:r w:rsidR="00C77AA3" w:rsidRPr="00C77AA3">
        <w:rPr>
          <w:rFonts w:ascii="Book Antiqua" w:hAnsi="Book Antiqua" w:cs="Palatino"/>
          <w:bCs/>
          <w:i/>
          <w:iCs/>
          <w:color w:val="FF0000"/>
          <w:sz w:val="20"/>
          <w:szCs w:val="20"/>
          <w:lang w:val="es-ES"/>
        </w:rPr>
        <w:t xml:space="preserve"> 14</w:t>
      </w:r>
      <w:r w:rsidR="00C77AA3">
        <w:rPr>
          <w:rFonts w:ascii="Book Antiqua" w:hAnsi="Book Antiqua" w:cs="Palatino"/>
          <w:bCs/>
          <w:i/>
          <w:iCs/>
          <w:color w:val="FF0000"/>
          <w:sz w:val="20"/>
          <w:szCs w:val="20"/>
          <w:lang w:val="es-ES"/>
        </w:rPr>
        <w:t>,</w:t>
      </w:r>
      <w:r w:rsidR="00C77AA3" w:rsidRPr="00C77AA3">
        <w:rPr>
          <w:rFonts w:ascii="Book Antiqua" w:hAnsi="Book Antiqua" w:cs="Palatino"/>
          <w:bCs/>
          <w:i/>
          <w:iCs/>
          <w:color w:val="FF0000"/>
          <w:sz w:val="20"/>
          <w:szCs w:val="20"/>
          <w:lang w:val="es-ES"/>
        </w:rPr>
        <w:t>13</w:t>
      </w:r>
      <w:r w:rsidR="00C77AA3">
        <w:rPr>
          <w:rFonts w:ascii="Book Antiqua" w:hAnsi="Book Antiqua" w:cs="Palatino"/>
          <w:bCs/>
          <w:i/>
          <w:iCs/>
          <w:color w:val="FF0000"/>
          <w:sz w:val="20"/>
          <w:szCs w:val="20"/>
          <w:lang w:val="es-ES"/>
        </w:rPr>
        <w:t>-</w:t>
      </w:r>
      <w:r w:rsidR="00C77AA3" w:rsidRPr="00C77AA3">
        <w:rPr>
          <w:rFonts w:ascii="Book Antiqua" w:hAnsi="Book Antiqua" w:cs="Palatino"/>
          <w:bCs/>
          <w:i/>
          <w:iCs/>
          <w:color w:val="FF0000"/>
          <w:sz w:val="20"/>
          <w:szCs w:val="20"/>
          <w:lang w:val="es-ES"/>
        </w:rPr>
        <w:t>21</w:t>
      </w:r>
      <w:r w:rsidR="00C77AA3">
        <w:rPr>
          <w:rFonts w:ascii="Book Antiqua" w:hAnsi="Book Antiqua" w:cs="Palatino"/>
          <w:bCs/>
          <w:i/>
          <w:iCs/>
          <w:color w:val="FF0000"/>
          <w:sz w:val="20"/>
          <w:szCs w:val="20"/>
          <w:lang w:val="es-ES"/>
        </w:rPr>
        <w:t xml:space="preserve">; Salmo/Psalm 145; Isaías/Isaiah 55. </w:t>
      </w:r>
      <w:r w:rsidR="00794B08" w:rsidRPr="003D40D8">
        <w:rPr>
          <w:rFonts w:ascii="Book Antiqua" w:hAnsi="Book Antiqua" w:cs="Palatino"/>
          <w:i/>
          <w:iCs/>
          <w:color w:val="FF0000"/>
          <w:sz w:val="21"/>
          <w:szCs w:val="21"/>
          <w:lang w:val="es-ES"/>
        </w:rPr>
        <w:t>MGV</w:t>
      </w:r>
      <w:r w:rsidR="00466AA5" w:rsidRPr="00CB6EDC">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199336BA"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Unísono: Dios, a nuestro alrededor brotan milagros cada día:</w:t>
            </w:r>
          </w:p>
          <w:p w14:paraId="3FA73518"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familias que se reconcilian,</w:t>
            </w:r>
          </w:p>
          <w:p w14:paraId="0CACA40D"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comunidades que aprenden a vivir en unidad,</w:t>
            </w:r>
          </w:p>
          <w:p w14:paraId="561E4164"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personas que reciben el pan que necesitan.</w:t>
            </w:r>
          </w:p>
          <w:p w14:paraId="61BF7BC8" w14:textId="77777777" w:rsidR="00C77AA3" w:rsidRPr="00C77AA3" w:rsidRDefault="00C77AA3" w:rsidP="00C77AA3">
            <w:pPr>
              <w:pStyle w:val="BodyText"/>
              <w:rPr>
                <w:rFonts w:ascii="Book Antiqua" w:hAnsi="Book Antiqua"/>
                <w:lang w:val="es-ES"/>
              </w:rPr>
            </w:pPr>
          </w:p>
          <w:p w14:paraId="09FC9B6D"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Y, sin embargo, el miedo habita en nosotros</w:t>
            </w:r>
          </w:p>
          <w:p w14:paraId="3AE34A10"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y nubla nuestra fe en tu poder transformador.</w:t>
            </w:r>
          </w:p>
          <w:p w14:paraId="3C9D1AC2"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El temor nos detiene,</w:t>
            </w:r>
          </w:p>
          <w:p w14:paraId="7218613C"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nos impide participar en tu obra,</w:t>
            </w:r>
          </w:p>
          <w:p w14:paraId="2C57360E"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y nuestros ojos se cierran</w:t>
            </w:r>
          </w:p>
          <w:p w14:paraId="28C18949"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a tu presencia viva en el mundo.</w:t>
            </w:r>
          </w:p>
          <w:p w14:paraId="23BC72F6" w14:textId="77777777" w:rsidR="00C77AA3" w:rsidRPr="00C77AA3" w:rsidRDefault="00C77AA3" w:rsidP="00C77AA3">
            <w:pPr>
              <w:pStyle w:val="BodyText"/>
              <w:rPr>
                <w:rFonts w:ascii="Book Antiqua" w:hAnsi="Book Antiqua"/>
                <w:lang w:val="es-ES"/>
              </w:rPr>
            </w:pPr>
          </w:p>
          <w:p w14:paraId="0F931F1D"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Perdona nuestra desconfianza,</w:t>
            </w:r>
          </w:p>
          <w:p w14:paraId="1A1D438D"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perdona nuestros miedos que nos paralizan.</w:t>
            </w:r>
          </w:p>
          <w:p w14:paraId="6FB52B8C" w14:textId="77777777" w:rsidR="00C77AA3" w:rsidRPr="00C77AA3" w:rsidRDefault="00C77AA3" w:rsidP="00C77AA3">
            <w:pPr>
              <w:pStyle w:val="BodyText"/>
              <w:rPr>
                <w:rFonts w:ascii="Book Antiqua" w:hAnsi="Book Antiqua"/>
                <w:lang w:val="es-ES"/>
              </w:rPr>
            </w:pPr>
          </w:p>
          <w:p w14:paraId="145483F6"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Sopla sobre nosotros tu Espíritu Santo</w:t>
            </w:r>
          </w:p>
          <w:p w14:paraId="09572FA4"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y danos sabiduría para enfrentar nuestros temores,</w:t>
            </w:r>
          </w:p>
          <w:p w14:paraId="70CB4DB0"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para descubrir las posibilidades que nacen en tu nombre,</w:t>
            </w:r>
          </w:p>
          <w:p w14:paraId="42705219" w14:textId="77777777" w:rsidR="00C77AA3" w:rsidRPr="00C77AA3" w:rsidRDefault="00C77AA3" w:rsidP="00C77AA3">
            <w:pPr>
              <w:pStyle w:val="BodyText"/>
              <w:rPr>
                <w:rFonts w:ascii="Book Antiqua" w:hAnsi="Book Antiqua"/>
                <w:lang w:val="es-ES"/>
              </w:rPr>
            </w:pPr>
            <w:r w:rsidRPr="00C77AA3">
              <w:rPr>
                <w:rFonts w:ascii="Book Antiqua" w:hAnsi="Book Antiqua"/>
                <w:lang w:val="es-ES"/>
              </w:rPr>
              <w:t>para confiar en que tu obra sigue viva entre nosotros.</w:t>
            </w:r>
          </w:p>
          <w:p w14:paraId="3F253B11" w14:textId="29DE1C4A" w:rsidR="00E9316B" w:rsidRPr="00C77AA3" w:rsidRDefault="00C77AA3" w:rsidP="00C77AA3">
            <w:pPr>
              <w:rPr>
                <w:rFonts w:ascii="Book Antiqua" w:hAnsi="Book Antiqua"/>
                <w:b/>
                <w:bCs/>
                <w:i/>
                <w:iCs/>
                <w:lang w:val="es-ES"/>
              </w:rPr>
            </w:pPr>
            <w:r w:rsidRPr="00C77AA3">
              <w:rPr>
                <w:rFonts w:ascii="Book Antiqua" w:hAnsi="Book Antiqua"/>
                <w:b/>
                <w:bCs/>
                <w:i/>
                <w:iCs/>
                <w:lang w:val="es-ES"/>
              </w:rPr>
              <w:lastRenderedPageBreak/>
              <w:t>En el nombre de tu Hijo Jesús oramos. Amén.</w:t>
            </w:r>
          </w:p>
        </w:tc>
        <w:tc>
          <w:tcPr>
            <w:tcW w:w="5033" w:type="dxa"/>
          </w:tcPr>
          <w:p w14:paraId="5E08D72A" w14:textId="77777777" w:rsidR="00C77AA3" w:rsidRPr="00C77AA3" w:rsidRDefault="0003138A" w:rsidP="00C77AA3">
            <w:pPr>
              <w:rPr>
                <w:rFonts w:ascii="Book Antiqua" w:hAnsi="Book Antiqua"/>
                <w:b/>
                <w:i/>
              </w:rPr>
            </w:pPr>
            <w:r w:rsidRPr="00DA5045">
              <w:rPr>
                <w:rFonts w:ascii="Book Antiqua" w:hAnsi="Book Antiqua"/>
                <w:b/>
                <w:i/>
              </w:rPr>
              <w:lastRenderedPageBreak/>
              <w:t xml:space="preserve">Unison: </w:t>
            </w:r>
            <w:r w:rsidR="00C77AA3" w:rsidRPr="00C77AA3">
              <w:rPr>
                <w:rFonts w:ascii="Book Antiqua" w:hAnsi="Book Antiqua"/>
                <w:b/>
                <w:i/>
              </w:rPr>
              <w:t>God, around us miracles spring forth each day:</w:t>
            </w:r>
          </w:p>
          <w:p w14:paraId="14336138" w14:textId="77777777" w:rsidR="00C77AA3" w:rsidRPr="00C77AA3" w:rsidRDefault="00C77AA3" w:rsidP="00C77AA3">
            <w:pPr>
              <w:rPr>
                <w:rFonts w:ascii="Book Antiqua" w:hAnsi="Book Antiqua"/>
                <w:b/>
                <w:i/>
              </w:rPr>
            </w:pPr>
            <w:r w:rsidRPr="00C77AA3">
              <w:rPr>
                <w:rFonts w:ascii="Book Antiqua" w:hAnsi="Book Antiqua"/>
                <w:b/>
                <w:i/>
              </w:rPr>
              <w:t>families reconciled,</w:t>
            </w:r>
          </w:p>
          <w:p w14:paraId="12255798" w14:textId="77777777" w:rsidR="00C77AA3" w:rsidRPr="00C77AA3" w:rsidRDefault="00C77AA3" w:rsidP="00C77AA3">
            <w:pPr>
              <w:rPr>
                <w:rFonts w:ascii="Book Antiqua" w:hAnsi="Book Antiqua"/>
                <w:b/>
                <w:i/>
              </w:rPr>
            </w:pPr>
            <w:r w:rsidRPr="00C77AA3">
              <w:rPr>
                <w:rFonts w:ascii="Book Antiqua" w:hAnsi="Book Antiqua"/>
                <w:b/>
                <w:i/>
              </w:rPr>
              <w:t>communities learning to live in unity,</w:t>
            </w:r>
          </w:p>
          <w:p w14:paraId="3D9E292D" w14:textId="77777777" w:rsidR="00C77AA3" w:rsidRPr="00C77AA3" w:rsidRDefault="00C77AA3" w:rsidP="00C77AA3">
            <w:pPr>
              <w:rPr>
                <w:rFonts w:ascii="Book Antiqua" w:hAnsi="Book Antiqua"/>
                <w:b/>
                <w:i/>
              </w:rPr>
            </w:pPr>
            <w:r w:rsidRPr="00C77AA3">
              <w:rPr>
                <w:rFonts w:ascii="Book Antiqua" w:hAnsi="Book Antiqua"/>
                <w:b/>
                <w:i/>
              </w:rPr>
              <w:t>people receiving the bread they need.</w:t>
            </w:r>
          </w:p>
          <w:p w14:paraId="779E7DB5" w14:textId="77777777" w:rsidR="00C77AA3" w:rsidRPr="00C77AA3" w:rsidRDefault="00C77AA3" w:rsidP="00C77AA3">
            <w:pPr>
              <w:rPr>
                <w:rFonts w:ascii="Book Antiqua" w:hAnsi="Book Antiqua"/>
                <w:b/>
                <w:i/>
              </w:rPr>
            </w:pPr>
          </w:p>
          <w:p w14:paraId="16498B35" w14:textId="77777777" w:rsidR="00C77AA3" w:rsidRPr="00C77AA3" w:rsidRDefault="00C77AA3" w:rsidP="00C77AA3">
            <w:pPr>
              <w:rPr>
                <w:rFonts w:ascii="Book Antiqua" w:hAnsi="Book Antiqua"/>
                <w:b/>
                <w:i/>
              </w:rPr>
            </w:pPr>
            <w:r w:rsidRPr="00C77AA3">
              <w:rPr>
                <w:rFonts w:ascii="Book Antiqua" w:hAnsi="Book Antiqua"/>
                <w:b/>
                <w:i/>
              </w:rPr>
              <w:t>And yet, fear dwells within us</w:t>
            </w:r>
          </w:p>
          <w:p w14:paraId="1E6E2CE0" w14:textId="77777777" w:rsidR="00C77AA3" w:rsidRPr="00C77AA3" w:rsidRDefault="00C77AA3" w:rsidP="00C77AA3">
            <w:pPr>
              <w:rPr>
                <w:rFonts w:ascii="Book Antiqua" w:hAnsi="Book Antiqua"/>
                <w:b/>
                <w:i/>
              </w:rPr>
            </w:pPr>
            <w:r w:rsidRPr="00C77AA3">
              <w:rPr>
                <w:rFonts w:ascii="Book Antiqua" w:hAnsi="Book Antiqua"/>
                <w:b/>
                <w:i/>
              </w:rPr>
              <w:t>and clouds our faith in your transforming power.</w:t>
            </w:r>
          </w:p>
          <w:p w14:paraId="03BC3ED5" w14:textId="77777777" w:rsidR="00C77AA3" w:rsidRPr="00C77AA3" w:rsidRDefault="00C77AA3" w:rsidP="00C77AA3">
            <w:pPr>
              <w:rPr>
                <w:rFonts w:ascii="Book Antiqua" w:hAnsi="Book Antiqua"/>
                <w:b/>
                <w:i/>
              </w:rPr>
            </w:pPr>
            <w:r w:rsidRPr="00C77AA3">
              <w:rPr>
                <w:rFonts w:ascii="Book Antiqua" w:hAnsi="Book Antiqua"/>
                <w:b/>
                <w:i/>
              </w:rPr>
              <w:t>Fear holds us back,</w:t>
            </w:r>
          </w:p>
          <w:p w14:paraId="67C3205B" w14:textId="77777777" w:rsidR="00C77AA3" w:rsidRPr="00C77AA3" w:rsidRDefault="00C77AA3" w:rsidP="00C77AA3">
            <w:pPr>
              <w:rPr>
                <w:rFonts w:ascii="Book Antiqua" w:hAnsi="Book Antiqua"/>
                <w:b/>
                <w:i/>
              </w:rPr>
            </w:pPr>
            <w:r w:rsidRPr="00C77AA3">
              <w:rPr>
                <w:rFonts w:ascii="Book Antiqua" w:hAnsi="Book Antiqua"/>
                <w:b/>
                <w:i/>
              </w:rPr>
              <w:t>keeps us from joining in your work,</w:t>
            </w:r>
          </w:p>
          <w:p w14:paraId="43BD3EFD" w14:textId="77777777" w:rsidR="00C77AA3" w:rsidRPr="00C77AA3" w:rsidRDefault="00C77AA3" w:rsidP="00C77AA3">
            <w:pPr>
              <w:rPr>
                <w:rFonts w:ascii="Book Antiqua" w:hAnsi="Book Antiqua"/>
                <w:b/>
                <w:i/>
              </w:rPr>
            </w:pPr>
            <w:r w:rsidRPr="00C77AA3">
              <w:rPr>
                <w:rFonts w:ascii="Book Antiqua" w:hAnsi="Book Antiqua"/>
                <w:b/>
                <w:i/>
              </w:rPr>
              <w:t>and our eyes close</w:t>
            </w:r>
          </w:p>
          <w:p w14:paraId="4E265A62" w14:textId="77777777" w:rsidR="00C77AA3" w:rsidRPr="00C77AA3" w:rsidRDefault="00C77AA3" w:rsidP="00C77AA3">
            <w:pPr>
              <w:rPr>
                <w:rFonts w:ascii="Book Antiqua" w:hAnsi="Book Antiqua"/>
                <w:b/>
                <w:i/>
              </w:rPr>
            </w:pPr>
            <w:r w:rsidRPr="00C77AA3">
              <w:rPr>
                <w:rFonts w:ascii="Book Antiqua" w:hAnsi="Book Antiqua"/>
                <w:b/>
                <w:i/>
              </w:rPr>
              <w:t>to your living presence in the world.</w:t>
            </w:r>
          </w:p>
          <w:p w14:paraId="30663FB6" w14:textId="77777777" w:rsidR="00C77AA3" w:rsidRPr="00C77AA3" w:rsidRDefault="00C77AA3" w:rsidP="00C77AA3">
            <w:pPr>
              <w:rPr>
                <w:rFonts w:ascii="Book Antiqua" w:hAnsi="Book Antiqua"/>
                <w:b/>
                <w:i/>
              </w:rPr>
            </w:pPr>
          </w:p>
          <w:p w14:paraId="5DA70859" w14:textId="77777777" w:rsidR="00C77AA3" w:rsidRPr="00C77AA3" w:rsidRDefault="00C77AA3" w:rsidP="00C77AA3">
            <w:pPr>
              <w:rPr>
                <w:rFonts w:ascii="Book Antiqua" w:hAnsi="Book Antiqua"/>
                <w:b/>
                <w:i/>
              </w:rPr>
            </w:pPr>
            <w:r w:rsidRPr="00C77AA3">
              <w:rPr>
                <w:rFonts w:ascii="Book Antiqua" w:hAnsi="Book Antiqua"/>
                <w:b/>
                <w:i/>
              </w:rPr>
              <w:t>Forgive our lack of trust,</w:t>
            </w:r>
          </w:p>
          <w:p w14:paraId="6BF8395D" w14:textId="77777777" w:rsidR="00C77AA3" w:rsidRPr="00C77AA3" w:rsidRDefault="00C77AA3" w:rsidP="00C77AA3">
            <w:pPr>
              <w:rPr>
                <w:rFonts w:ascii="Book Antiqua" w:hAnsi="Book Antiqua"/>
                <w:b/>
                <w:i/>
              </w:rPr>
            </w:pPr>
            <w:r w:rsidRPr="00C77AA3">
              <w:rPr>
                <w:rFonts w:ascii="Book Antiqua" w:hAnsi="Book Antiqua"/>
                <w:b/>
                <w:i/>
              </w:rPr>
              <w:t>forgive the fears that paralyze us.</w:t>
            </w:r>
          </w:p>
          <w:p w14:paraId="2CBD885E" w14:textId="77777777" w:rsidR="00C77AA3" w:rsidRPr="00C77AA3" w:rsidRDefault="00C77AA3" w:rsidP="00C77AA3">
            <w:pPr>
              <w:rPr>
                <w:rFonts w:ascii="Book Antiqua" w:hAnsi="Book Antiqua"/>
                <w:b/>
                <w:i/>
              </w:rPr>
            </w:pPr>
          </w:p>
          <w:p w14:paraId="7E25410E" w14:textId="77777777" w:rsidR="00C77AA3" w:rsidRPr="00C77AA3" w:rsidRDefault="00C77AA3" w:rsidP="00C77AA3">
            <w:pPr>
              <w:rPr>
                <w:rFonts w:ascii="Book Antiqua" w:hAnsi="Book Antiqua"/>
                <w:b/>
                <w:i/>
              </w:rPr>
            </w:pPr>
            <w:r w:rsidRPr="00C77AA3">
              <w:rPr>
                <w:rFonts w:ascii="Book Antiqua" w:hAnsi="Book Antiqua"/>
                <w:b/>
                <w:i/>
              </w:rPr>
              <w:t>Breathe upon us your Holy Spirit</w:t>
            </w:r>
          </w:p>
          <w:p w14:paraId="763DBE27" w14:textId="77777777" w:rsidR="00C77AA3" w:rsidRPr="00C77AA3" w:rsidRDefault="00C77AA3" w:rsidP="00C77AA3">
            <w:pPr>
              <w:rPr>
                <w:rFonts w:ascii="Book Antiqua" w:hAnsi="Book Antiqua"/>
                <w:b/>
                <w:i/>
              </w:rPr>
            </w:pPr>
            <w:r w:rsidRPr="00C77AA3">
              <w:rPr>
                <w:rFonts w:ascii="Book Antiqua" w:hAnsi="Book Antiqua"/>
                <w:b/>
                <w:i/>
              </w:rPr>
              <w:t>and grant us wisdom to face our fears,</w:t>
            </w:r>
          </w:p>
          <w:p w14:paraId="39B4D8FA" w14:textId="77777777" w:rsidR="00C77AA3" w:rsidRPr="00C77AA3" w:rsidRDefault="00C77AA3" w:rsidP="00C77AA3">
            <w:pPr>
              <w:rPr>
                <w:rFonts w:ascii="Book Antiqua" w:hAnsi="Book Antiqua"/>
                <w:b/>
                <w:i/>
              </w:rPr>
            </w:pPr>
            <w:r w:rsidRPr="00C77AA3">
              <w:rPr>
                <w:rFonts w:ascii="Book Antiqua" w:hAnsi="Book Antiqua"/>
                <w:b/>
                <w:i/>
              </w:rPr>
              <w:t>to discover the possibilities born in your name,</w:t>
            </w:r>
          </w:p>
          <w:p w14:paraId="69F4BD91" w14:textId="77777777" w:rsidR="00C77AA3" w:rsidRPr="00C77AA3" w:rsidRDefault="00C77AA3" w:rsidP="00C77AA3">
            <w:pPr>
              <w:rPr>
                <w:rFonts w:ascii="Book Antiqua" w:hAnsi="Book Antiqua"/>
                <w:b/>
                <w:i/>
              </w:rPr>
            </w:pPr>
            <w:r w:rsidRPr="00C77AA3">
              <w:rPr>
                <w:rFonts w:ascii="Book Antiqua" w:hAnsi="Book Antiqua"/>
                <w:b/>
                <w:i/>
              </w:rPr>
              <w:t>to trust that your work is still alive among us.</w:t>
            </w:r>
          </w:p>
          <w:p w14:paraId="6D196034" w14:textId="77777777" w:rsidR="00C77AA3" w:rsidRPr="00C77AA3" w:rsidRDefault="00C77AA3" w:rsidP="00C77AA3">
            <w:pPr>
              <w:rPr>
                <w:rFonts w:ascii="Book Antiqua" w:hAnsi="Book Antiqua"/>
                <w:b/>
                <w:i/>
              </w:rPr>
            </w:pPr>
          </w:p>
          <w:p w14:paraId="38D2F372" w14:textId="7F3FF634" w:rsidR="002D38BD" w:rsidRPr="00DC6350" w:rsidRDefault="00C77AA3" w:rsidP="00C77AA3">
            <w:pPr>
              <w:pStyle w:val="BodyText"/>
              <w:rPr>
                <w:rFonts w:ascii="Book Antiqua" w:hAnsi="Book Antiqua"/>
              </w:rPr>
            </w:pPr>
            <w:r w:rsidRPr="00C77AA3">
              <w:rPr>
                <w:rFonts w:ascii="Book Antiqua" w:hAnsi="Book Antiqua"/>
              </w:rPr>
              <w:lastRenderedPageBreak/>
              <w:t xml:space="preserve">In the name of your </w:t>
            </w:r>
            <w:r w:rsidR="001A7545" w:rsidRPr="00C77AA3">
              <w:rPr>
                <w:rFonts w:ascii="Book Antiqua" w:hAnsi="Book Antiqua"/>
              </w:rPr>
              <w:t>Son Jesus,</w:t>
            </w:r>
            <w:r w:rsidRPr="00C77AA3">
              <w:rPr>
                <w:rFonts w:ascii="Book Antiqua" w:hAnsi="Book Antiqua"/>
              </w:rPr>
              <w:t xml:space="preserve"> we pray. Amen.</w:t>
            </w:r>
          </w:p>
        </w:tc>
      </w:tr>
    </w:tbl>
    <w:p w14:paraId="35C35A6B" w14:textId="77777777" w:rsidR="003126F6" w:rsidRDefault="003126F6" w:rsidP="00E035FF">
      <w:pPr>
        <w:rPr>
          <w:rFonts w:ascii="Book Antiqua" w:hAnsi="Book Antiqua" w:cs="Palatino"/>
          <w:b/>
          <w:lang w:val="es-US"/>
        </w:rPr>
      </w:pPr>
    </w:p>
    <w:p w14:paraId="17D785B4" w14:textId="0907969A" w:rsidR="00293B5E" w:rsidRPr="00890F9C" w:rsidRDefault="00293B5E" w:rsidP="00293B5E">
      <w:pPr>
        <w:rPr>
          <w:rFonts w:ascii="Book Antiqua" w:hAnsi="Book Antiqua" w:cs="Palatino"/>
          <w:lang w:val="es-US"/>
        </w:rPr>
      </w:pPr>
      <w:r w:rsidRPr="00744CF5">
        <w:rPr>
          <w:rFonts w:ascii="Book Antiqua" w:hAnsi="Book Antiqua"/>
          <w:i/>
          <w:color w:val="FF0000"/>
          <w:sz w:val="20"/>
        </w:rPr>
        <w:t>(</w:t>
      </w:r>
      <w:r w:rsidRPr="003126F6">
        <w:rPr>
          <w:rFonts w:ascii="Book Antiqua" w:hAnsi="Book Antiqua" w:cs="Palatino"/>
          <w:bCs/>
          <w:i/>
          <w:iCs/>
          <w:color w:val="FF0000"/>
          <w:sz w:val="20"/>
          <w:szCs w:val="20"/>
          <w:lang w:val="es-US"/>
        </w:rPr>
        <w:t xml:space="preserve">Génesis/Genesis </w:t>
      </w:r>
      <w:r w:rsidR="00C77AA3" w:rsidRPr="0003138A">
        <w:rPr>
          <w:rFonts w:ascii="Book Antiqua" w:hAnsi="Book Antiqua" w:cs="Palatino"/>
          <w:bCs/>
          <w:i/>
          <w:iCs/>
          <w:color w:val="FF0000"/>
          <w:sz w:val="20"/>
          <w:szCs w:val="20"/>
          <w:lang w:val="es-US"/>
        </w:rPr>
        <w:t>32,22-31</w:t>
      </w:r>
      <w:r w:rsidR="00CD7605">
        <w:rPr>
          <w:rFonts w:ascii="Book Antiqua" w:hAnsi="Book Antiqua" w:cs="Palatino"/>
          <w:bCs/>
          <w:i/>
          <w:iCs/>
          <w:color w:val="FF0000"/>
          <w:sz w:val="20"/>
          <w:szCs w:val="20"/>
          <w:lang w:val="es-US"/>
        </w:rPr>
        <w:t>.</w:t>
      </w:r>
      <w:r w:rsidR="00847DCF">
        <w:rPr>
          <w:rFonts w:ascii="Book Antiqua" w:hAnsi="Book Antiqua" w:cs="Palatino"/>
          <w:bCs/>
          <w:i/>
          <w:iCs/>
          <w:color w:val="FF0000"/>
          <w:sz w:val="20"/>
          <w:szCs w:val="20"/>
          <w:lang w:val="es-US"/>
        </w:rPr>
        <w:t xml:space="preserve"> </w:t>
      </w:r>
      <w:r w:rsidR="00CD7605">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293B5E" w:rsidRPr="00890F9C" w14:paraId="0DD42343" w14:textId="77777777" w:rsidTr="00FA30DF">
        <w:tc>
          <w:tcPr>
            <w:tcW w:w="4983" w:type="dxa"/>
          </w:tcPr>
          <w:p w14:paraId="774B01D4" w14:textId="77777777" w:rsidR="000B4242" w:rsidRPr="000B4242" w:rsidRDefault="000B4242" w:rsidP="000B4242">
            <w:pPr>
              <w:rPr>
                <w:rFonts w:ascii="Book Antiqua" w:hAnsi="Book Antiqua"/>
                <w:b/>
                <w:bCs/>
                <w:i/>
                <w:iCs/>
                <w:lang w:val="es-ES"/>
              </w:rPr>
            </w:pPr>
            <w:r w:rsidRPr="000B4242">
              <w:rPr>
                <w:rFonts w:ascii="Book Antiqua" w:hAnsi="Book Antiqua"/>
                <w:b/>
                <w:bCs/>
                <w:i/>
                <w:iCs/>
                <w:lang w:val="es-ES"/>
              </w:rPr>
              <w:t>Unísono: Dios, reconocemos que tú eres nuestra fortaleza en la debilidad y nuestro camino en medio de nuestras decisiones. Sin embargo, muchas veces queremos resolver las cosas con nuestras propias fuerzas y andar por nuestros propios caminos. Queremos mostrarnos fuertes y sentimos la necesidad de controlar los resultados y a las personas. Confiamos más en nuestros planes que en tu voluntad.</w:t>
            </w:r>
          </w:p>
          <w:p w14:paraId="13920D51" w14:textId="77777777" w:rsidR="000B4242" w:rsidRPr="000B4242" w:rsidRDefault="000B4242" w:rsidP="000B4242">
            <w:pPr>
              <w:rPr>
                <w:rFonts w:ascii="Book Antiqua" w:hAnsi="Book Antiqua"/>
                <w:b/>
                <w:bCs/>
                <w:i/>
                <w:iCs/>
                <w:lang w:val="es-ES"/>
              </w:rPr>
            </w:pPr>
          </w:p>
          <w:p w14:paraId="24BFA5AC" w14:textId="07DF5B5A" w:rsidR="000B4242" w:rsidRPr="00293B5E" w:rsidRDefault="000B4242" w:rsidP="000B4242">
            <w:pPr>
              <w:rPr>
                <w:rFonts w:ascii="Book Antiqua" w:hAnsi="Book Antiqua"/>
                <w:b/>
                <w:bCs/>
                <w:i/>
                <w:iCs/>
                <w:lang w:val="es-ES"/>
              </w:rPr>
            </w:pPr>
            <w:r w:rsidRPr="000B4242">
              <w:rPr>
                <w:rFonts w:ascii="Book Antiqua" w:hAnsi="Book Antiqua"/>
                <w:b/>
                <w:bCs/>
                <w:i/>
                <w:iCs/>
                <w:lang w:val="es-ES"/>
              </w:rPr>
              <w:t>Perdona nuestra desconfianza. Perdona nuestra falta de visión. Perdona nuestra necesidad de control. Danos paciencia en la lucha. Ayúdanos a reconocer que dependemos de ti. Guía nuestro camino, para que siempre podamos hacer tu voluntad. En el nombre de Jesús. Amén</w:t>
            </w:r>
            <w:r>
              <w:rPr>
                <w:rFonts w:ascii="Book Antiqua" w:hAnsi="Book Antiqua"/>
                <w:b/>
                <w:bCs/>
                <w:i/>
                <w:iCs/>
                <w:lang w:val="es-ES"/>
              </w:rPr>
              <w:t>.</w:t>
            </w:r>
          </w:p>
        </w:tc>
        <w:tc>
          <w:tcPr>
            <w:tcW w:w="5097" w:type="dxa"/>
          </w:tcPr>
          <w:p w14:paraId="17A85AF2" w14:textId="77777777" w:rsidR="000B4242" w:rsidRPr="000B4242" w:rsidRDefault="00072D3F" w:rsidP="000B4242">
            <w:pPr>
              <w:rPr>
                <w:rFonts w:ascii="Book Antiqua" w:hAnsi="Book Antiqua"/>
                <w:b/>
                <w:bCs/>
                <w:i/>
                <w:iCs/>
              </w:rPr>
            </w:pPr>
            <w:r w:rsidRPr="00072D3F">
              <w:rPr>
                <w:rFonts w:ascii="Book Antiqua" w:hAnsi="Book Antiqua"/>
                <w:b/>
                <w:bCs/>
                <w:i/>
                <w:iCs/>
              </w:rPr>
              <w:t xml:space="preserve">Unison: </w:t>
            </w:r>
            <w:r w:rsidR="000B4242" w:rsidRPr="000B4242">
              <w:rPr>
                <w:rFonts w:ascii="Book Antiqua" w:hAnsi="Book Antiqua"/>
                <w:b/>
                <w:bCs/>
                <w:i/>
                <w:iCs/>
              </w:rPr>
              <w:t xml:space="preserve">God, we acknowledge that you are our strength in weakness and our path </w:t>
            </w:r>
            <w:proofErr w:type="gramStart"/>
            <w:r w:rsidR="000B4242" w:rsidRPr="000B4242">
              <w:rPr>
                <w:rFonts w:ascii="Book Antiqua" w:hAnsi="Book Antiqua"/>
                <w:b/>
                <w:bCs/>
                <w:i/>
                <w:iCs/>
              </w:rPr>
              <w:t>in the midst of</w:t>
            </w:r>
            <w:proofErr w:type="gramEnd"/>
            <w:r w:rsidR="000B4242" w:rsidRPr="000B4242">
              <w:rPr>
                <w:rFonts w:ascii="Book Antiqua" w:hAnsi="Book Antiqua"/>
                <w:b/>
                <w:bCs/>
                <w:i/>
                <w:iCs/>
              </w:rPr>
              <w:t xml:space="preserve"> our decisions. Yet, we often seek to resolve things by our own strength and to walk in our own ways. We desire to appear strong and feel the need to control outcomes and people. We trust in our plans more than in your will.</w:t>
            </w:r>
          </w:p>
          <w:p w14:paraId="30B5B3E2" w14:textId="77777777" w:rsidR="000B4242" w:rsidRPr="000B4242" w:rsidRDefault="000B4242" w:rsidP="000B4242">
            <w:pPr>
              <w:rPr>
                <w:rFonts w:ascii="Book Antiqua" w:hAnsi="Book Antiqua"/>
                <w:b/>
                <w:bCs/>
                <w:i/>
                <w:iCs/>
              </w:rPr>
            </w:pPr>
          </w:p>
          <w:p w14:paraId="0A0F73A4" w14:textId="45C2A0E5" w:rsidR="00293B5E" w:rsidRPr="00293B5E" w:rsidRDefault="000B4242" w:rsidP="000B4242">
            <w:pPr>
              <w:rPr>
                <w:rFonts w:ascii="Book Antiqua" w:hAnsi="Book Antiqua"/>
                <w:b/>
                <w:bCs/>
                <w:i/>
                <w:iCs/>
              </w:rPr>
            </w:pPr>
            <w:r w:rsidRPr="000B4242">
              <w:rPr>
                <w:rFonts w:ascii="Book Antiqua" w:hAnsi="Book Antiqua"/>
                <w:b/>
                <w:bCs/>
                <w:i/>
                <w:iCs/>
              </w:rPr>
              <w:t>Forgive our lack of trust. Forgive our lack of vision. Forgive our need for control. Grant us patience in the struggle. Help us to recognize that we depend on you. Guide our path, that we may always do your will. In the name of Jesus. Amen</w:t>
            </w:r>
            <w:r w:rsidR="00E7164E" w:rsidRPr="00E7164E">
              <w:rPr>
                <w:rFonts w:ascii="Book Antiqua" w:hAnsi="Book Antiqua"/>
                <w:b/>
                <w:bCs/>
                <w:i/>
                <w:iCs/>
              </w:rPr>
              <w:t>.</w:t>
            </w:r>
          </w:p>
        </w:tc>
      </w:tr>
    </w:tbl>
    <w:p w14:paraId="27195367" w14:textId="77777777" w:rsidR="00CB6EDC" w:rsidRDefault="00CB6EDC"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BE8BC54"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605F52">
        <w:rPr>
          <w:rFonts w:ascii="Book Antiqua" w:hAnsi="Book Antiqua" w:cs="Palatino"/>
          <w:bCs/>
          <w:i/>
          <w:iCs/>
          <w:color w:val="FF0000"/>
          <w:sz w:val="21"/>
          <w:szCs w:val="21"/>
        </w:rPr>
        <w:t>Romanos/</w:t>
      </w:r>
      <w:r w:rsidR="00605F52" w:rsidRPr="005753DA">
        <w:rPr>
          <w:rFonts w:ascii="Book Antiqua" w:hAnsi="Book Antiqua" w:cs="Palatino"/>
          <w:bCs/>
          <w:i/>
          <w:iCs/>
          <w:color w:val="FF0000"/>
          <w:sz w:val="21"/>
          <w:szCs w:val="21"/>
        </w:rPr>
        <w:t xml:space="preserve">Romans </w:t>
      </w:r>
      <w:r w:rsidR="0003138A" w:rsidRPr="008B10D5">
        <w:rPr>
          <w:rFonts w:ascii="Book Antiqua" w:hAnsi="Book Antiqua" w:cs="Palatino"/>
          <w:i/>
          <w:color w:val="FF0000"/>
          <w:sz w:val="20"/>
          <w:lang w:val="es-ES"/>
        </w:rPr>
        <w:t>9</w:t>
      </w:r>
      <w:r w:rsidR="0003138A">
        <w:rPr>
          <w:rFonts w:ascii="Book Antiqua" w:hAnsi="Book Antiqua" w:cs="Palatino"/>
          <w:i/>
          <w:color w:val="FF0000"/>
          <w:sz w:val="20"/>
          <w:lang w:val="es-ES"/>
        </w:rPr>
        <w:t>,</w:t>
      </w:r>
      <w:r w:rsidR="0003138A" w:rsidRPr="008B10D5">
        <w:rPr>
          <w:rFonts w:ascii="Book Antiqua" w:hAnsi="Book Antiqua" w:cs="Palatino"/>
          <w:i/>
          <w:color w:val="FF0000"/>
          <w:sz w:val="20"/>
          <w:lang w:val="es-ES"/>
        </w:rPr>
        <w:t>1-5</w:t>
      </w:r>
      <w:r w:rsidR="00605F52">
        <w:rPr>
          <w:rFonts w:ascii="Book Antiqua" w:hAnsi="Book Antiqua" w:cs="Palatino"/>
          <w:bCs/>
          <w:i/>
          <w:iCs/>
          <w:color w:val="FF0000"/>
          <w:sz w:val="21"/>
          <w:szCs w:val="21"/>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718E52C4" w:rsidR="0009637B" w:rsidRPr="00E00042" w:rsidRDefault="0003138A" w:rsidP="007B1ED9">
            <w:pPr>
              <w:rPr>
                <w:rFonts w:ascii="Book Antiqua" w:hAnsi="Book Antiqua" w:cs="Palatino"/>
                <w:lang w:val="es-US" w:eastAsia="x-none"/>
              </w:rPr>
            </w:pPr>
            <w:r w:rsidRPr="008B10D5">
              <w:rPr>
                <w:rFonts w:ascii="Book Antiqua" w:hAnsi="Book Antiqua" w:cs="Palatino"/>
                <w:lang w:val="es-US" w:eastAsia="x-none"/>
              </w:rPr>
              <w:t>Nuestras son la adopción como hijos e hijas, la gloria divina, los pactos, la ley, y el privilegio de adorar a Dios y contar con sus promesas ¡Alabado sea Dios por siempre! En Jesucristo somos perdonados y perdonadas. Podemos vivir en paz</w:t>
            </w:r>
            <w:r>
              <w:rPr>
                <w:rFonts w:ascii="Book Antiqua" w:hAnsi="Book Antiqua" w:cs="Palatino"/>
                <w:lang w:val="es-US" w:eastAsia="x-none"/>
              </w:rPr>
              <w:t>.</w:t>
            </w:r>
          </w:p>
        </w:tc>
        <w:tc>
          <w:tcPr>
            <w:tcW w:w="5097" w:type="dxa"/>
          </w:tcPr>
          <w:p w14:paraId="0733855A" w14:textId="7F28008D" w:rsidR="0009637B" w:rsidRPr="00605F52" w:rsidRDefault="0003138A" w:rsidP="00337B54">
            <w:pPr>
              <w:rPr>
                <w:rFonts w:ascii="Book Antiqua" w:hAnsi="Book Antiqua" w:cs="Palatino"/>
                <w:b/>
                <w:bCs/>
                <w:lang w:eastAsia="x-none"/>
              </w:rPr>
            </w:pPr>
            <w:r w:rsidRPr="008B10D5">
              <w:rPr>
                <w:rFonts w:ascii="Book Antiqua" w:hAnsi="Book Antiqua" w:cs="Palatino"/>
                <w:lang w:eastAsia="x-none"/>
              </w:rPr>
              <w:t xml:space="preserve">Ours is the adoption as sons and daughters; ours the divine glory, the covenants, the law, the </w:t>
            </w:r>
            <w:r>
              <w:rPr>
                <w:rFonts w:ascii="Book Antiqua" w:hAnsi="Book Antiqua" w:cs="Palatino"/>
                <w:lang w:eastAsia="x-none"/>
              </w:rPr>
              <w:t>privilege to worship God</w:t>
            </w:r>
            <w:r w:rsidRPr="008B10D5">
              <w:rPr>
                <w:rFonts w:ascii="Book Antiqua" w:hAnsi="Book Antiqua" w:cs="Palatino"/>
                <w:lang w:eastAsia="x-none"/>
              </w:rPr>
              <w:t xml:space="preserve">, and </w:t>
            </w:r>
            <w:r>
              <w:rPr>
                <w:rFonts w:ascii="Book Antiqua" w:hAnsi="Book Antiqua" w:cs="Palatino"/>
                <w:lang w:eastAsia="x-none"/>
              </w:rPr>
              <w:t>of depending on God’s</w:t>
            </w:r>
            <w:r w:rsidRPr="008B10D5">
              <w:rPr>
                <w:rFonts w:ascii="Book Antiqua" w:hAnsi="Book Antiqua" w:cs="Palatino"/>
                <w:lang w:eastAsia="x-none"/>
              </w:rPr>
              <w:t xml:space="preserve"> promises. Praise be God forever! In Jesus Christ we are forgiven. </w:t>
            </w:r>
            <w:r w:rsidR="001A7545">
              <w:rPr>
                <w:rFonts w:ascii="Book Antiqua" w:hAnsi="Book Antiqua" w:cs="Palatino"/>
                <w:lang w:eastAsia="x-none"/>
              </w:rPr>
              <w:t xml:space="preserve">We can live in peace. </w:t>
            </w:r>
          </w:p>
        </w:tc>
      </w:tr>
    </w:tbl>
    <w:p w14:paraId="1C658417" w14:textId="77777777" w:rsidR="00EE7B1C" w:rsidRDefault="00EE7B1C" w:rsidP="000B7B65">
      <w:pPr>
        <w:rPr>
          <w:rFonts w:ascii="Book Antiqua" w:hAnsi="Book Antiqua" w:cs="Palatino"/>
          <w:bCs/>
          <w:i/>
          <w:iCs/>
          <w:color w:val="FF0000"/>
          <w:sz w:val="20"/>
          <w:szCs w:val="20"/>
          <w:lang w:val="es-ES"/>
        </w:rPr>
      </w:pPr>
    </w:p>
    <w:p w14:paraId="1141CBAC" w14:textId="2C1CDB11"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4400A6" w:rsidRPr="004400A6">
        <w:rPr>
          <w:rFonts w:ascii="Book Antiqua" w:hAnsi="Book Antiqua" w:cs="Palatino"/>
          <w:bCs/>
          <w:i/>
          <w:iCs/>
          <w:color w:val="FF0000"/>
          <w:sz w:val="20"/>
          <w:szCs w:val="20"/>
          <w:lang w:val="es-US"/>
        </w:rPr>
        <w:t xml:space="preserve">Génesis/Genesis </w:t>
      </w:r>
      <w:r w:rsidR="000B4242" w:rsidRPr="000B4242">
        <w:rPr>
          <w:rFonts w:ascii="Book Antiqua" w:hAnsi="Book Antiqua" w:cs="Palatino"/>
          <w:bCs/>
          <w:i/>
          <w:iCs/>
          <w:color w:val="FF0000"/>
          <w:sz w:val="20"/>
          <w:szCs w:val="20"/>
          <w:lang w:val="es-US"/>
        </w:rPr>
        <w:t>32,22-31</w:t>
      </w:r>
      <w:r w:rsidR="004629C6">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726521CA" w:rsidR="000B7B65" w:rsidRPr="00F06A3C" w:rsidRDefault="00CD7605" w:rsidP="006728F9">
            <w:pPr>
              <w:rPr>
                <w:rFonts w:ascii="Book Antiqua" w:hAnsi="Book Antiqua"/>
                <w:lang w:val="es-ES"/>
              </w:rPr>
            </w:pPr>
            <w:r w:rsidRPr="00CD7605">
              <w:rPr>
                <w:rFonts w:ascii="Book Antiqua" w:hAnsi="Book Antiqua"/>
                <w:lang w:val="es-ES"/>
              </w:rPr>
              <w:t>Dios, tú nos miras cara a cara y conoces nuestras vidas mejor que nadie. Porque reconoces nuestro arrepentimiento, nos otorgas tu perdón y nuevas oportunidades. Por eso te damos gracias. En Jesús recibimos el perdón de nuestros pecados. ¡Aleluya</w:t>
            </w:r>
            <w:r w:rsidR="000B4242">
              <w:rPr>
                <w:rFonts w:ascii="Book Antiqua" w:hAnsi="Book Antiqua"/>
                <w:lang w:val="es-ES"/>
              </w:rPr>
              <w:t>!</w:t>
            </w:r>
          </w:p>
        </w:tc>
        <w:tc>
          <w:tcPr>
            <w:tcW w:w="5033" w:type="dxa"/>
          </w:tcPr>
          <w:p w14:paraId="31E3E13E" w14:textId="64B155C6" w:rsidR="000B7B65" w:rsidRPr="00FF270A" w:rsidRDefault="00CD7605" w:rsidP="006728F9">
            <w:pPr>
              <w:pStyle w:val="BodyText"/>
              <w:rPr>
                <w:rFonts w:ascii="Book Antiqua" w:hAnsi="Book Antiqua"/>
                <w:b w:val="0"/>
                <w:bCs w:val="0"/>
                <w:i w:val="0"/>
                <w:iCs w:val="0"/>
              </w:rPr>
            </w:pPr>
            <w:r w:rsidRPr="00CD7605">
              <w:rPr>
                <w:rFonts w:ascii="Book Antiqua" w:hAnsi="Book Antiqua"/>
                <w:b w:val="0"/>
                <w:bCs w:val="0"/>
                <w:i w:val="0"/>
                <w:iCs w:val="0"/>
              </w:rPr>
              <w:t>God, you look upon us face to face and know our lives better than anyone. Because you recognize our repentance, you grant us your forgiveness and new opportunities. For this we give you thanks. In Jesus we receive the forgiveness of our sins. Alleluia</w:t>
            </w:r>
            <w:r>
              <w:rPr>
                <w:rFonts w:ascii="Book Antiqua" w:hAnsi="Book Antiqua"/>
                <w:b w:val="0"/>
                <w:bCs w:val="0"/>
                <w:i w:val="0"/>
                <w:iCs w:val="0"/>
              </w:rPr>
              <w:t>!</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2AB9D9D2" w14:textId="77777777" w:rsidR="0095703C" w:rsidRDefault="0095703C" w:rsidP="00E035FF">
      <w:pPr>
        <w:rPr>
          <w:rFonts w:ascii="Book Antiqua" w:hAnsi="Book Antiqua" w:cs="Palatino"/>
          <w:b/>
          <w:lang w:val="es-US"/>
        </w:rPr>
      </w:pPr>
    </w:p>
    <w:p w14:paraId="239A4367" w14:textId="79F442F6"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lastRenderedPageBreak/>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144A14">
      <w:pPr>
        <w:pStyle w:val="ListParagraph"/>
        <w:numPr>
          <w:ilvl w:val="0"/>
          <w:numId w:val="4"/>
        </w:numPr>
        <w:spacing w:after="0" w:line="240" w:lineRule="auto"/>
        <w:rPr>
          <w:rFonts w:ascii="Book Antiqua" w:hAnsi="Book Antiqua" w:cs="Palatino"/>
          <w:bCs/>
          <w:sz w:val="24"/>
          <w:szCs w:val="24"/>
        </w:rPr>
      </w:pPr>
      <w:hyperlink r:id="rId24"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144A14">
      <w:pPr>
        <w:pStyle w:val="ListParagraph"/>
        <w:numPr>
          <w:ilvl w:val="0"/>
          <w:numId w:val="4"/>
        </w:numPr>
        <w:spacing w:after="0" w:line="240" w:lineRule="auto"/>
        <w:rPr>
          <w:rFonts w:ascii="Book Antiqua" w:hAnsi="Book Antiqua" w:cs="Palatino"/>
          <w:bCs/>
          <w:sz w:val="24"/>
          <w:szCs w:val="24"/>
        </w:rPr>
      </w:pPr>
      <w:hyperlink r:id="rId25"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144A14">
      <w:pPr>
        <w:pStyle w:val="ListParagraph"/>
        <w:numPr>
          <w:ilvl w:val="0"/>
          <w:numId w:val="4"/>
        </w:numPr>
        <w:spacing w:after="0" w:line="240" w:lineRule="auto"/>
        <w:rPr>
          <w:rFonts w:ascii="Book Antiqua" w:hAnsi="Book Antiqua" w:cs="Palatino"/>
          <w:bCs/>
          <w:sz w:val="24"/>
          <w:szCs w:val="24"/>
          <w:lang w:val="es-US"/>
        </w:rPr>
      </w:pPr>
      <w:hyperlink r:id="rId26" w:history="1">
        <w:r w:rsidRPr="00890F9C">
          <w:rPr>
            <w:rStyle w:val="Hyperlink"/>
            <w:rFonts w:ascii="Book Antiqua" w:hAnsi="Book Antiqua" w:cs="Palatino"/>
            <w:bCs/>
            <w:sz w:val="24"/>
            <w:szCs w:val="24"/>
            <w:lang w:val="es-US"/>
          </w:rPr>
          <w:t>Sermons4Kids</w:t>
        </w:r>
      </w:hyperlink>
    </w:p>
    <w:p w14:paraId="26107880" w14:textId="77777777" w:rsidR="00144A14" w:rsidRDefault="00144A14" w:rsidP="00D77A49">
      <w:pPr>
        <w:rPr>
          <w:rFonts w:ascii="Book Antiqua" w:hAnsi="Book Antiqua" w:cs="Palatino"/>
          <w:b/>
          <w:lang w:val="es-US"/>
        </w:rPr>
      </w:pPr>
    </w:p>
    <w:p w14:paraId="420F2294" w14:textId="36E26383"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2896A648"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Después de que Jacob lucha con Dios, su nombre es cambiado </w:t>
      </w:r>
      <w:proofErr w:type="gramStart"/>
      <w:r>
        <w:rPr>
          <w:rFonts w:ascii="Book Antiqua" w:hAnsi="Book Antiqua"/>
          <w:sz w:val="24"/>
          <w:szCs w:val="24"/>
        </w:rPr>
        <w:t>a</w:t>
      </w:r>
      <w:proofErr w:type="gramEnd"/>
      <w:r>
        <w:rPr>
          <w:rFonts w:ascii="Book Antiqua" w:hAnsi="Book Antiqua"/>
          <w:sz w:val="24"/>
          <w:szCs w:val="24"/>
        </w:rPr>
        <w:t xml:space="preserve"> Israel. / </w:t>
      </w:r>
      <w:r w:rsidRPr="00AE14C3">
        <w:rPr>
          <w:rFonts w:ascii="Book Antiqua" w:hAnsi="Book Antiqua"/>
          <w:sz w:val="24"/>
          <w:szCs w:val="24"/>
        </w:rPr>
        <w:t>After Jacob struggles with God, his name is changed to Israel.</w:t>
      </w:r>
    </w:p>
    <w:p w14:paraId="3675DB98"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El salmista, proclamando su inocencia, llama al Dios de justicia. / </w:t>
      </w:r>
      <w:r w:rsidRPr="00AE14C3">
        <w:rPr>
          <w:rFonts w:ascii="Book Antiqua" w:hAnsi="Book Antiqua"/>
          <w:sz w:val="24"/>
          <w:szCs w:val="24"/>
        </w:rPr>
        <w:t>The psalmist declares his innocence and calls to a just God.</w:t>
      </w:r>
    </w:p>
    <w:p w14:paraId="62761BFA"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La preocupación de Pablo por el pueblo de Israel. / </w:t>
      </w:r>
      <w:r w:rsidRPr="00AE14C3">
        <w:rPr>
          <w:rFonts w:ascii="Book Antiqua" w:hAnsi="Book Antiqua"/>
          <w:sz w:val="24"/>
          <w:szCs w:val="24"/>
        </w:rPr>
        <w:t xml:space="preserve">Paul’s concern for the Israelites. </w:t>
      </w:r>
    </w:p>
    <w:p w14:paraId="681C23C7"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Jesús alimenta a más de cinco mil personas con cinco hogazas de paz y dos pescados. / </w:t>
      </w:r>
      <w:r w:rsidRPr="00AE14C3">
        <w:rPr>
          <w:rFonts w:ascii="Book Antiqua" w:hAnsi="Book Antiqua"/>
          <w:sz w:val="24"/>
          <w:szCs w:val="24"/>
        </w:rPr>
        <w:t>Jesus feeds five thousand with five loaves of bread and two fish.</w:t>
      </w:r>
    </w:p>
    <w:p w14:paraId="1A9580F5"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He visto a Dios y sigo vivo. / </w:t>
      </w:r>
      <w:r w:rsidRPr="00AE14C3">
        <w:rPr>
          <w:rFonts w:ascii="Book Antiqua" w:hAnsi="Book Antiqua"/>
          <w:sz w:val="24"/>
          <w:szCs w:val="24"/>
        </w:rPr>
        <w:t>I have seen God and I’m still alive.</w:t>
      </w:r>
    </w:p>
    <w:p w14:paraId="7480ED8C"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La lucha por la reconciliación. / </w:t>
      </w:r>
      <w:r w:rsidRPr="00AE14C3">
        <w:rPr>
          <w:rFonts w:ascii="Book Antiqua" w:hAnsi="Book Antiqua"/>
          <w:sz w:val="24"/>
          <w:szCs w:val="24"/>
        </w:rPr>
        <w:t>The struggle for reconciliation.</w:t>
      </w:r>
    </w:p>
    <w:p w14:paraId="11261D0E"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Miedos que paralizan. / </w:t>
      </w:r>
      <w:r w:rsidRPr="00AE14C3">
        <w:rPr>
          <w:rFonts w:ascii="Book Antiqua" w:hAnsi="Book Antiqua"/>
          <w:sz w:val="24"/>
          <w:szCs w:val="24"/>
        </w:rPr>
        <w:t>Fears that paralyze.</w:t>
      </w:r>
    </w:p>
    <w:p w14:paraId="7E356C09"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Como trabajar con los conflictos. / </w:t>
      </w:r>
      <w:r w:rsidRPr="00AE14C3">
        <w:rPr>
          <w:rFonts w:ascii="Book Antiqua" w:hAnsi="Book Antiqua"/>
          <w:sz w:val="24"/>
          <w:szCs w:val="24"/>
        </w:rPr>
        <w:t>How to work with conflict.</w:t>
      </w:r>
    </w:p>
    <w:p w14:paraId="627EA02F"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Miren los milagros que nos rodean. / </w:t>
      </w:r>
      <w:r w:rsidRPr="00AE14C3">
        <w:rPr>
          <w:rFonts w:ascii="Book Antiqua" w:hAnsi="Book Antiqua"/>
          <w:sz w:val="24"/>
          <w:szCs w:val="24"/>
        </w:rPr>
        <w:t>Seeing that miracles surround us.</w:t>
      </w:r>
    </w:p>
    <w:p w14:paraId="2ED42223"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No tenemos aquí más que cinco panes y dos pescados. / </w:t>
      </w:r>
      <w:r w:rsidRPr="00AE14C3">
        <w:rPr>
          <w:rFonts w:ascii="Book Antiqua" w:hAnsi="Book Antiqua"/>
          <w:sz w:val="24"/>
          <w:szCs w:val="24"/>
        </w:rPr>
        <w:t>We have nothing but two fishes and five loafs of bread.</w:t>
      </w:r>
    </w:p>
    <w:p w14:paraId="1B2E643F"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Jesús tiene compasión de su pueblo. / </w:t>
      </w:r>
      <w:r w:rsidRPr="00AE14C3">
        <w:rPr>
          <w:rFonts w:ascii="Book Antiqua" w:hAnsi="Book Antiqua"/>
          <w:sz w:val="24"/>
          <w:szCs w:val="24"/>
        </w:rPr>
        <w:t>Jesus has mercy for us.</w:t>
      </w:r>
    </w:p>
    <w:p w14:paraId="5DC87BF5" w14:textId="77777777" w:rsidR="0003138A" w:rsidRPr="00AE14C3" w:rsidRDefault="0003138A">
      <w:pPr>
        <w:pStyle w:val="ListParagraph"/>
        <w:numPr>
          <w:ilvl w:val="0"/>
          <w:numId w:val="6"/>
        </w:numPr>
        <w:spacing w:after="0" w:line="240" w:lineRule="auto"/>
        <w:rPr>
          <w:rFonts w:ascii="Book Antiqua" w:hAnsi="Book Antiqua"/>
          <w:sz w:val="24"/>
          <w:szCs w:val="24"/>
        </w:rPr>
      </w:pPr>
      <w:r>
        <w:rPr>
          <w:rFonts w:ascii="Book Antiqua" w:hAnsi="Book Antiqua"/>
          <w:sz w:val="24"/>
          <w:szCs w:val="24"/>
        </w:rPr>
        <w:t xml:space="preserve">Por el bien de mis hermanas y hermanos. / </w:t>
      </w:r>
      <w:r w:rsidRPr="00AE14C3">
        <w:rPr>
          <w:rFonts w:ascii="Book Antiqua" w:hAnsi="Book Antiqua"/>
          <w:sz w:val="24"/>
          <w:szCs w:val="24"/>
        </w:rPr>
        <w:t xml:space="preserve">For the good of my </w:t>
      </w:r>
      <w:r>
        <w:rPr>
          <w:rFonts w:ascii="Book Antiqua" w:hAnsi="Book Antiqua"/>
          <w:sz w:val="24"/>
          <w:szCs w:val="24"/>
        </w:rPr>
        <w:t>siblings</w:t>
      </w:r>
      <w:r w:rsidRPr="00AE14C3">
        <w:rPr>
          <w:rFonts w:ascii="Book Antiqua" w:hAnsi="Book Antiqua"/>
          <w:sz w:val="24"/>
          <w:szCs w:val="24"/>
        </w:rPr>
        <w:t>.</w:t>
      </w:r>
    </w:p>
    <w:p w14:paraId="3AC79279" w14:textId="6F48533F" w:rsidR="00262A57" w:rsidRPr="00B01D3A" w:rsidRDefault="0003138A">
      <w:pPr>
        <w:pStyle w:val="ListParagraph"/>
        <w:numPr>
          <w:ilvl w:val="0"/>
          <w:numId w:val="6"/>
        </w:numPr>
        <w:spacing w:after="0" w:line="240" w:lineRule="auto"/>
        <w:rPr>
          <w:rFonts w:ascii="Book Antiqua" w:hAnsi="Book Antiqua"/>
          <w:sz w:val="24"/>
        </w:rPr>
      </w:pPr>
      <w:r>
        <w:rPr>
          <w:rFonts w:ascii="Book Antiqua" w:hAnsi="Book Antiqua"/>
          <w:sz w:val="24"/>
          <w:szCs w:val="24"/>
        </w:rPr>
        <w:t xml:space="preserve">No te soltaré hasta que me bendigas. / </w:t>
      </w:r>
      <w:r w:rsidRPr="00AE14C3">
        <w:rPr>
          <w:rFonts w:ascii="Book Antiqua" w:hAnsi="Book Antiqua"/>
          <w:sz w:val="24"/>
          <w:szCs w:val="24"/>
        </w:rPr>
        <w:t>I won’t let go until you bless me</w:t>
      </w:r>
      <w:r w:rsidR="003126F6">
        <w:rPr>
          <w:rFonts w:ascii="Book Antiqua" w:hAnsi="Book Antiqua"/>
          <w:sz w:val="24"/>
          <w:szCs w:val="24"/>
          <w:lang w:val="es-ES"/>
        </w:rPr>
        <w:t>.</w:t>
      </w:r>
    </w:p>
    <w:p w14:paraId="09CF1EF7" w14:textId="77777777" w:rsidR="00144A14" w:rsidRDefault="00144A14" w:rsidP="00EC0FD3">
      <w:pPr>
        <w:rPr>
          <w:rFonts w:ascii="Book Antiqua" w:hAnsi="Book Antiqua" w:cs="Palatino"/>
          <w:b/>
          <w:lang w:val="es-US"/>
        </w:rPr>
      </w:pPr>
    </w:p>
    <w:p w14:paraId="48ACB4E0" w14:textId="504F35C8"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CF9B90C" w14:textId="77777777" w:rsidR="0003138A" w:rsidRPr="00283629" w:rsidRDefault="0003138A">
      <w:pPr>
        <w:numPr>
          <w:ilvl w:val="0"/>
          <w:numId w:val="8"/>
        </w:numPr>
        <w:autoSpaceDE/>
        <w:autoSpaceDN/>
        <w:adjustRightInd/>
        <w:rPr>
          <w:rFonts w:ascii="Book Antiqua" w:hAnsi="Book Antiqua" w:cs="Arial"/>
          <w:b/>
          <w:bCs/>
        </w:rPr>
      </w:pPr>
      <w:hyperlink r:id="rId27" w:history="1">
        <w:r w:rsidRPr="00283629">
          <w:rPr>
            <w:rStyle w:val="Hyperlink"/>
            <w:rFonts w:ascii="Book Antiqua" w:hAnsi="Book Antiqua" w:cs="Arial"/>
            <w:b/>
            <w:bCs/>
          </w:rPr>
          <w:t>Una espiga EHP 243 / Sheaves of Wheat (Una espiga) GtG 532</w:t>
        </w:r>
      </w:hyperlink>
    </w:p>
    <w:p w14:paraId="233CDC06" w14:textId="77777777" w:rsidR="0003138A" w:rsidRPr="006B7820" w:rsidRDefault="0003138A">
      <w:pPr>
        <w:numPr>
          <w:ilvl w:val="0"/>
          <w:numId w:val="8"/>
        </w:numPr>
        <w:autoSpaceDE/>
        <w:autoSpaceDN/>
        <w:adjustRightInd/>
        <w:rPr>
          <w:rFonts w:ascii="Book Antiqua" w:hAnsi="Book Antiqua" w:cs="Arial"/>
        </w:rPr>
      </w:pPr>
      <w:hyperlink r:id="rId28" w:history="1">
        <w:r w:rsidRPr="000D3FBB">
          <w:rPr>
            <w:rStyle w:val="Hyperlink"/>
            <w:rFonts w:ascii="Book Antiqua" w:hAnsi="Book Antiqua" w:cs="Arial"/>
            <w:b/>
          </w:rPr>
          <w:t xml:space="preserve">Oh, Dios de mi alma EHP 351/ </w:t>
        </w:r>
        <w:proofErr w:type="gramStart"/>
        <w:r w:rsidRPr="000D3FBB">
          <w:rPr>
            <w:rStyle w:val="Hyperlink"/>
            <w:rFonts w:ascii="Book Antiqua" w:hAnsi="Book Antiqua" w:cs="Arial"/>
            <w:b/>
          </w:rPr>
          <w:t>Be</w:t>
        </w:r>
        <w:proofErr w:type="gramEnd"/>
        <w:r w:rsidRPr="000D3FBB">
          <w:rPr>
            <w:rStyle w:val="Hyperlink"/>
            <w:rFonts w:ascii="Book Antiqua" w:hAnsi="Book Antiqua" w:cs="Arial"/>
            <w:b/>
          </w:rPr>
          <w:t xml:space="preserve"> Thou My Vision GtG 450</w:t>
        </w:r>
      </w:hyperlink>
    </w:p>
    <w:p w14:paraId="70D1A3C6" w14:textId="77777777" w:rsidR="0003138A" w:rsidRPr="006B7820" w:rsidRDefault="0003138A">
      <w:pPr>
        <w:numPr>
          <w:ilvl w:val="0"/>
          <w:numId w:val="8"/>
        </w:numPr>
        <w:autoSpaceDE/>
        <w:autoSpaceDN/>
        <w:adjustRightInd/>
        <w:rPr>
          <w:rFonts w:ascii="Book Antiqua" w:hAnsi="Book Antiqua" w:cs="Arial"/>
        </w:rPr>
      </w:pPr>
      <w:hyperlink r:id="rId29" w:history="1">
        <w:r w:rsidRPr="00F350D9">
          <w:rPr>
            <w:rStyle w:val="Hyperlink"/>
            <w:rFonts w:ascii="Book Antiqua" w:hAnsi="Book Antiqua" w:cs="Arial"/>
            <w:b/>
            <w:bCs/>
          </w:rPr>
          <w:t>¡Oh! Amor, que no me dejarás EHP 348 / O Love That Wilt Not Let Me Go GtG 833</w:t>
        </w:r>
      </w:hyperlink>
    </w:p>
    <w:p w14:paraId="3584DBB7" w14:textId="77777777" w:rsidR="0003138A" w:rsidRPr="006B7820" w:rsidRDefault="0003138A">
      <w:pPr>
        <w:numPr>
          <w:ilvl w:val="0"/>
          <w:numId w:val="8"/>
        </w:numPr>
        <w:autoSpaceDE/>
        <w:autoSpaceDN/>
        <w:adjustRightInd/>
        <w:rPr>
          <w:rFonts w:ascii="Book Antiqua" w:hAnsi="Book Antiqua" w:cs="Arial"/>
        </w:rPr>
      </w:pPr>
      <w:hyperlink r:id="rId30" w:history="1">
        <w:r w:rsidRPr="00F350D9">
          <w:rPr>
            <w:rStyle w:val="Hyperlink"/>
            <w:rFonts w:ascii="Book Antiqua" w:hAnsi="Book Antiqua" w:cs="Arial"/>
            <w:b/>
          </w:rPr>
          <w:t>Busca primero el reino de Dios EHP 364/ Seek Ye First the Kingdom of God GtG 175</w:t>
        </w:r>
      </w:hyperlink>
    </w:p>
    <w:p w14:paraId="44EDCDD4" w14:textId="77777777" w:rsidR="0003138A" w:rsidRPr="006B7820" w:rsidRDefault="0003138A">
      <w:pPr>
        <w:numPr>
          <w:ilvl w:val="0"/>
          <w:numId w:val="8"/>
        </w:numPr>
        <w:autoSpaceDE/>
        <w:autoSpaceDN/>
        <w:adjustRightInd/>
        <w:rPr>
          <w:rFonts w:ascii="Book Antiqua" w:hAnsi="Book Antiqua" w:cs="Arial"/>
        </w:rPr>
      </w:pPr>
      <w:hyperlink r:id="rId31" w:history="1">
        <w:r w:rsidRPr="000D3FBB">
          <w:rPr>
            <w:rStyle w:val="Hyperlink"/>
            <w:rFonts w:ascii="Book Antiqua" w:hAnsi="Book Antiqua" w:cs="Arial"/>
            <w:b/>
          </w:rPr>
          <w:t xml:space="preserve">El Señor nos ama hoy EHP 253 / We’ll Understand it Better </w:t>
        </w:r>
        <w:proofErr w:type="gramStart"/>
        <w:r w:rsidRPr="000D3FBB">
          <w:rPr>
            <w:rStyle w:val="Hyperlink"/>
            <w:rFonts w:ascii="Book Antiqua" w:hAnsi="Book Antiqua" w:cs="Arial"/>
            <w:b/>
          </w:rPr>
          <w:t>By</w:t>
        </w:r>
        <w:proofErr w:type="gramEnd"/>
        <w:r w:rsidRPr="000D3FBB">
          <w:rPr>
            <w:rStyle w:val="Hyperlink"/>
            <w:rFonts w:ascii="Book Antiqua" w:hAnsi="Book Antiqua" w:cs="Arial"/>
            <w:b/>
          </w:rPr>
          <w:t xml:space="preserve"> and </w:t>
        </w:r>
        <w:proofErr w:type="gramStart"/>
        <w:r w:rsidRPr="000D3FBB">
          <w:rPr>
            <w:rStyle w:val="Hyperlink"/>
            <w:rFonts w:ascii="Book Antiqua" w:hAnsi="Book Antiqua" w:cs="Arial"/>
            <w:b/>
          </w:rPr>
          <w:t>By</w:t>
        </w:r>
        <w:proofErr w:type="gramEnd"/>
      </w:hyperlink>
    </w:p>
    <w:p w14:paraId="71FE0964" w14:textId="77777777" w:rsidR="0003138A" w:rsidRPr="006B7820" w:rsidRDefault="0003138A">
      <w:pPr>
        <w:numPr>
          <w:ilvl w:val="0"/>
          <w:numId w:val="8"/>
        </w:numPr>
        <w:autoSpaceDE/>
        <w:autoSpaceDN/>
        <w:adjustRightInd/>
        <w:rPr>
          <w:rFonts w:ascii="Book Antiqua" w:hAnsi="Book Antiqua" w:cs="Arial"/>
        </w:rPr>
      </w:pPr>
      <w:hyperlink r:id="rId32" w:history="1">
        <w:r w:rsidRPr="000D3FBB">
          <w:rPr>
            <w:rStyle w:val="Hyperlink"/>
            <w:rFonts w:ascii="Book Antiqua" w:hAnsi="Book Antiqua" w:cs="Arial"/>
            <w:b/>
          </w:rPr>
          <w:t>Si dejas tú que Dios te guíe EHP 346 / If Thou but Trust in God to Guide Thee GtG 816</w:t>
        </w:r>
      </w:hyperlink>
    </w:p>
    <w:p w14:paraId="39BB3731" w14:textId="77777777" w:rsidR="0003138A" w:rsidRPr="006B7820" w:rsidRDefault="0003138A">
      <w:pPr>
        <w:numPr>
          <w:ilvl w:val="0"/>
          <w:numId w:val="8"/>
        </w:numPr>
        <w:autoSpaceDE/>
        <w:autoSpaceDN/>
        <w:adjustRightInd/>
        <w:rPr>
          <w:rFonts w:ascii="Book Antiqua" w:hAnsi="Book Antiqua" w:cs="Arial"/>
        </w:rPr>
      </w:pPr>
      <w:hyperlink r:id="rId33" w:history="1">
        <w:r w:rsidRPr="000D3FBB">
          <w:rPr>
            <w:rStyle w:val="Hyperlink"/>
            <w:rFonts w:ascii="Book Antiqua" w:hAnsi="Book Antiqua" w:cs="Arial"/>
            <w:b/>
          </w:rPr>
          <w:t>Yo, el Dios de cielo y mar EHP 306 / I, the Lord of Sea and Sky GtG 69</w:t>
        </w:r>
      </w:hyperlink>
    </w:p>
    <w:p w14:paraId="5E412200" w14:textId="77777777" w:rsidR="0003138A" w:rsidRPr="006B7820" w:rsidRDefault="0003138A">
      <w:pPr>
        <w:numPr>
          <w:ilvl w:val="0"/>
          <w:numId w:val="8"/>
        </w:numPr>
        <w:autoSpaceDE/>
        <w:autoSpaceDN/>
        <w:adjustRightInd/>
        <w:rPr>
          <w:rFonts w:ascii="Book Antiqua" w:hAnsi="Book Antiqua" w:cs="Arial"/>
        </w:rPr>
      </w:pPr>
      <w:hyperlink r:id="rId34" w:history="1">
        <w:r w:rsidRPr="000D3FBB">
          <w:rPr>
            <w:rStyle w:val="Hyperlink"/>
            <w:rFonts w:ascii="Book Antiqua" w:hAnsi="Book Antiqua" w:cs="Arial"/>
            <w:b/>
          </w:rPr>
          <w:t>De rodillas partamos hoy el pan EHP 245 / Let Us Break Bread Together GtG 525</w:t>
        </w:r>
      </w:hyperlink>
    </w:p>
    <w:p w14:paraId="03C2339E" w14:textId="77777777" w:rsidR="0003138A" w:rsidRPr="006B7820" w:rsidRDefault="0003138A">
      <w:pPr>
        <w:numPr>
          <w:ilvl w:val="0"/>
          <w:numId w:val="8"/>
        </w:numPr>
        <w:autoSpaceDE/>
        <w:autoSpaceDN/>
        <w:adjustRightInd/>
        <w:rPr>
          <w:rFonts w:ascii="Book Antiqua" w:hAnsi="Book Antiqua" w:cs="Arial"/>
        </w:rPr>
      </w:pPr>
      <w:hyperlink r:id="rId35" w:history="1">
        <w:r w:rsidRPr="000D3FBB">
          <w:rPr>
            <w:rStyle w:val="Hyperlink"/>
            <w:rFonts w:ascii="Book Antiqua" w:hAnsi="Book Antiqua" w:cs="Arial"/>
            <w:b/>
          </w:rPr>
          <w:t>Todas las promesas EHP 360 / Standing on the Promises of Christ My King</w:t>
        </w:r>
      </w:hyperlink>
    </w:p>
    <w:p w14:paraId="4C42F12A" w14:textId="77777777" w:rsidR="0003138A" w:rsidRPr="006B7820" w:rsidRDefault="0003138A">
      <w:pPr>
        <w:numPr>
          <w:ilvl w:val="0"/>
          <w:numId w:val="8"/>
        </w:numPr>
        <w:autoSpaceDE/>
        <w:autoSpaceDN/>
        <w:adjustRightInd/>
        <w:rPr>
          <w:rFonts w:ascii="Book Antiqua" w:hAnsi="Book Antiqua" w:cs="Arial"/>
        </w:rPr>
      </w:pPr>
      <w:hyperlink r:id="rId36" w:history="1">
        <w:r w:rsidRPr="00AF62CE">
          <w:rPr>
            <w:rStyle w:val="Hyperlink"/>
            <w:rFonts w:ascii="Book Antiqua" w:hAnsi="Book Antiqua" w:cs="Arial"/>
            <w:b/>
          </w:rPr>
          <w:t>Dulce oración / Sweet Hour of Prayer</w:t>
        </w:r>
      </w:hyperlink>
    </w:p>
    <w:p w14:paraId="3F2ABE03" w14:textId="77777777" w:rsidR="0003138A" w:rsidRPr="006B7820" w:rsidRDefault="0003138A">
      <w:pPr>
        <w:numPr>
          <w:ilvl w:val="0"/>
          <w:numId w:val="8"/>
        </w:numPr>
        <w:autoSpaceDE/>
        <w:autoSpaceDN/>
        <w:adjustRightInd/>
        <w:rPr>
          <w:rFonts w:ascii="Book Antiqua" w:hAnsi="Book Antiqua" w:cs="Arial"/>
        </w:rPr>
      </w:pPr>
      <w:hyperlink r:id="rId37" w:history="1">
        <w:r w:rsidRPr="00652925">
          <w:rPr>
            <w:rStyle w:val="Hyperlink"/>
            <w:rFonts w:ascii="Book Antiqua" w:hAnsi="Book Antiqua" w:cs="Arial"/>
            <w:b/>
          </w:rPr>
          <w:t>Pan de vida / Cup of blessing</w:t>
        </w:r>
      </w:hyperlink>
    </w:p>
    <w:p w14:paraId="65C84630" w14:textId="77777777" w:rsidR="0003138A" w:rsidRPr="006B7820" w:rsidRDefault="0003138A">
      <w:pPr>
        <w:numPr>
          <w:ilvl w:val="0"/>
          <w:numId w:val="8"/>
        </w:numPr>
        <w:autoSpaceDE/>
        <w:autoSpaceDN/>
        <w:adjustRightInd/>
        <w:rPr>
          <w:rFonts w:ascii="Book Antiqua" w:hAnsi="Book Antiqua" w:cs="Arial"/>
        </w:rPr>
      </w:pPr>
      <w:hyperlink r:id="rId38" w:history="1">
        <w:r w:rsidRPr="00652925">
          <w:rPr>
            <w:rStyle w:val="Hyperlink"/>
            <w:rFonts w:ascii="Book Antiqua" w:hAnsi="Book Antiqua" w:cs="Arial"/>
            <w:b/>
          </w:rPr>
          <w:t>Pan de vida</w:t>
        </w:r>
      </w:hyperlink>
      <w:r>
        <w:rPr>
          <w:rFonts w:ascii="Book Antiqua" w:hAnsi="Book Antiqua" w:cs="Arial"/>
          <w:b/>
        </w:rPr>
        <w:t xml:space="preserve"> (Bread of life): </w:t>
      </w:r>
      <w:r w:rsidRPr="00652925">
        <w:rPr>
          <w:rFonts w:ascii="Book Antiqua" w:hAnsi="Book Antiqua" w:cs="Arial"/>
          <w:bCs/>
        </w:rPr>
        <w:t>Sólo en español. / Only in Spanish.</w:t>
      </w:r>
      <w:r>
        <w:rPr>
          <w:rFonts w:ascii="Book Antiqua" w:hAnsi="Book Antiqua" w:cs="Arial"/>
          <w:b/>
        </w:rPr>
        <w:t xml:space="preserve"> </w:t>
      </w:r>
    </w:p>
    <w:p w14:paraId="4F399C1E" w14:textId="252D9AD7" w:rsidR="0003138A" w:rsidRPr="006B7820" w:rsidRDefault="0003138A">
      <w:pPr>
        <w:numPr>
          <w:ilvl w:val="0"/>
          <w:numId w:val="8"/>
        </w:numPr>
        <w:autoSpaceDE/>
        <w:autoSpaceDN/>
        <w:adjustRightInd/>
        <w:rPr>
          <w:rFonts w:ascii="Book Antiqua" w:hAnsi="Book Antiqua"/>
          <w:b/>
        </w:rPr>
      </w:pPr>
      <w:hyperlink r:id="rId39" w:history="1">
        <w:r w:rsidRPr="00652925">
          <w:rPr>
            <w:rStyle w:val="Hyperlink"/>
            <w:rFonts w:ascii="Book Antiqua" w:hAnsi="Book Antiqua" w:cs="Arial"/>
            <w:b/>
          </w:rPr>
          <w:t>El himno de victoria</w:t>
        </w:r>
      </w:hyperlink>
      <w:r>
        <w:rPr>
          <w:rFonts w:ascii="Book Antiqua" w:hAnsi="Book Antiqua" w:cs="Arial"/>
          <w:b/>
        </w:rPr>
        <w:t xml:space="preserve"> (Hymn of victory): </w:t>
      </w:r>
      <w:r w:rsidRPr="00652925">
        <w:rPr>
          <w:rFonts w:ascii="Book Antiqua" w:hAnsi="Book Antiqua" w:cs="Arial"/>
          <w:bCs/>
        </w:rPr>
        <w:t>Sólo en español. / Only in Spanish</w:t>
      </w:r>
      <w:r>
        <w:rPr>
          <w:rFonts w:ascii="Book Antiqua" w:hAnsi="Book Antiqua" w:cs="Arial"/>
          <w:bCs/>
        </w:rPr>
        <w:t>.</w:t>
      </w:r>
    </w:p>
    <w:p w14:paraId="70270E53" w14:textId="77777777" w:rsidR="0003138A" w:rsidRPr="006B7820" w:rsidRDefault="0003138A">
      <w:pPr>
        <w:numPr>
          <w:ilvl w:val="0"/>
          <w:numId w:val="8"/>
        </w:numPr>
        <w:autoSpaceDE/>
        <w:autoSpaceDN/>
        <w:adjustRightInd/>
        <w:rPr>
          <w:rFonts w:ascii="Book Antiqua" w:hAnsi="Book Antiqua"/>
          <w:b/>
        </w:rPr>
      </w:pPr>
      <w:hyperlink r:id="rId40" w:history="1">
        <w:r w:rsidRPr="00652925">
          <w:rPr>
            <w:rStyle w:val="Hyperlink"/>
            <w:rFonts w:ascii="Book Antiqua" w:hAnsi="Book Antiqua" w:cs="Arial"/>
            <w:b/>
          </w:rPr>
          <w:t>Palabras de vida eterna</w:t>
        </w:r>
      </w:hyperlink>
      <w:r>
        <w:rPr>
          <w:rFonts w:ascii="Book Antiqua" w:hAnsi="Book Antiqua" w:cs="Arial"/>
          <w:b/>
        </w:rPr>
        <w:t xml:space="preserve"> (Words of eternal life): </w:t>
      </w:r>
      <w:r w:rsidRPr="00652925">
        <w:rPr>
          <w:rFonts w:ascii="Book Antiqua" w:hAnsi="Book Antiqua" w:cs="Arial"/>
          <w:bCs/>
        </w:rPr>
        <w:t>Sólo en español. / Only in Spanish</w:t>
      </w:r>
      <w:r>
        <w:rPr>
          <w:rFonts w:ascii="Book Antiqua" w:hAnsi="Book Antiqua" w:cs="Arial"/>
          <w:bCs/>
        </w:rPr>
        <w:t>.</w:t>
      </w:r>
    </w:p>
    <w:p w14:paraId="255D87C8" w14:textId="77777777" w:rsidR="0003138A" w:rsidRPr="006B7820" w:rsidRDefault="0003138A">
      <w:pPr>
        <w:numPr>
          <w:ilvl w:val="0"/>
          <w:numId w:val="8"/>
        </w:numPr>
        <w:autoSpaceDE/>
        <w:autoSpaceDN/>
        <w:adjustRightInd/>
        <w:rPr>
          <w:rFonts w:ascii="Book Antiqua" w:hAnsi="Book Antiqua"/>
          <w:b/>
        </w:rPr>
      </w:pPr>
      <w:hyperlink r:id="rId41" w:history="1">
        <w:r w:rsidRPr="00AF62CE">
          <w:rPr>
            <w:rStyle w:val="Hyperlink"/>
            <w:rFonts w:ascii="Book Antiqua" w:hAnsi="Book Antiqua" w:cs="Arial"/>
            <w:b/>
          </w:rPr>
          <w:t>Poderoso para salvar / Mighty to save</w:t>
        </w:r>
      </w:hyperlink>
    </w:p>
    <w:p w14:paraId="102EC047" w14:textId="77777777" w:rsidR="0003138A" w:rsidRPr="006B7820" w:rsidRDefault="0003138A">
      <w:pPr>
        <w:numPr>
          <w:ilvl w:val="0"/>
          <w:numId w:val="8"/>
        </w:numPr>
        <w:autoSpaceDE/>
        <w:autoSpaceDN/>
        <w:adjustRightInd/>
        <w:rPr>
          <w:rFonts w:ascii="Book Antiqua" w:hAnsi="Book Antiqua"/>
          <w:b/>
        </w:rPr>
      </w:pPr>
      <w:hyperlink r:id="rId42" w:history="1">
        <w:r w:rsidRPr="00652925">
          <w:rPr>
            <w:rStyle w:val="Hyperlink"/>
            <w:rFonts w:ascii="Book Antiqua" w:hAnsi="Book Antiqua" w:cs="Arial"/>
            <w:b/>
          </w:rPr>
          <w:t>Tu gracia Señor / Your Grace is Enough</w:t>
        </w:r>
      </w:hyperlink>
    </w:p>
    <w:p w14:paraId="6C93153E" w14:textId="77777777" w:rsidR="0003138A" w:rsidRPr="006B7820" w:rsidRDefault="0003138A">
      <w:pPr>
        <w:numPr>
          <w:ilvl w:val="0"/>
          <w:numId w:val="8"/>
        </w:numPr>
        <w:autoSpaceDE/>
        <w:autoSpaceDN/>
        <w:adjustRightInd/>
        <w:rPr>
          <w:rFonts w:ascii="Book Antiqua" w:hAnsi="Book Antiqua"/>
          <w:b/>
        </w:rPr>
      </w:pPr>
      <w:hyperlink r:id="rId43" w:history="1">
        <w:r w:rsidRPr="00AF62CE">
          <w:rPr>
            <w:rStyle w:val="Hyperlink"/>
            <w:rFonts w:ascii="Book Antiqua" w:hAnsi="Book Antiqua" w:cs="Arial"/>
            <w:b/>
          </w:rPr>
          <w:t>Hay un Redentor / There is a Redeemer</w:t>
        </w:r>
      </w:hyperlink>
    </w:p>
    <w:p w14:paraId="61A2E73A" w14:textId="77777777" w:rsidR="0003138A" w:rsidRPr="006B7820" w:rsidRDefault="0003138A">
      <w:pPr>
        <w:numPr>
          <w:ilvl w:val="0"/>
          <w:numId w:val="8"/>
        </w:numPr>
        <w:autoSpaceDE/>
        <w:autoSpaceDN/>
        <w:adjustRightInd/>
        <w:rPr>
          <w:rFonts w:ascii="Book Antiqua" w:hAnsi="Book Antiqua" w:cs="Arial"/>
        </w:rPr>
      </w:pPr>
      <w:hyperlink r:id="rId44" w:history="1">
        <w:r w:rsidRPr="00AF62CE">
          <w:rPr>
            <w:rStyle w:val="Hyperlink"/>
            <w:rFonts w:ascii="Book Antiqua" w:hAnsi="Book Antiqua" w:cs="Arial"/>
            <w:b/>
          </w:rPr>
          <w:t>Hacemos hoy</w:t>
        </w:r>
      </w:hyperlink>
      <w:r>
        <w:rPr>
          <w:rStyle w:val="Hyperlink"/>
          <w:rFonts w:ascii="Book Antiqua" w:hAnsi="Book Antiqua" w:cs="Arial"/>
          <w:b/>
        </w:rPr>
        <w:t xml:space="preserve"> </w:t>
      </w:r>
      <w:r>
        <w:rPr>
          <w:rFonts w:ascii="Book Antiqua" w:hAnsi="Book Antiqua" w:cs="Arial"/>
          <w:b/>
        </w:rPr>
        <w:t xml:space="preserve">(We make today): </w:t>
      </w:r>
      <w:r w:rsidRPr="00652925">
        <w:rPr>
          <w:rFonts w:ascii="Book Antiqua" w:hAnsi="Book Antiqua" w:cs="Arial"/>
          <w:bCs/>
        </w:rPr>
        <w:t>Sólo en español. / Only in Spanish</w:t>
      </w:r>
      <w:r>
        <w:rPr>
          <w:rFonts w:ascii="Book Antiqua" w:hAnsi="Book Antiqua" w:cs="Arial"/>
          <w:bCs/>
        </w:rPr>
        <w:t>.</w:t>
      </w:r>
    </w:p>
    <w:p w14:paraId="418D9814" w14:textId="77777777" w:rsidR="0003138A" w:rsidRPr="006B7820" w:rsidRDefault="0003138A">
      <w:pPr>
        <w:numPr>
          <w:ilvl w:val="0"/>
          <w:numId w:val="8"/>
        </w:numPr>
        <w:autoSpaceDE/>
        <w:autoSpaceDN/>
        <w:adjustRightInd/>
        <w:rPr>
          <w:rFonts w:ascii="Book Antiqua" w:hAnsi="Book Antiqua" w:cs="Arial"/>
        </w:rPr>
      </w:pPr>
      <w:hyperlink r:id="rId45" w:history="1">
        <w:r w:rsidRPr="00AF62CE">
          <w:rPr>
            <w:rStyle w:val="Hyperlink"/>
            <w:rFonts w:ascii="Book Antiqua" w:hAnsi="Book Antiqua" w:cs="Arial"/>
            <w:b/>
          </w:rPr>
          <w:t>Mira mi corazón / Search My Heart</w:t>
        </w:r>
      </w:hyperlink>
    </w:p>
    <w:p w14:paraId="70100257" w14:textId="77777777" w:rsidR="0003138A" w:rsidRPr="006B7820" w:rsidRDefault="0003138A">
      <w:pPr>
        <w:numPr>
          <w:ilvl w:val="0"/>
          <w:numId w:val="8"/>
        </w:numPr>
        <w:autoSpaceDE/>
        <w:autoSpaceDN/>
        <w:adjustRightInd/>
        <w:rPr>
          <w:rFonts w:ascii="Book Antiqua" w:hAnsi="Book Antiqua" w:cs="Arial"/>
        </w:rPr>
      </w:pPr>
      <w:hyperlink r:id="rId46" w:history="1">
        <w:r w:rsidRPr="00E822E5">
          <w:rPr>
            <w:rStyle w:val="Hyperlink"/>
            <w:rFonts w:ascii="Book Antiqua" w:hAnsi="Book Antiqua" w:cs="Arial"/>
            <w:b/>
          </w:rPr>
          <w:t>Maravilloso amor / The Father’s Love</w:t>
        </w:r>
      </w:hyperlink>
    </w:p>
    <w:p w14:paraId="3136C3F5" w14:textId="77777777" w:rsidR="0003138A" w:rsidRPr="006B7820" w:rsidRDefault="0003138A">
      <w:pPr>
        <w:numPr>
          <w:ilvl w:val="0"/>
          <w:numId w:val="8"/>
        </w:numPr>
        <w:autoSpaceDE/>
        <w:autoSpaceDN/>
        <w:adjustRightInd/>
        <w:rPr>
          <w:rFonts w:ascii="Book Antiqua" w:hAnsi="Book Antiqua" w:cs="Arial"/>
        </w:rPr>
      </w:pPr>
      <w:hyperlink r:id="rId47" w:history="1">
        <w:r w:rsidRPr="00AF62CE">
          <w:rPr>
            <w:rStyle w:val="Hyperlink"/>
            <w:rFonts w:ascii="Book Antiqua" w:hAnsi="Book Antiqua" w:cs="Arial"/>
            <w:b/>
          </w:rPr>
          <w:t>Tu amor nunca falla / Your Love Never Fails</w:t>
        </w:r>
      </w:hyperlink>
    </w:p>
    <w:p w14:paraId="1D086DB1" w14:textId="77777777" w:rsidR="0003138A" w:rsidRPr="006B7820" w:rsidRDefault="0003138A">
      <w:pPr>
        <w:numPr>
          <w:ilvl w:val="0"/>
          <w:numId w:val="8"/>
        </w:numPr>
        <w:autoSpaceDE/>
        <w:autoSpaceDN/>
        <w:adjustRightInd/>
        <w:rPr>
          <w:rFonts w:ascii="Book Antiqua" w:hAnsi="Book Antiqua" w:cs="Arial"/>
        </w:rPr>
      </w:pPr>
      <w:hyperlink r:id="rId48" w:history="1">
        <w:r w:rsidRPr="00AF62CE">
          <w:rPr>
            <w:rStyle w:val="Hyperlink"/>
            <w:rFonts w:ascii="Book Antiqua" w:hAnsi="Book Antiqua" w:cs="Arial"/>
            <w:b/>
          </w:rPr>
          <w:t>Un día mejor</w:t>
        </w:r>
      </w:hyperlink>
      <w:r>
        <w:rPr>
          <w:rStyle w:val="Hyperlink"/>
          <w:rFonts w:ascii="Book Antiqua" w:hAnsi="Book Antiqua" w:cs="Arial"/>
          <w:b/>
        </w:rPr>
        <w:t xml:space="preserve"> </w:t>
      </w:r>
      <w:r>
        <w:rPr>
          <w:rFonts w:ascii="Book Antiqua" w:hAnsi="Book Antiqua" w:cs="Arial"/>
          <w:b/>
        </w:rPr>
        <w:t xml:space="preserve">(A better day): </w:t>
      </w:r>
      <w:r w:rsidRPr="00652925">
        <w:rPr>
          <w:rFonts w:ascii="Book Antiqua" w:hAnsi="Book Antiqua" w:cs="Arial"/>
          <w:bCs/>
        </w:rPr>
        <w:t>Sólo en español. / Only in Spanish</w:t>
      </w:r>
    </w:p>
    <w:p w14:paraId="6764D10D" w14:textId="77777777" w:rsidR="0003138A" w:rsidRPr="00283629" w:rsidRDefault="0003138A">
      <w:pPr>
        <w:numPr>
          <w:ilvl w:val="0"/>
          <w:numId w:val="8"/>
        </w:numPr>
        <w:autoSpaceDE/>
        <w:autoSpaceDN/>
        <w:adjustRightInd/>
        <w:rPr>
          <w:rStyle w:val="Hyperlink"/>
          <w:rFonts w:ascii="Book Antiqua" w:hAnsi="Book Antiqua" w:cs="Palatino"/>
          <w:b/>
          <w:color w:val="auto"/>
          <w:u w:val="none"/>
        </w:rPr>
      </w:pPr>
      <w:hyperlink r:id="rId49" w:history="1">
        <w:r w:rsidRPr="00AF62CE">
          <w:rPr>
            <w:rStyle w:val="Hyperlink"/>
            <w:rFonts w:ascii="Book Antiqua" w:hAnsi="Book Antiqua" w:cs="Arial"/>
            <w:b/>
            <w:lang w:val="es-US"/>
          </w:rPr>
          <w:t>¿Quién me puede dar perdón? / Nothing but the blood of Jesus</w:t>
        </w:r>
      </w:hyperlink>
    </w:p>
    <w:p w14:paraId="21B4D0F1" w14:textId="77777777" w:rsidR="0003138A" w:rsidRPr="000558C8" w:rsidRDefault="0003138A">
      <w:pPr>
        <w:numPr>
          <w:ilvl w:val="0"/>
          <w:numId w:val="8"/>
        </w:numPr>
        <w:autoSpaceDE/>
        <w:autoSpaceDN/>
        <w:adjustRightInd/>
        <w:rPr>
          <w:rFonts w:ascii="Book Antiqua" w:hAnsi="Book Antiqua" w:cs="Palatino"/>
          <w:b/>
          <w:color w:val="000000" w:themeColor="text1"/>
        </w:rPr>
      </w:pPr>
      <w:hyperlink r:id="rId50" w:history="1">
        <w:r w:rsidRPr="00283629">
          <w:rPr>
            <w:rStyle w:val="Hyperlink"/>
            <w:rFonts w:ascii="Book Antiqua" w:hAnsi="Book Antiqua" w:cs="Arial"/>
            <w:b/>
            <w:lang w:val="es-US"/>
          </w:rPr>
          <w:t>Por eso crean en mí</w:t>
        </w:r>
      </w:hyperlink>
      <w:r w:rsidRPr="00283629">
        <w:rPr>
          <w:rStyle w:val="Hyperlink"/>
          <w:rFonts w:ascii="Book Antiqua" w:hAnsi="Book Antiqua" w:cs="Arial"/>
          <w:b/>
          <w:color w:val="000000" w:themeColor="text1"/>
          <w:u w:val="none"/>
          <w:lang w:val="es-US"/>
        </w:rPr>
        <w:t xml:space="preserve"> (Believe in me): </w:t>
      </w:r>
      <w:r w:rsidRPr="00652925">
        <w:rPr>
          <w:rFonts w:ascii="Book Antiqua" w:hAnsi="Book Antiqua" w:cs="Arial"/>
          <w:bCs/>
        </w:rPr>
        <w:t>Sólo en español. / Only in Spanish</w:t>
      </w:r>
      <w:r>
        <w:rPr>
          <w:rFonts w:ascii="Book Antiqua" w:hAnsi="Book Antiqua" w:cs="Arial"/>
          <w:bCs/>
        </w:rPr>
        <w:t>.</w:t>
      </w:r>
    </w:p>
    <w:p w14:paraId="61FA9CD2" w14:textId="77777777" w:rsidR="0003138A" w:rsidRPr="00283629" w:rsidRDefault="0003138A">
      <w:pPr>
        <w:numPr>
          <w:ilvl w:val="0"/>
          <w:numId w:val="8"/>
        </w:numPr>
        <w:autoSpaceDE/>
        <w:autoSpaceDN/>
        <w:adjustRightInd/>
        <w:rPr>
          <w:rFonts w:ascii="Book Antiqua" w:hAnsi="Book Antiqua" w:cs="Palatino"/>
          <w:b/>
          <w:color w:val="000000" w:themeColor="text1"/>
        </w:rPr>
      </w:pPr>
      <w:hyperlink r:id="rId51" w:history="1">
        <w:r w:rsidRPr="00180921">
          <w:rPr>
            <w:rStyle w:val="Hyperlink"/>
            <w:rFonts w:ascii="Book Antiqua" w:hAnsi="Book Antiqua" w:cs="Palatino"/>
            <w:b/>
          </w:rPr>
          <w:t>Canção do Cuidado / Canción del cuidado</w:t>
        </w:r>
      </w:hyperlink>
      <w:r>
        <w:rPr>
          <w:rFonts w:ascii="Book Antiqua" w:hAnsi="Book Antiqua" w:cs="Palatino"/>
          <w:b/>
          <w:color w:val="000000" w:themeColor="text1"/>
        </w:rPr>
        <w:t xml:space="preserve"> (Song of caring): </w:t>
      </w:r>
      <w:r w:rsidRPr="00652925">
        <w:rPr>
          <w:rFonts w:ascii="Book Antiqua" w:hAnsi="Book Antiqua" w:cs="Arial"/>
          <w:bCs/>
        </w:rPr>
        <w:t>Sólo en español. / Only in Spanish</w:t>
      </w:r>
      <w:r>
        <w:rPr>
          <w:rFonts w:ascii="Book Antiqua" w:hAnsi="Book Antiqua" w:cs="Arial"/>
          <w:bCs/>
        </w:rPr>
        <w:t>.</w:t>
      </w:r>
    </w:p>
    <w:p w14:paraId="6D2B9FA5" w14:textId="77777777" w:rsidR="001C6DB8" w:rsidRDefault="001C6DB8" w:rsidP="00C41F6A">
      <w:pPr>
        <w:rPr>
          <w:rFonts w:ascii="Book Antiqua" w:hAnsi="Book Antiqua" w:cs="Palatino"/>
          <w:b/>
        </w:rPr>
      </w:pPr>
    </w:p>
    <w:p w14:paraId="3FD7DC67" w14:textId="1BFDA83B"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570EF9"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2"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1F70C423" w14:textId="44212B36" w:rsidR="0003138A" w:rsidRDefault="0003138A" w:rsidP="0003138A">
      <w:pPr>
        <w:numPr>
          <w:ilvl w:val="1"/>
          <w:numId w:val="2"/>
        </w:numPr>
        <w:autoSpaceDE/>
        <w:autoSpaceDN/>
        <w:adjustRightInd/>
        <w:rPr>
          <w:rFonts w:ascii="Book Antiqua" w:hAnsi="Book Antiqua" w:cs="Palatino"/>
          <w:lang w:val="es-US"/>
        </w:rPr>
      </w:pPr>
      <w:hyperlink r:id="rId53" w:history="1">
        <w:r w:rsidRPr="00A3530A">
          <w:rPr>
            <w:rStyle w:val="Hyperlink"/>
            <w:rFonts w:ascii="Book Antiqua" w:hAnsi="Book Antiqua" w:cs="Palatino"/>
            <w:lang w:val="es-US"/>
          </w:rPr>
          <w:t>Un milagro de compartición / A Miracle of Sharing</w:t>
        </w:r>
      </w:hyperlink>
    </w:p>
    <w:p w14:paraId="0C977A90" w14:textId="5EA29D13"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Oberman comparte oraciones y escritos en español que conectan con las lecturas del leccionario en su página de </w:t>
      </w:r>
      <w:hyperlink r:id="rId54"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The Rev. Gerardo Carlos C. Oberman shares prayers and writings in Spanish based on the Lectionary on his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5"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6"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offers liturgical resources in their Facebook page. </w:t>
      </w:r>
    </w:p>
    <w:p w14:paraId="7B0B46F9" w14:textId="3E02A1FC" w:rsidR="00DE2CCA" w:rsidRDefault="00DE2CCA" w:rsidP="00FC5399">
      <w:pPr>
        <w:numPr>
          <w:ilvl w:val="0"/>
          <w:numId w:val="2"/>
        </w:numPr>
        <w:rPr>
          <w:rFonts w:ascii="Book Antiqua" w:hAnsi="Book Antiqua" w:cs="Palatino"/>
          <w:lang w:val="es-US"/>
        </w:rPr>
      </w:pPr>
      <w:hyperlink r:id="rId57" w:history="1">
        <w:r w:rsidRPr="00DE2CCA">
          <w:rPr>
            <w:rStyle w:val="Hyperlink"/>
            <w:rFonts w:ascii="Book Antiqua" w:hAnsi="Book Antiqua" w:cs="Palatino"/>
            <w:lang w:val="es-US"/>
          </w:rPr>
          <w:t>WebSelah</w:t>
        </w:r>
      </w:hyperlink>
      <w:r>
        <w:rPr>
          <w:rFonts w:ascii="Book Antiqua" w:hAnsi="Book Antiqua" w:cs="Palatino"/>
          <w:lang w:val="es-US"/>
        </w:rPr>
        <w:t xml:space="preserve"> también tiene recursos litúrgicos en español. / </w:t>
      </w:r>
      <w:hyperlink r:id="rId58" w:history="1">
        <w:r w:rsidRPr="00DE2CCA">
          <w:rPr>
            <w:rStyle w:val="Hyperlink"/>
            <w:rFonts w:ascii="Book Antiqua" w:hAnsi="Book Antiqua" w:cs="Palatino"/>
            <w:lang w:val="es-US"/>
          </w:rPr>
          <w:t>WebSelah</w:t>
        </w:r>
      </w:hyperlink>
      <w:r>
        <w:rPr>
          <w:rFonts w:ascii="Book Antiqua" w:hAnsi="Book Antiqua" w:cs="Palatino"/>
          <w:lang w:val="es-US"/>
        </w:rPr>
        <w:t xml:space="preserve"> also has litúrgical resources in Spanish.</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0B469169" w14:textId="77777777" w:rsidR="00EE7B1C" w:rsidRDefault="00EE7B1C"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7638F831"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03138A">
        <w:rPr>
          <w:rFonts w:ascii="Book Antiqua" w:hAnsi="Book Antiqua" w:cs="Palatino"/>
          <w:i/>
          <w:color w:val="FF0000"/>
          <w:sz w:val="20"/>
          <w:lang w:val="es-ES"/>
        </w:rPr>
        <w:t>Romanos/</w:t>
      </w:r>
      <w:r w:rsidR="0003138A" w:rsidRPr="004B66B5">
        <w:rPr>
          <w:rFonts w:ascii="Book Antiqua" w:hAnsi="Book Antiqua" w:cs="Palatino"/>
          <w:i/>
          <w:color w:val="FF0000"/>
          <w:sz w:val="20"/>
          <w:lang w:val="es-ES"/>
        </w:rPr>
        <w:t>Romans 9</w:t>
      </w:r>
      <w:r w:rsidR="0003138A">
        <w:rPr>
          <w:rFonts w:ascii="Book Antiqua" w:hAnsi="Book Antiqua" w:cs="Palatino"/>
          <w:i/>
          <w:color w:val="FF0000"/>
          <w:sz w:val="20"/>
          <w:lang w:val="es-ES"/>
        </w:rPr>
        <w:t>,</w:t>
      </w:r>
      <w:r w:rsidR="0003138A" w:rsidRPr="004B66B5">
        <w:rPr>
          <w:rFonts w:ascii="Book Antiqua" w:hAnsi="Book Antiqua" w:cs="Palatino"/>
          <w:i/>
          <w:color w:val="FF0000"/>
          <w:sz w:val="20"/>
          <w:lang w:val="es-ES"/>
        </w:rPr>
        <w:t>1-5. Richard Rojas Banuchi</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3"/>
        <w:gridCol w:w="5037"/>
      </w:tblGrid>
      <w:tr w:rsidR="001C0F9C" w:rsidRPr="00890F9C" w14:paraId="6E71E85C" w14:textId="77777777" w:rsidTr="00713FF4">
        <w:tc>
          <w:tcPr>
            <w:tcW w:w="5395" w:type="dxa"/>
          </w:tcPr>
          <w:p w14:paraId="77CE3A2C" w14:textId="7CD271EA" w:rsidR="001C0F9C" w:rsidRPr="007D3A8C" w:rsidRDefault="0003138A" w:rsidP="0022099C">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CD7605" w:rsidRPr="00CD7605">
              <w:rPr>
                <w:rFonts w:ascii="Book Antiqua" w:hAnsi="Book Antiqua" w:cs="Palatino"/>
                <w:lang w:val="es-US"/>
              </w:rPr>
              <w:t xml:space="preserve">Que Dios, quien desde la eternidad nos ha acercado a sí por amor, para ser parte de su pueblo, hijas e hijos del pacto; y Jesucristo, mediante quien toda raza, lengua y nación ha sido alcanzada para justicia y vida eterna; y el Espíritu Santo, quien guía nuestras conciencias, renovando nuestra manera de relacionarnos, nos muestren su gloria y caminen junto a nosotros y nosotras, como lo han hecho con </w:t>
            </w:r>
            <w:r w:rsidR="00CD7605" w:rsidRPr="00CD7605">
              <w:rPr>
                <w:rFonts w:ascii="Book Antiqua" w:hAnsi="Book Antiqua" w:cs="Palatino"/>
                <w:lang w:val="es-US"/>
              </w:rPr>
              <w:lastRenderedPageBreak/>
              <w:t xml:space="preserve">nuestras antepasadas, con su pueblo hoy y con quienes serán añadidos y añadidas mañana, hasta su regreso. </w:t>
            </w:r>
            <w:r w:rsidR="00CD7605" w:rsidRPr="001A7545">
              <w:rPr>
                <w:rFonts w:ascii="Book Antiqua" w:hAnsi="Book Antiqua" w:cs="Palatino"/>
                <w:b/>
                <w:bCs/>
                <w:i/>
                <w:iCs/>
                <w:lang w:val="es-US"/>
              </w:rPr>
              <w:t>Amén</w:t>
            </w:r>
            <w:r w:rsidRPr="001A7545">
              <w:rPr>
                <w:rFonts w:ascii="Book Antiqua" w:hAnsi="Book Antiqua" w:cs="Palatino"/>
                <w:b/>
                <w:bCs/>
                <w:i/>
                <w:iCs/>
                <w:lang w:val="es-US"/>
              </w:rPr>
              <w:t>.</w:t>
            </w:r>
          </w:p>
        </w:tc>
        <w:tc>
          <w:tcPr>
            <w:tcW w:w="5395" w:type="dxa"/>
          </w:tcPr>
          <w:p w14:paraId="3D9A95CF" w14:textId="2FDC141E" w:rsidR="001C0F9C" w:rsidRPr="001A5C54" w:rsidRDefault="0003138A" w:rsidP="0022099C">
            <w:pPr>
              <w:rPr>
                <w:rFonts w:ascii="Book Antiqua" w:hAnsi="Book Antiqua" w:cs="Palatino"/>
              </w:rPr>
            </w:pPr>
            <w:r w:rsidRPr="0013326C">
              <w:rPr>
                <w:rFonts w:ascii="Book Antiqua" w:hAnsi="Book Antiqua" w:cs="Palatino"/>
              </w:rPr>
              <w:lastRenderedPageBreak/>
              <w:t>We are blessed:</w:t>
            </w:r>
            <w:r w:rsidRPr="0013326C">
              <w:rPr>
                <w:rFonts w:ascii="Book Antiqua" w:hAnsi="Book Antiqua"/>
              </w:rPr>
              <w:t xml:space="preserve"> </w:t>
            </w:r>
            <w:r w:rsidR="00CD7605" w:rsidRPr="00CD7605">
              <w:rPr>
                <w:rFonts w:ascii="Book Antiqua" w:hAnsi="Book Antiqua" w:cs="Palatino"/>
              </w:rPr>
              <w:t xml:space="preserve">May God, who from eternity has drawn us near in love to be part of God’s people as children of the covenant; and Jesus Christ, through whom all races, languages, and nations have been reached for justice and eternal life; and the Holy Spirit, who guides our consciences and renews our relationships, show us God’s glory and walk with us, as God has done with our ancestors, with God’s people today, and with all who </w:t>
            </w:r>
            <w:r w:rsidR="00CD7605" w:rsidRPr="00CD7605">
              <w:rPr>
                <w:rFonts w:ascii="Book Antiqua" w:hAnsi="Book Antiqua" w:cs="Palatino"/>
              </w:rPr>
              <w:lastRenderedPageBreak/>
              <w:t xml:space="preserve">will be added tomorrow and until Jesus’ return. </w:t>
            </w:r>
            <w:r w:rsidR="00CD7605" w:rsidRPr="001A7545">
              <w:rPr>
                <w:rFonts w:ascii="Book Antiqua" w:hAnsi="Book Antiqua" w:cs="Palatino"/>
                <w:b/>
                <w:bCs/>
                <w:i/>
                <w:iCs/>
              </w:rPr>
              <w:t>Amen.</w:t>
            </w:r>
          </w:p>
        </w:tc>
      </w:tr>
    </w:tbl>
    <w:p w14:paraId="30E9E123" w14:textId="77777777" w:rsidR="00CA533E" w:rsidRDefault="00CA533E" w:rsidP="00181E59">
      <w:pPr>
        <w:rPr>
          <w:rFonts w:ascii="Book Antiqua" w:hAnsi="Book Antiqua" w:cs="Palatino"/>
          <w:b/>
          <w:lang w:val="es-ES"/>
        </w:rPr>
      </w:pPr>
    </w:p>
    <w:p w14:paraId="73780496" w14:textId="77777777" w:rsidR="00CD7605" w:rsidRPr="00B34352" w:rsidRDefault="00CD7605" w:rsidP="00CD760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4400A6">
        <w:rPr>
          <w:rFonts w:ascii="Book Antiqua" w:hAnsi="Book Antiqua" w:cs="Palatino"/>
          <w:bCs/>
          <w:i/>
          <w:iCs/>
          <w:color w:val="FF0000"/>
          <w:sz w:val="20"/>
          <w:szCs w:val="20"/>
          <w:lang w:val="es-US"/>
        </w:rPr>
        <w:t xml:space="preserve">Génesis/Genesis </w:t>
      </w:r>
      <w:r w:rsidRPr="000B4242">
        <w:rPr>
          <w:rFonts w:ascii="Book Antiqua" w:hAnsi="Book Antiqua" w:cs="Palatino"/>
          <w:bCs/>
          <w:i/>
          <w:iCs/>
          <w:color w:val="FF0000"/>
          <w:sz w:val="20"/>
          <w:szCs w:val="20"/>
          <w:lang w:val="es-US"/>
        </w:rPr>
        <w:t>32,22-31</w:t>
      </w:r>
      <w:r>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CD7605" w:rsidRPr="00890F9C" w14:paraId="09DFFB60" w14:textId="77777777" w:rsidTr="0022794A">
        <w:tc>
          <w:tcPr>
            <w:tcW w:w="5047" w:type="dxa"/>
          </w:tcPr>
          <w:p w14:paraId="7E7C4CFB" w14:textId="022FF4DC" w:rsidR="00CD7605" w:rsidRPr="00CD7605" w:rsidRDefault="00CD7605" w:rsidP="00CD7605">
            <w:pPr>
              <w:rPr>
                <w:rFonts w:ascii="Book Antiqua" w:hAnsi="Book Antiqua"/>
                <w:lang w:val="es-ES"/>
              </w:rPr>
            </w:pPr>
            <w:r>
              <w:rPr>
                <w:rFonts w:ascii="Book Antiqua" w:hAnsi="Book Antiqua"/>
                <w:lang w:val="es-ES"/>
              </w:rPr>
              <w:t>Recibimos bendición:</w:t>
            </w:r>
            <w:r>
              <w:t xml:space="preserve"> </w:t>
            </w:r>
            <w:r w:rsidRPr="00CD7605">
              <w:rPr>
                <w:rFonts w:ascii="Book Antiqua" w:hAnsi="Book Antiqua"/>
                <w:lang w:val="es-ES"/>
              </w:rPr>
              <w:t>Que el Dios que se revela en la noche</w:t>
            </w:r>
          </w:p>
          <w:p w14:paraId="01A23A84" w14:textId="77777777" w:rsidR="00CD7605" w:rsidRPr="00CD7605" w:rsidRDefault="00CD7605" w:rsidP="00CD7605">
            <w:pPr>
              <w:rPr>
                <w:rFonts w:ascii="Book Antiqua" w:hAnsi="Book Antiqua"/>
                <w:lang w:val="es-ES"/>
              </w:rPr>
            </w:pPr>
            <w:r w:rsidRPr="00CD7605">
              <w:rPr>
                <w:rFonts w:ascii="Book Antiqua" w:hAnsi="Book Antiqua"/>
                <w:lang w:val="es-ES"/>
              </w:rPr>
              <w:t>te sostenga en la lucha y te conceda su bendición;</w:t>
            </w:r>
          </w:p>
          <w:p w14:paraId="188EE6F8" w14:textId="77777777" w:rsidR="00CD7605" w:rsidRPr="00CD7605" w:rsidRDefault="00CD7605" w:rsidP="00CD7605">
            <w:pPr>
              <w:rPr>
                <w:rFonts w:ascii="Book Antiqua" w:hAnsi="Book Antiqua"/>
                <w:lang w:val="es-ES"/>
              </w:rPr>
            </w:pPr>
            <w:r w:rsidRPr="00CD7605">
              <w:rPr>
                <w:rFonts w:ascii="Book Antiqua" w:hAnsi="Book Antiqua"/>
                <w:lang w:val="es-ES"/>
              </w:rPr>
              <w:t>que transforme tus heridas en signos de su gracia</w:t>
            </w:r>
          </w:p>
          <w:p w14:paraId="3D3F710A" w14:textId="77777777" w:rsidR="00CD7605" w:rsidRPr="00CD7605" w:rsidRDefault="00CD7605" w:rsidP="00CD7605">
            <w:pPr>
              <w:rPr>
                <w:rFonts w:ascii="Book Antiqua" w:hAnsi="Book Antiqua"/>
                <w:lang w:val="es-ES"/>
              </w:rPr>
            </w:pPr>
            <w:r w:rsidRPr="00CD7605">
              <w:rPr>
                <w:rFonts w:ascii="Book Antiqua" w:hAnsi="Book Antiqua"/>
                <w:lang w:val="es-ES"/>
              </w:rPr>
              <w:t>y renueve tu identidad según su voluntad;</w:t>
            </w:r>
          </w:p>
          <w:p w14:paraId="4D0CFE86" w14:textId="77777777" w:rsidR="00CD7605" w:rsidRPr="00CD7605" w:rsidRDefault="00CD7605" w:rsidP="00CD7605">
            <w:pPr>
              <w:rPr>
                <w:rFonts w:ascii="Book Antiqua" w:hAnsi="Book Antiqua"/>
                <w:lang w:val="es-ES"/>
              </w:rPr>
            </w:pPr>
            <w:r w:rsidRPr="00CD7605">
              <w:rPr>
                <w:rFonts w:ascii="Book Antiqua" w:hAnsi="Book Antiqua"/>
                <w:lang w:val="es-ES"/>
              </w:rPr>
              <w:t>y que, al amanecer, camines en su presencia,</w:t>
            </w:r>
          </w:p>
          <w:p w14:paraId="5E54F669" w14:textId="1AFB326D" w:rsidR="00CD7605" w:rsidRPr="00F06A3C" w:rsidRDefault="00CD7605" w:rsidP="00600F5B">
            <w:pPr>
              <w:rPr>
                <w:rFonts w:ascii="Book Antiqua" w:hAnsi="Book Antiqua"/>
                <w:lang w:val="es-ES"/>
              </w:rPr>
            </w:pPr>
            <w:r w:rsidRPr="00CD7605">
              <w:rPr>
                <w:rFonts w:ascii="Book Antiqua" w:hAnsi="Book Antiqua"/>
                <w:lang w:val="es-ES"/>
              </w:rPr>
              <w:t>como quien ha visto el rostro de Dios.</w:t>
            </w:r>
            <w:r w:rsidR="00600F5B">
              <w:rPr>
                <w:rFonts w:ascii="Book Antiqua" w:hAnsi="Book Antiqua"/>
                <w:lang w:val="es-ES"/>
              </w:rPr>
              <w:t xml:space="preserve"> </w:t>
            </w:r>
            <w:r w:rsidRPr="001A7545">
              <w:rPr>
                <w:rFonts w:ascii="Book Antiqua" w:hAnsi="Book Antiqua"/>
                <w:b/>
                <w:bCs/>
                <w:i/>
                <w:iCs/>
                <w:lang w:val="es-ES"/>
              </w:rPr>
              <w:t>Amén.</w:t>
            </w:r>
          </w:p>
        </w:tc>
        <w:tc>
          <w:tcPr>
            <w:tcW w:w="5033" w:type="dxa"/>
          </w:tcPr>
          <w:p w14:paraId="49FA98C2" w14:textId="77777777" w:rsidR="00600F5B" w:rsidRPr="00600F5B" w:rsidRDefault="00600F5B" w:rsidP="00600F5B">
            <w:pPr>
              <w:pStyle w:val="BodyText"/>
              <w:rPr>
                <w:rFonts w:ascii="Book Antiqua" w:hAnsi="Book Antiqua"/>
                <w:b w:val="0"/>
                <w:bCs w:val="0"/>
                <w:i w:val="0"/>
                <w:iCs w:val="0"/>
              </w:rPr>
            </w:pPr>
            <w:r>
              <w:rPr>
                <w:rFonts w:ascii="Book Antiqua" w:hAnsi="Book Antiqua"/>
                <w:b w:val="0"/>
                <w:bCs w:val="0"/>
                <w:i w:val="0"/>
                <w:iCs w:val="0"/>
              </w:rPr>
              <w:t xml:space="preserve">We are blessed: </w:t>
            </w:r>
            <w:r w:rsidRPr="00600F5B">
              <w:rPr>
                <w:rFonts w:ascii="Book Antiqua" w:hAnsi="Book Antiqua"/>
                <w:b w:val="0"/>
                <w:bCs w:val="0"/>
                <w:i w:val="0"/>
                <w:iCs w:val="0"/>
              </w:rPr>
              <w:t>May the God who reveals himself in the night</w:t>
            </w:r>
          </w:p>
          <w:p w14:paraId="2DC318B4" w14:textId="77777777" w:rsidR="00600F5B" w:rsidRPr="00600F5B" w:rsidRDefault="00600F5B" w:rsidP="00600F5B">
            <w:pPr>
              <w:pStyle w:val="BodyText"/>
              <w:rPr>
                <w:rFonts w:ascii="Book Antiqua" w:hAnsi="Book Antiqua"/>
                <w:b w:val="0"/>
                <w:bCs w:val="0"/>
                <w:i w:val="0"/>
                <w:iCs w:val="0"/>
              </w:rPr>
            </w:pPr>
            <w:r w:rsidRPr="00600F5B">
              <w:rPr>
                <w:rFonts w:ascii="Book Antiqua" w:hAnsi="Book Antiqua"/>
                <w:b w:val="0"/>
                <w:bCs w:val="0"/>
                <w:i w:val="0"/>
                <w:iCs w:val="0"/>
              </w:rPr>
              <w:t>sustain you in the struggle and grant you his blessing;</w:t>
            </w:r>
          </w:p>
          <w:p w14:paraId="3EA8C06B" w14:textId="77777777" w:rsidR="00600F5B" w:rsidRPr="00600F5B" w:rsidRDefault="00600F5B" w:rsidP="00600F5B">
            <w:pPr>
              <w:pStyle w:val="BodyText"/>
              <w:rPr>
                <w:rFonts w:ascii="Book Antiqua" w:hAnsi="Book Antiqua"/>
                <w:b w:val="0"/>
                <w:bCs w:val="0"/>
                <w:i w:val="0"/>
                <w:iCs w:val="0"/>
              </w:rPr>
            </w:pPr>
            <w:r w:rsidRPr="00600F5B">
              <w:rPr>
                <w:rFonts w:ascii="Book Antiqua" w:hAnsi="Book Antiqua"/>
                <w:b w:val="0"/>
                <w:bCs w:val="0"/>
                <w:i w:val="0"/>
                <w:iCs w:val="0"/>
              </w:rPr>
              <w:t>may he transform your wounds into signs of his grace</w:t>
            </w:r>
          </w:p>
          <w:p w14:paraId="6AEAA9C0" w14:textId="77777777" w:rsidR="00600F5B" w:rsidRPr="00600F5B" w:rsidRDefault="00600F5B" w:rsidP="00600F5B">
            <w:pPr>
              <w:pStyle w:val="BodyText"/>
              <w:rPr>
                <w:rFonts w:ascii="Book Antiqua" w:hAnsi="Book Antiqua"/>
                <w:b w:val="0"/>
                <w:bCs w:val="0"/>
                <w:i w:val="0"/>
                <w:iCs w:val="0"/>
              </w:rPr>
            </w:pPr>
            <w:r w:rsidRPr="00600F5B">
              <w:rPr>
                <w:rFonts w:ascii="Book Antiqua" w:hAnsi="Book Antiqua"/>
                <w:b w:val="0"/>
                <w:bCs w:val="0"/>
                <w:i w:val="0"/>
                <w:iCs w:val="0"/>
              </w:rPr>
              <w:t>and renew your identity according to his will;</w:t>
            </w:r>
          </w:p>
          <w:p w14:paraId="73D38D7E" w14:textId="77777777" w:rsidR="00600F5B" w:rsidRPr="00600F5B" w:rsidRDefault="00600F5B" w:rsidP="00600F5B">
            <w:pPr>
              <w:pStyle w:val="BodyText"/>
              <w:rPr>
                <w:rFonts w:ascii="Book Antiqua" w:hAnsi="Book Antiqua"/>
                <w:b w:val="0"/>
                <w:bCs w:val="0"/>
                <w:i w:val="0"/>
                <w:iCs w:val="0"/>
              </w:rPr>
            </w:pPr>
            <w:r w:rsidRPr="00600F5B">
              <w:rPr>
                <w:rFonts w:ascii="Book Antiqua" w:hAnsi="Book Antiqua"/>
                <w:b w:val="0"/>
                <w:bCs w:val="0"/>
                <w:i w:val="0"/>
                <w:iCs w:val="0"/>
              </w:rPr>
              <w:t>and at daybreak, may you walk in his presence,</w:t>
            </w:r>
          </w:p>
          <w:p w14:paraId="7C7E0703" w14:textId="1827461B" w:rsidR="00CD7605" w:rsidRPr="00FF270A" w:rsidRDefault="00600F5B" w:rsidP="00600F5B">
            <w:pPr>
              <w:pStyle w:val="BodyText"/>
              <w:rPr>
                <w:rFonts w:ascii="Book Antiqua" w:hAnsi="Book Antiqua"/>
                <w:b w:val="0"/>
                <w:bCs w:val="0"/>
                <w:i w:val="0"/>
                <w:iCs w:val="0"/>
              </w:rPr>
            </w:pPr>
            <w:r w:rsidRPr="00600F5B">
              <w:rPr>
                <w:rFonts w:ascii="Book Antiqua" w:hAnsi="Book Antiqua"/>
                <w:b w:val="0"/>
                <w:bCs w:val="0"/>
                <w:i w:val="0"/>
                <w:iCs w:val="0"/>
              </w:rPr>
              <w:t>as one who has seen the face of God.</w:t>
            </w:r>
            <w:r>
              <w:rPr>
                <w:rFonts w:ascii="Book Antiqua" w:hAnsi="Book Antiqua"/>
                <w:b w:val="0"/>
                <w:bCs w:val="0"/>
                <w:i w:val="0"/>
                <w:iCs w:val="0"/>
              </w:rPr>
              <w:t xml:space="preserve"> </w:t>
            </w:r>
            <w:r w:rsidRPr="001A7545">
              <w:rPr>
                <w:rFonts w:ascii="Book Antiqua" w:hAnsi="Book Antiqua"/>
              </w:rPr>
              <w:t>Amen.</w:t>
            </w:r>
          </w:p>
        </w:tc>
      </w:tr>
    </w:tbl>
    <w:p w14:paraId="13F32FA8" w14:textId="77777777" w:rsidR="00CD7605" w:rsidRDefault="00CD7605" w:rsidP="00181E59">
      <w:pPr>
        <w:rPr>
          <w:rFonts w:ascii="Book Antiqua" w:hAnsi="Book Antiqua" w:cs="Palatino"/>
          <w:b/>
          <w:lang w:val="es-ES"/>
        </w:rPr>
      </w:pPr>
    </w:p>
    <w:p w14:paraId="152C337E" w14:textId="3BD0CDCC"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03138A">
        <w:rPr>
          <w:rFonts w:ascii="Book Antiqua" w:hAnsi="Book Antiqua" w:cs="Palatino"/>
          <w:i/>
          <w:color w:val="FF0000"/>
          <w:sz w:val="20"/>
          <w:lang w:val="es-ES"/>
        </w:rPr>
        <w:t>Mateo/</w:t>
      </w:r>
      <w:r w:rsidR="0003138A" w:rsidRPr="004B66B5">
        <w:rPr>
          <w:rFonts w:ascii="Book Antiqua" w:hAnsi="Book Antiqua" w:cs="Palatino"/>
          <w:i/>
          <w:color w:val="FF0000"/>
          <w:sz w:val="20"/>
          <w:lang w:val="es-US"/>
        </w:rPr>
        <w:t>Matthew 14</w:t>
      </w:r>
      <w:r w:rsidR="0003138A">
        <w:rPr>
          <w:rFonts w:ascii="Book Antiqua" w:hAnsi="Book Antiqua" w:cs="Palatino"/>
          <w:i/>
          <w:color w:val="FF0000"/>
          <w:sz w:val="20"/>
          <w:lang w:val="es-US"/>
        </w:rPr>
        <w:t>,</w:t>
      </w:r>
      <w:r w:rsidR="0003138A" w:rsidRPr="004B66B5">
        <w:rPr>
          <w:rFonts w:ascii="Book Antiqua" w:hAnsi="Book Antiqua" w:cs="Palatino"/>
          <w:i/>
          <w:color w:val="FF0000"/>
          <w:sz w:val="20"/>
          <w:lang w:val="es-US"/>
        </w:rPr>
        <w:t>13-21. Richard Rojas Banuchi</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63C65DAE" w14:textId="77777777" w:rsidR="00600F5B" w:rsidRPr="00600F5B" w:rsidRDefault="0003138A" w:rsidP="00600F5B">
            <w:pPr>
              <w:rPr>
                <w:rFonts w:ascii="Book Antiqua" w:hAnsi="Book Antiqua" w:cs="Palatino"/>
                <w:lang w:val="es-U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600F5B" w:rsidRPr="00600F5B">
              <w:rPr>
                <w:rFonts w:ascii="Book Antiqua" w:hAnsi="Book Antiqua" w:cs="Palatino"/>
                <w:lang w:val="es-US"/>
              </w:rPr>
              <w:t>Al despedirnos, recordemos que en ocasiones actuamos como aquella multitud que se aglutina buscando aliviar sus necesidades más apremiantes a costa del cansancio de otras personas. En otras, actuamos como los discípulos que, aun teniendo asegurados nuestro pan y pescado, no los ofrecemos hasta que se nos demandan, y los entregamos con rabia y reproches.</w:t>
            </w:r>
          </w:p>
          <w:p w14:paraId="4C04D78B" w14:textId="77777777" w:rsidR="00600F5B" w:rsidRPr="00600F5B" w:rsidRDefault="00600F5B" w:rsidP="00600F5B">
            <w:pPr>
              <w:rPr>
                <w:rFonts w:ascii="Book Antiqua" w:hAnsi="Book Antiqua" w:cs="Palatino"/>
                <w:lang w:val="es-US"/>
              </w:rPr>
            </w:pPr>
          </w:p>
          <w:p w14:paraId="70CDC895" w14:textId="77777777" w:rsidR="00600F5B" w:rsidRPr="00600F5B" w:rsidRDefault="00600F5B" w:rsidP="00600F5B">
            <w:pPr>
              <w:rPr>
                <w:rFonts w:ascii="Book Antiqua" w:hAnsi="Book Antiqua" w:cs="Palatino"/>
                <w:lang w:val="es-US"/>
              </w:rPr>
            </w:pPr>
            <w:r w:rsidRPr="00600F5B">
              <w:rPr>
                <w:rFonts w:ascii="Book Antiqua" w:hAnsi="Book Antiqua" w:cs="Palatino"/>
                <w:lang w:val="es-US"/>
              </w:rPr>
              <w:t>En cambio, miremos el ejemplo de nuestro Maestro y Señor, quien, teniendo compasión de todos, los sanaba, los alimentaba y corregía sus modos egoístas de vivir, para que el nombre de Dios sea glorificado.</w:t>
            </w:r>
          </w:p>
          <w:p w14:paraId="2194FB36" w14:textId="77777777" w:rsidR="00600F5B" w:rsidRPr="00600F5B" w:rsidRDefault="00600F5B" w:rsidP="00600F5B">
            <w:pPr>
              <w:rPr>
                <w:rFonts w:ascii="Book Antiqua" w:hAnsi="Book Antiqua" w:cs="Palatino"/>
                <w:lang w:val="es-US"/>
              </w:rPr>
            </w:pPr>
          </w:p>
          <w:p w14:paraId="006E123C" w14:textId="6B75FC7D" w:rsidR="008B6E25" w:rsidRPr="008B6E25" w:rsidRDefault="00600F5B" w:rsidP="00600F5B">
            <w:pPr>
              <w:rPr>
                <w:rFonts w:ascii="Book Antiqua" w:hAnsi="Book Antiqua" w:cs="Palatino"/>
                <w:lang w:val="es-US"/>
              </w:rPr>
            </w:pPr>
            <w:r w:rsidRPr="00600F5B">
              <w:rPr>
                <w:rFonts w:ascii="Book Antiqua" w:hAnsi="Book Antiqua" w:cs="Palatino"/>
                <w:lang w:val="es-US"/>
              </w:rPr>
              <w:t xml:space="preserve">Seamos imitadores e imitadoras de Cristo. </w:t>
            </w:r>
            <w:r w:rsidRPr="00636F89">
              <w:rPr>
                <w:rFonts w:ascii="Book Antiqua" w:hAnsi="Book Antiqua" w:cs="Palatino"/>
                <w:b/>
                <w:bCs/>
                <w:i/>
                <w:iCs/>
                <w:lang w:val="es-US"/>
              </w:rPr>
              <w:t>Amén</w:t>
            </w:r>
            <w:r w:rsidR="0003138A" w:rsidRPr="00636F89">
              <w:rPr>
                <w:rFonts w:ascii="Book Antiqua" w:hAnsi="Book Antiqua" w:cs="Palatino"/>
                <w:b/>
                <w:bCs/>
                <w:i/>
                <w:iCs/>
                <w:lang w:val="es-US"/>
              </w:rPr>
              <w:t>.</w:t>
            </w:r>
          </w:p>
        </w:tc>
        <w:tc>
          <w:tcPr>
            <w:tcW w:w="5035" w:type="dxa"/>
          </w:tcPr>
          <w:p w14:paraId="605E8930" w14:textId="77777777" w:rsidR="00600F5B" w:rsidRPr="00600F5B" w:rsidRDefault="0003138A" w:rsidP="00600F5B">
            <w:pPr>
              <w:rPr>
                <w:rFonts w:ascii="Book Antiqua" w:hAnsi="Book Antiqua" w:cs="Palatino"/>
              </w:rPr>
            </w:pPr>
            <w:r w:rsidRPr="0013326C">
              <w:rPr>
                <w:rFonts w:ascii="Book Antiqua" w:hAnsi="Book Antiqua" w:cs="Palatino"/>
              </w:rPr>
              <w:t>To be a blessing:</w:t>
            </w:r>
            <w:r>
              <w:rPr>
                <w:rFonts w:ascii="Book Antiqua" w:hAnsi="Book Antiqua"/>
              </w:rPr>
              <w:t xml:space="preserve"> </w:t>
            </w:r>
            <w:r w:rsidR="00600F5B" w:rsidRPr="00600F5B">
              <w:rPr>
                <w:rFonts w:ascii="Book Antiqua" w:hAnsi="Book Antiqua" w:cs="Palatino"/>
              </w:rPr>
              <w:t>As we depart, let us remember that at times we act like the crowd that gathers, seeking to meet its most urgent needs at the expense of others’ weariness. At other times, we act like the disciples who, even though we have secured our bread and fish, do not offer them until they are demanded of us—and then give them with resentment and complaint.</w:t>
            </w:r>
          </w:p>
          <w:p w14:paraId="25C1D0BA" w14:textId="77777777" w:rsidR="00600F5B" w:rsidRPr="00600F5B" w:rsidRDefault="00600F5B" w:rsidP="00600F5B">
            <w:pPr>
              <w:rPr>
                <w:rFonts w:ascii="Book Antiqua" w:hAnsi="Book Antiqua" w:cs="Palatino"/>
              </w:rPr>
            </w:pPr>
          </w:p>
          <w:p w14:paraId="177144B1" w14:textId="77777777" w:rsidR="00600F5B" w:rsidRPr="00600F5B" w:rsidRDefault="00600F5B" w:rsidP="00600F5B">
            <w:pPr>
              <w:rPr>
                <w:rFonts w:ascii="Book Antiqua" w:hAnsi="Book Antiqua" w:cs="Palatino"/>
              </w:rPr>
            </w:pPr>
            <w:r w:rsidRPr="00600F5B">
              <w:rPr>
                <w:rFonts w:ascii="Book Antiqua" w:hAnsi="Book Antiqua" w:cs="Palatino"/>
              </w:rPr>
              <w:t>Instead, let us look to the example of our Teacher and Lord, who, having compassion on all, healed them, fed them, and corrected their self-centered ways of living, so that the name of God might be glorified.</w:t>
            </w:r>
          </w:p>
          <w:p w14:paraId="6F64FAF6" w14:textId="77777777" w:rsidR="00600F5B" w:rsidRPr="00600F5B" w:rsidRDefault="00600F5B" w:rsidP="00600F5B">
            <w:pPr>
              <w:rPr>
                <w:rFonts w:ascii="Book Antiqua" w:hAnsi="Book Antiqua" w:cs="Palatino"/>
              </w:rPr>
            </w:pPr>
          </w:p>
          <w:p w14:paraId="19BE3056" w14:textId="0FFCA635" w:rsidR="0095390A" w:rsidRPr="008B6E25" w:rsidRDefault="00600F5B" w:rsidP="00600F5B">
            <w:pPr>
              <w:rPr>
                <w:rFonts w:ascii="Book Antiqua" w:hAnsi="Book Antiqua"/>
              </w:rPr>
            </w:pPr>
            <w:r w:rsidRPr="00600F5B">
              <w:rPr>
                <w:rFonts w:ascii="Book Antiqua" w:hAnsi="Book Antiqua" w:cs="Palatino"/>
              </w:rPr>
              <w:t xml:space="preserve">Let us be imitators of Christ. </w:t>
            </w:r>
            <w:r w:rsidRPr="00636F89">
              <w:rPr>
                <w:rFonts w:ascii="Book Antiqua" w:hAnsi="Book Antiqua" w:cs="Palatino"/>
                <w:b/>
                <w:bCs/>
                <w:i/>
                <w:iCs/>
              </w:rPr>
              <w:t>Amen</w:t>
            </w:r>
            <w:r w:rsidR="0003138A" w:rsidRPr="00636F89">
              <w:rPr>
                <w:rFonts w:ascii="Book Antiqua" w:hAnsi="Book Antiqua" w:cs="Palatino"/>
                <w:b/>
                <w:bCs/>
                <w:i/>
                <w:iCs/>
              </w:rPr>
              <w:t>.</w:t>
            </w:r>
          </w:p>
        </w:tc>
      </w:tr>
    </w:tbl>
    <w:p w14:paraId="6A3BBE78" w14:textId="77777777" w:rsidR="0095703C" w:rsidRDefault="0095703C" w:rsidP="009F43A0">
      <w:pPr>
        <w:rPr>
          <w:rFonts w:ascii="Book Antiqua" w:hAnsi="Book Antiqua" w:cs="Palatino"/>
          <w:bCs/>
          <w:i/>
          <w:iCs/>
          <w:color w:val="FF0000"/>
          <w:sz w:val="20"/>
          <w:szCs w:val="20"/>
          <w:lang w:val="es-ES"/>
        </w:rPr>
      </w:pPr>
    </w:p>
    <w:p w14:paraId="36F9DDF0" w14:textId="2DD187FA" w:rsidR="009F43A0" w:rsidRPr="00B34352" w:rsidRDefault="009F43A0" w:rsidP="009F43A0">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4400A6">
        <w:rPr>
          <w:rFonts w:ascii="Book Antiqua" w:hAnsi="Book Antiqua" w:cs="Palatino"/>
          <w:bCs/>
          <w:i/>
          <w:iCs/>
          <w:color w:val="FF0000"/>
          <w:sz w:val="20"/>
          <w:szCs w:val="20"/>
          <w:lang w:val="es-US"/>
        </w:rPr>
        <w:t xml:space="preserve">Génesis/Genesis </w:t>
      </w:r>
      <w:r w:rsidR="00600F5B" w:rsidRPr="00600F5B">
        <w:rPr>
          <w:rFonts w:ascii="Book Antiqua" w:hAnsi="Book Antiqua" w:cs="Palatino"/>
          <w:bCs/>
          <w:i/>
          <w:iCs/>
          <w:color w:val="FF0000"/>
          <w:sz w:val="20"/>
          <w:szCs w:val="20"/>
          <w:lang w:val="es-US"/>
        </w:rPr>
        <w:t>32,22-31</w:t>
      </w:r>
      <w:r w:rsidR="008A2C32">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890F9C" w14:paraId="69253545" w14:textId="77777777" w:rsidTr="00752EA4">
        <w:tc>
          <w:tcPr>
            <w:tcW w:w="5047" w:type="dxa"/>
          </w:tcPr>
          <w:p w14:paraId="027B3954" w14:textId="7E9F14B3" w:rsidR="009F43A0" w:rsidRPr="00380F43" w:rsidRDefault="009F43A0" w:rsidP="004629C6">
            <w:pPr>
              <w:rPr>
                <w:rFonts w:ascii="Book Antiqua" w:hAnsi="Book Antiqua"/>
                <w:b/>
                <w:bCs/>
                <w:i/>
                <w:iCs/>
                <w:lang w:val="es-ES"/>
              </w:rPr>
            </w:pPr>
            <w:r>
              <w:rPr>
                <w:rFonts w:ascii="Book Antiqua" w:hAnsi="Book Antiqua"/>
                <w:lang w:val="es-ES"/>
              </w:rPr>
              <w:t>Para ser de bendición:</w:t>
            </w:r>
            <w:r w:rsidR="00115054">
              <w:rPr>
                <w:rFonts w:ascii="Book Antiqua" w:hAnsi="Book Antiqua"/>
                <w:lang w:val="es-ES"/>
              </w:rPr>
              <w:t xml:space="preserve"> </w:t>
            </w:r>
            <w:r w:rsidR="00115054" w:rsidRPr="00115054">
              <w:rPr>
                <w:rFonts w:ascii="Book Antiqua" w:hAnsi="Book Antiqua"/>
                <w:lang w:val="es-ES"/>
              </w:rPr>
              <w:t xml:space="preserve">Vayan al mundo con la fortaleza de Dios, quien les acompaña aun en medio de la noche. No teman la lucha, porque Dios está presente en ella. Aférrense a Aquel que bendice y transforma, y salgan al mundo como quienes llevan la marca de la gracia de Dios. Caminen en la luz de un </w:t>
            </w:r>
            <w:r w:rsidR="00115054" w:rsidRPr="00115054">
              <w:rPr>
                <w:rFonts w:ascii="Book Antiqua" w:hAnsi="Book Antiqua"/>
                <w:lang w:val="es-ES"/>
              </w:rPr>
              <w:lastRenderedPageBreak/>
              <w:t xml:space="preserve">nuevo día, como quienes han visto el rostro de Dios. </w:t>
            </w:r>
            <w:r w:rsidR="00115054" w:rsidRPr="00636F89">
              <w:rPr>
                <w:rFonts w:ascii="Book Antiqua" w:hAnsi="Book Antiqua"/>
                <w:b/>
                <w:bCs/>
                <w:i/>
                <w:iCs/>
                <w:lang w:val="es-ES"/>
              </w:rPr>
              <w:t>Amén.</w:t>
            </w:r>
          </w:p>
        </w:tc>
        <w:tc>
          <w:tcPr>
            <w:tcW w:w="5033" w:type="dxa"/>
          </w:tcPr>
          <w:p w14:paraId="19764441" w14:textId="752EE6FF" w:rsidR="009F43A0" w:rsidRPr="00FF270A" w:rsidRDefault="00942A60" w:rsidP="00674390">
            <w:pPr>
              <w:pStyle w:val="BodyText"/>
              <w:rPr>
                <w:rFonts w:ascii="Book Antiqua" w:hAnsi="Book Antiqua"/>
                <w:b w:val="0"/>
                <w:bCs w:val="0"/>
                <w:i w:val="0"/>
                <w:iCs w:val="0"/>
              </w:rPr>
            </w:pPr>
            <w:r>
              <w:rPr>
                <w:rFonts w:ascii="Book Antiqua" w:hAnsi="Book Antiqua"/>
                <w:b w:val="0"/>
                <w:bCs w:val="0"/>
                <w:i w:val="0"/>
                <w:iCs w:val="0"/>
              </w:rPr>
              <w:lastRenderedPageBreak/>
              <w:t>To be a blessing</w:t>
            </w:r>
            <w:r w:rsidR="009F43A0">
              <w:rPr>
                <w:rFonts w:ascii="Book Antiqua" w:hAnsi="Book Antiqua"/>
                <w:b w:val="0"/>
                <w:bCs w:val="0"/>
                <w:i w:val="0"/>
                <w:iCs w:val="0"/>
              </w:rPr>
              <w:t xml:space="preserve">: </w:t>
            </w:r>
            <w:r w:rsidR="00115054" w:rsidRPr="00115054">
              <w:rPr>
                <w:rFonts w:ascii="Book Antiqua" w:hAnsi="Book Antiqua"/>
                <w:b w:val="0"/>
                <w:bCs w:val="0"/>
                <w:i w:val="0"/>
                <w:iCs w:val="0"/>
              </w:rPr>
              <w:t xml:space="preserve">Go into the world in the strength of God, who accompanies you even in the night. Do not fear the struggle, for God is present in it. Hold fast to the One who blesses and </w:t>
            </w:r>
            <w:r w:rsidR="00636F89" w:rsidRPr="00115054">
              <w:rPr>
                <w:rFonts w:ascii="Book Antiqua" w:hAnsi="Book Antiqua"/>
                <w:b w:val="0"/>
                <w:bCs w:val="0"/>
                <w:i w:val="0"/>
                <w:iCs w:val="0"/>
              </w:rPr>
              <w:t>transforms and</w:t>
            </w:r>
            <w:r w:rsidR="00115054" w:rsidRPr="00115054">
              <w:rPr>
                <w:rFonts w:ascii="Book Antiqua" w:hAnsi="Book Antiqua"/>
                <w:b w:val="0"/>
                <w:bCs w:val="0"/>
                <w:i w:val="0"/>
                <w:iCs w:val="0"/>
              </w:rPr>
              <w:t xml:space="preserve"> go into the world as those who bear the mark of God’s grace. </w:t>
            </w:r>
            <w:r w:rsidR="00115054" w:rsidRPr="00115054">
              <w:rPr>
                <w:rFonts w:ascii="Book Antiqua" w:hAnsi="Book Antiqua"/>
                <w:b w:val="0"/>
                <w:bCs w:val="0"/>
                <w:i w:val="0"/>
                <w:iCs w:val="0"/>
              </w:rPr>
              <w:lastRenderedPageBreak/>
              <w:t xml:space="preserve">Walk in the light of a new day, as those who have seen the face of God. </w:t>
            </w:r>
            <w:r w:rsidR="00115054" w:rsidRPr="00636F89">
              <w:rPr>
                <w:rFonts w:ascii="Book Antiqua" w:hAnsi="Book Antiqua"/>
              </w:rPr>
              <w:t>Amen</w:t>
            </w:r>
            <w:r w:rsidR="00674390" w:rsidRPr="00636F89">
              <w:rPr>
                <w:rFonts w:ascii="Book Antiqua" w:hAnsi="Book Antiqua"/>
              </w:rPr>
              <w:t>.</w:t>
            </w:r>
          </w:p>
        </w:tc>
      </w:tr>
    </w:tbl>
    <w:p w14:paraId="6769E270" w14:textId="77777777" w:rsidR="00605F52" w:rsidRDefault="00605F52" w:rsidP="00E035FF">
      <w:pPr>
        <w:rPr>
          <w:rFonts w:ascii="Book Antiqua" w:hAnsi="Book Antiqua" w:cs="Palatino"/>
          <w:b/>
        </w:rPr>
      </w:pPr>
    </w:p>
    <w:p w14:paraId="44E1AA25" w14:textId="54FC2024"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9" w:history="1">
        <w:r w:rsidRPr="00890F9C">
          <w:rPr>
            <w:rStyle w:val="Hyperlink"/>
            <w:rFonts w:ascii="Book Antiqua" w:hAnsi="Book Antiqua" w:cs="Palatino"/>
          </w:rPr>
          <w:t>El Himnario Presbiteriano</w:t>
        </w:r>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r w:rsidRPr="00890F9C">
        <w:rPr>
          <w:rFonts w:ascii="Book Antiqua" w:hAnsi="Book Antiqua" w:cs="Palatino"/>
        </w:rPr>
        <w:t>GtG</w:t>
      </w:r>
      <w:r w:rsidR="00761CF1" w:rsidRPr="00890F9C">
        <w:rPr>
          <w:rFonts w:ascii="Book Antiqua" w:hAnsi="Book Antiqua" w:cs="Palatino"/>
        </w:rPr>
        <w:t xml:space="preserve">= </w:t>
      </w:r>
      <w:hyperlink r:id="rId60"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1"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Geneva Press</w:t>
      </w:r>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2"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3"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4"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5"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3788333C"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w:t>
      </w:r>
      <w:r w:rsidR="0068517A">
        <w:rPr>
          <w:rStyle w:val="Hyperlink"/>
          <w:rFonts w:ascii="Optima" w:hAnsi="Optima" w:cs="Optima"/>
          <w:color w:val="000000" w:themeColor="text1"/>
          <w:u w:val="none"/>
          <w:lang w:val="es-US"/>
        </w:rPr>
        <w:t>a</w:t>
      </w:r>
      <w:r w:rsidRPr="00C3742B">
        <w:rPr>
          <w:rStyle w:val="Hyperlink"/>
          <w:rFonts w:ascii="Optima" w:hAnsi="Optima" w:cs="Optima"/>
          <w:color w:val="000000" w:themeColor="text1"/>
          <w:u w:val="none"/>
          <w:lang w:val="es-US"/>
        </w:rPr>
        <w:t>s redes sociales</w:t>
      </w:r>
      <w:r w:rsidR="00DC0F84">
        <w:rPr>
          <w:rStyle w:val="Hyperlink"/>
          <w:rFonts w:ascii="Optima" w:hAnsi="Optima" w:cs="Optima"/>
          <w:color w:val="000000" w:themeColor="text1"/>
          <w:u w:val="none"/>
          <w:lang w:val="es-US"/>
        </w:rPr>
        <w:t xml:space="preserve"> / Look for us on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6"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7"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8"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5009" w14:textId="77777777" w:rsidR="00C96177" w:rsidRDefault="00C96177" w:rsidP="001B04B5">
      <w:r>
        <w:separator/>
      </w:r>
    </w:p>
  </w:endnote>
  <w:endnote w:type="continuationSeparator" w:id="0">
    <w:p w14:paraId="3F065BEF" w14:textId="77777777" w:rsidR="00C96177" w:rsidRDefault="00C96177"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36B2" w14:textId="77777777" w:rsidR="00C96177" w:rsidRDefault="00C96177" w:rsidP="001B04B5">
      <w:r>
        <w:separator/>
      </w:r>
    </w:p>
  </w:footnote>
  <w:footnote w:type="continuationSeparator" w:id="0">
    <w:p w14:paraId="3FA7C25A" w14:textId="77777777" w:rsidR="00C96177" w:rsidRDefault="00C96177" w:rsidP="001B04B5">
      <w:r>
        <w:continuationSeparator/>
      </w:r>
    </w:p>
  </w:footnote>
  <w:footnote w:id="1">
    <w:p w14:paraId="4D81654C" w14:textId="7B2FF663" w:rsidR="00843986" w:rsidRPr="00843986" w:rsidRDefault="00843986" w:rsidP="00843986">
      <w:pPr>
        <w:rPr>
          <w:rFonts w:ascii="Optima" w:hAnsi="Optima"/>
          <w:sz w:val="20"/>
          <w:szCs w:val="20"/>
          <w:lang w:val="es-ES"/>
        </w:rPr>
      </w:pPr>
      <w:r>
        <w:rPr>
          <w:rStyle w:val="FootnoteReference"/>
        </w:rPr>
        <w:footnoteRef/>
      </w:r>
      <w:r w:rsidRPr="00A96788">
        <w:t xml:space="preserve"> </w:t>
      </w:r>
      <w:r w:rsidRPr="00843986">
        <w:rPr>
          <w:rFonts w:ascii="Optima" w:hAnsi="Optima"/>
          <w:sz w:val="20"/>
          <w:szCs w:val="20"/>
          <w:lang w:val="es-ES"/>
        </w:rPr>
        <w:t xml:space="preserve">El verbo hebreo usado en Génesis 32,24, </w:t>
      </w:r>
      <w:r w:rsidRPr="00843986">
        <w:rPr>
          <w:rStyle w:val="Strong"/>
          <w:rFonts w:ascii="Times New Roman" w:hAnsi="Times New Roman" w:cs="Times New Roman"/>
          <w:sz w:val="20"/>
          <w:szCs w:val="20"/>
          <w:lang w:val="es-ES"/>
        </w:rPr>
        <w:t>וַיֵּאָבֵק</w:t>
      </w:r>
      <w:r w:rsidRPr="00843986">
        <w:rPr>
          <w:rStyle w:val="Strong"/>
          <w:rFonts w:ascii="Optima" w:hAnsi="Optima"/>
          <w:sz w:val="20"/>
          <w:szCs w:val="20"/>
          <w:lang w:val="es-ES"/>
        </w:rPr>
        <w:t xml:space="preserve"> (vayy</w:t>
      </w:r>
      <w:r w:rsidRPr="00843986">
        <w:rPr>
          <w:rStyle w:val="Strong"/>
          <w:rFonts w:ascii="Cambria" w:hAnsi="Cambria" w:cs="Cambria"/>
          <w:sz w:val="20"/>
          <w:szCs w:val="20"/>
          <w:lang w:val="es-ES"/>
        </w:rPr>
        <w:t>ē</w:t>
      </w:r>
      <w:r w:rsidRPr="00843986">
        <w:rPr>
          <w:rStyle w:val="Strong"/>
          <w:rFonts w:ascii="Optima" w:hAnsi="Optima"/>
          <w:sz w:val="20"/>
          <w:szCs w:val="20"/>
          <w:lang w:val="es-ES"/>
        </w:rPr>
        <w:t>’</w:t>
      </w:r>
      <w:r w:rsidRPr="00843986">
        <w:rPr>
          <w:rStyle w:val="Strong"/>
          <w:rFonts w:ascii="Cambria" w:hAnsi="Cambria" w:cs="Cambria"/>
          <w:sz w:val="20"/>
          <w:szCs w:val="20"/>
          <w:lang w:val="es-ES"/>
        </w:rPr>
        <w:t>ā</w:t>
      </w:r>
      <w:r w:rsidRPr="00843986">
        <w:rPr>
          <w:rStyle w:val="Strong"/>
          <w:rFonts w:ascii="Optima" w:hAnsi="Optima"/>
          <w:sz w:val="20"/>
          <w:szCs w:val="20"/>
          <w:lang w:val="es-ES"/>
        </w:rPr>
        <w:t>v</w:t>
      </w:r>
      <w:r w:rsidRPr="00843986">
        <w:rPr>
          <w:rStyle w:val="Strong"/>
          <w:rFonts w:ascii="Cambria" w:hAnsi="Cambria" w:cs="Cambria"/>
          <w:sz w:val="20"/>
          <w:szCs w:val="20"/>
          <w:lang w:val="es-ES"/>
        </w:rPr>
        <w:t>ē</w:t>
      </w:r>
      <w:r w:rsidRPr="00843986">
        <w:rPr>
          <w:rStyle w:val="Strong"/>
          <w:rFonts w:ascii="Optima" w:hAnsi="Optima"/>
          <w:sz w:val="20"/>
          <w:szCs w:val="20"/>
          <w:lang w:val="es-ES"/>
        </w:rPr>
        <w:t>q)</w:t>
      </w:r>
      <w:r w:rsidRPr="00843986">
        <w:rPr>
          <w:rFonts w:ascii="Optima" w:hAnsi="Optima"/>
          <w:sz w:val="20"/>
          <w:szCs w:val="20"/>
          <w:lang w:val="es-ES"/>
        </w:rPr>
        <w:t xml:space="preserve">, proviene de la raíz </w:t>
      </w:r>
      <w:r w:rsidRPr="00843986">
        <w:rPr>
          <w:rStyle w:val="Strong"/>
          <w:rFonts w:ascii="Times New Roman" w:hAnsi="Times New Roman" w:cs="Times New Roman"/>
          <w:sz w:val="20"/>
          <w:szCs w:val="20"/>
          <w:lang w:val="es-ES"/>
        </w:rPr>
        <w:t>אָבַק</w:t>
      </w:r>
      <w:r w:rsidRPr="00843986">
        <w:rPr>
          <w:rStyle w:val="Strong"/>
          <w:rFonts w:ascii="Optima" w:hAnsi="Optima"/>
          <w:sz w:val="20"/>
          <w:szCs w:val="20"/>
          <w:lang w:val="es-ES"/>
        </w:rPr>
        <w:t xml:space="preserve"> (’</w:t>
      </w:r>
      <w:r w:rsidRPr="00843986">
        <w:rPr>
          <w:rStyle w:val="Strong"/>
          <w:rFonts w:ascii="Cambria" w:hAnsi="Cambria" w:cs="Cambria"/>
          <w:sz w:val="20"/>
          <w:szCs w:val="20"/>
          <w:lang w:val="es-ES"/>
        </w:rPr>
        <w:t>ā</w:t>
      </w:r>
      <w:r w:rsidRPr="00843986">
        <w:rPr>
          <w:rStyle w:val="Strong"/>
          <w:rFonts w:ascii="Optima" w:hAnsi="Optima"/>
          <w:sz w:val="20"/>
          <w:szCs w:val="20"/>
          <w:lang w:val="es-ES"/>
        </w:rPr>
        <w:t>vaq)</w:t>
      </w:r>
      <w:r w:rsidRPr="00843986">
        <w:rPr>
          <w:rFonts w:ascii="Optima" w:hAnsi="Optima"/>
          <w:sz w:val="20"/>
          <w:szCs w:val="20"/>
          <w:lang w:val="es-ES"/>
        </w:rPr>
        <w:t xml:space="preserve">, que significa «luchar», «forcejear» o «envolverse en polvo». Los principales léxicos hebreos (BDB; HALOT; TWOT) coinciden en que el término describe una lucha física real, intensa y prolongada. </w:t>
      </w:r>
      <w:hyperlink r:id="rId1" w:history="1">
        <w:r w:rsidRPr="00843986">
          <w:rPr>
            <w:rFonts w:ascii="Optima" w:hAnsi="Optima"/>
            <w:color w:val="0000FF"/>
            <w:sz w:val="20"/>
            <w:szCs w:val="20"/>
            <w:u w:val="single"/>
            <w:lang w:val="es-ES"/>
          </w:rPr>
          <w:t>Bible Search and Study Tools - Blue Letter Bible</w:t>
        </w:r>
      </w:hyperlink>
    </w:p>
    <w:p w14:paraId="7817FA0F" w14:textId="77777777" w:rsidR="00843986" w:rsidRPr="00843986" w:rsidRDefault="00843986" w:rsidP="00843986">
      <w:pPr>
        <w:pStyle w:val="FootnoteText"/>
        <w:rPr>
          <w:rFonts w:ascii="Optima" w:hAnsi="Optima"/>
        </w:rPr>
      </w:pPr>
    </w:p>
  </w:footnote>
  <w:footnote w:id="2">
    <w:p w14:paraId="4AE10F67" w14:textId="206E60A2" w:rsidR="00843986" w:rsidRPr="00843986" w:rsidRDefault="00843986" w:rsidP="00843986">
      <w:pPr>
        <w:pStyle w:val="FootnoteText"/>
        <w:rPr>
          <w:rFonts w:ascii="Optima" w:hAnsi="Optima"/>
        </w:rPr>
      </w:pPr>
      <w:r w:rsidRPr="00843986">
        <w:rPr>
          <w:rStyle w:val="FootnoteReference"/>
          <w:rFonts w:ascii="Optima" w:hAnsi="Optima"/>
        </w:rPr>
        <w:footnoteRef/>
      </w:r>
      <w:r w:rsidRPr="00843986">
        <w:rPr>
          <w:rFonts w:ascii="Optima" w:hAnsi="Optima"/>
        </w:rPr>
        <w:t xml:space="preserve">   </w:t>
      </w:r>
      <w:r w:rsidRPr="00843986">
        <w:rPr>
          <w:rFonts w:ascii="Optima" w:hAnsi="Optima"/>
          <w:i/>
          <w:iCs/>
        </w:rPr>
        <w:t>Biblia De La Reforma: Biblia de Estudio</w:t>
      </w:r>
      <w:r w:rsidRPr="00843986">
        <w:rPr>
          <w:rFonts w:ascii="Optima" w:hAnsi="Optima"/>
        </w:rPr>
        <w:t>. Editorial Concordia.</w:t>
      </w:r>
      <w:r>
        <w:rPr>
          <w:rFonts w:ascii="Optima" w:hAnsi="Optima"/>
        </w:rPr>
        <w:t xml:space="preserve"> </w:t>
      </w:r>
      <w:r w:rsidRPr="00843986">
        <w:rPr>
          <w:rFonts w:ascii="Optima" w:hAnsi="Optima"/>
        </w:rPr>
        <w:t>Saint Louis, 2014.P.71</w:t>
      </w:r>
    </w:p>
  </w:footnote>
  <w:footnote w:id="3">
    <w:p w14:paraId="3718C94C" w14:textId="7F21F331" w:rsidR="00843986" w:rsidRPr="00843986" w:rsidRDefault="00843986" w:rsidP="00843986">
      <w:pPr>
        <w:pStyle w:val="FootnoteText"/>
        <w:rPr>
          <w:rFonts w:ascii="Optima" w:hAnsi="Optima"/>
          <w:lang w:val="es-ES"/>
        </w:rPr>
      </w:pPr>
      <w:r w:rsidRPr="00843986">
        <w:rPr>
          <w:rStyle w:val="FootnoteReference"/>
          <w:lang w:val="es-ES"/>
        </w:rPr>
        <w:footnoteRef/>
      </w:r>
      <w:r w:rsidRPr="00843986">
        <w:rPr>
          <w:lang w:val="es-ES"/>
        </w:rPr>
        <w:t xml:space="preserve"> </w:t>
      </w:r>
      <w:r w:rsidRPr="00843986">
        <w:rPr>
          <w:rFonts w:ascii="Optima" w:hAnsi="Optima"/>
          <w:lang w:val="es-ES"/>
        </w:rPr>
        <w:t>Calvino ,</w:t>
      </w:r>
      <w:r w:rsidRPr="00843986">
        <w:rPr>
          <w:rFonts w:ascii="Optima" w:hAnsi="Optima"/>
          <w:i/>
          <w:iCs/>
          <w:lang w:val="es-ES"/>
        </w:rPr>
        <w:t>Comentario Bíblico Juan Calvino,  Antiguo Testamento</w:t>
      </w:r>
      <w:r w:rsidRPr="00843986">
        <w:rPr>
          <w:rFonts w:ascii="Optima" w:hAnsi="Optima"/>
          <w:lang w:val="es-ES"/>
        </w:rPr>
        <w:t xml:space="preserve"> I. </w:t>
      </w:r>
      <w:r w:rsidR="001A7545" w:rsidRPr="00843986">
        <w:rPr>
          <w:rFonts w:ascii="Optima" w:hAnsi="Optima"/>
          <w:lang w:val="es-ES"/>
        </w:rPr>
        <w:t>Traducción</w:t>
      </w:r>
      <w:r w:rsidRPr="00843986">
        <w:rPr>
          <w:rFonts w:ascii="Optima" w:hAnsi="Optima"/>
          <w:lang w:val="es-ES"/>
        </w:rPr>
        <w:t xml:space="preserve"> por Fabio Junior. https://www.scribd.com/home</w:t>
      </w:r>
    </w:p>
  </w:footnote>
  <w:footnote w:id="4">
    <w:p w14:paraId="0E570FAC" w14:textId="2145A749" w:rsidR="00843986" w:rsidRPr="00843986" w:rsidRDefault="00843986" w:rsidP="00843986">
      <w:pPr>
        <w:rPr>
          <w:rFonts w:ascii="Optima" w:hAnsi="Optima"/>
          <w:sz w:val="20"/>
          <w:szCs w:val="20"/>
          <w:lang w:val="es-ES"/>
        </w:rPr>
      </w:pPr>
      <w:r w:rsidRPr="00843986">
        <w:rPr>
          <w:rStyle w:val="FootnoteReference"/>
          <w:rFonts w:ascii="Optima" w:hAnsi="Optima"/>
          <w:sz w:val="20"/>
          <w:szCs w:val="20"/>
          <w:lang w:val="es-ES"/>
        </w:rPr>
        <w:footnoteRef/>
      </w:r>
      <w:r w:rsidRPr="00843986">
        <w:rPr>
          <w:rFonts w:ascii="Optima" w:hAnsi="Optima"/>
          <w:sz w:val="20"/>
          <w:szCs w:val="20"/>
          <w:lang w:val="es-ES"/>
        </w:rPr>
        <w:t xml:space="preserve"> </w:t>
      </w:r>
      <w:hyperlink r:id="rId2" w:history="1">
        <w:r w:rsidRPr="00843986">
          <w:rPr>
            <w:rStyle w:val="Hyperlink"/>
            <w:rFonts w:ascii="Optima" w:hAnsi="Optima"/>
            <w:sz w:val="20"/>
            <w:szCs w:val="20"/>
            <w:lang w:val="es-ES"/>
          </w:rPr>
          <w:t>Genesis 32 Commentary - Matthew Henry Commentary on the Whole Bible (Complete) | Bible Study Tools</w:t>
        </w:r>
      </w:hyperlink>
    </w:p>
  </w:footnote>
  <w:footnote w:id="5">
    <w:p w14:paraId="3D00FC2C" w14:textId="1E040FA0" w:rsidR="00843986" w:rsidRPr="0052684E" w:rsidRDefault="00843986" w:rsidP="00843986">
      <w:pPr>
        <w:pStyle w:val="FootnoteText"/>
      </w:pPr>
      <w:r w:rsidRPr="00843986">
        <w:rPr>
          <w:rStyle w:val="FootnoteReference"/>
          <w:rFonts w:ascii="Optima" w:hAnsi="Optima"/>
          <w:lang w:val="es-ES"/>
        </w:rPr>
        <w:footnoteRef/>
      </w:r>
      <w:r w:rsidRPr="00843986">
        <w:rPr>
          <w:rFonts w:ascii="Optima" w:hAnsi="Optima"/>
          <w:lang w:val="es-ES"/>
        </w:rPr>
        <w:t xml:space="preserve"> Lutero </w:t>
      </w:r>
      <w:r>
        <w:rPr>
          <w:rFonts w:ascii="Optima" w:hAnsi="Optima"/>
          <w:lang w:val="es-ES"/>
        </w:rPr>
        <w:t>«</w:t>
      </w:r>
      <w:r w:rsidRPr="00843986">
        <w:rPr>
          <w:rFonts w:ascii="Optima" w:hAnsi="Optima"/>
          <w:lang w:val="es-ES"/>
        </w:rPr>
        <w:t xml:space="preserve">Israel (significa)príncipe o guerrero de Dios, el que lucha con Dios y gana. Esto ocurre por medio de la fe que se agarra tan firmemente de la palabra de Dios hasta que vence la ira de Dios y lo obtiene como misericordioso padre (WA DB 8:137). </w:t>
      </w:r>
      <w:r w:rsidRPr="00843986">
        <w:rPr>
          <w:rFonts w:ascii="Optima" w:hAnsi="Optima"/>
          <w:i/>
          <w:iCs/>
          <w:lang w:val="es-ES"/>
        </w:rPr>
        <w:t>La Biblia De La Reforma</w:t>
      </w:r>
      <w:r w:rsidRPr="00843986">
        <w:rPr>
          <w:rFonts w:ascii="Optima" w:hAnsi="Optima"/>
          <w:lang w:val="es-ES"/>
        </w:rPr>
        <w:t>. Editorial Concordia. 2014.P.71</w:t>
      </w:r>
    </w:p>
  </w:footnote>
  <w:footnote w:id="6">
    <w:p w14:paraId="69D6F0C9" w14:textId="77777777" w:rsidR="00843986" w:rsidRPr="00843986" w:rsidRDefault="00843986" w:rsidP="00843986">
      <w:pPr>
        <w:pStyle w:val="FootnoteText"/>
        <w:rPr>
          <w:rFonts w:ascii="Optima" w:hAnsi="Optima"/>
        </w:rPr>
      </w:pPr>
      <w:r w:rsidRPr="00843986">
        <w:rPr>
          <w:rStyle w:val="FootnoteReference"/>
          <w:rFonts w:ascii="Optima" w:hAnsi="Optima"/>
        </w:rPr>
        <w:footnoteRef/>
      </w:r>
      <w:r w:rsidRPr="00843986">
        <w:rPr>
          <w:rFonts w:ascii="Optima" w:hAnsi="Optima"/>
        </w:rPr>
        <w:t xml:space="preserve"> </w:t>
      </w:r>
      <w:r w:rsidRPr="00843986">
        <w:rPr>
          <w:rFonts w:ascii="Optima" w:hAnsi="Optima"/>
        </w:rPr>
        <w:t>.Op.cit</w:t>
      </w:r>
    </w:p>
  </w:footnote>
  <w:footnote w:id="7">
    <w:p w14:paraId="75E02FD3" w14:textId="77777777" w:rsidR="00843986" w:rsidRPr="00826B79" w:rsidRDefault="00843986" w:rsidP="00843986">
      <w:pPr>
        <w:pStyle w:val="FootnoteText"/>
      </w:pPr>
      <w:r w:rsidRPr="00843986">
        <w:rPr>
          <w:rStyle w:val="FootnoteReference"/>
          <w:rFonts w:ascii="Optima" w:hAnsi="Optima"/>
        </w:rPr>
        <w:footnoteRef/>
      </w:r>
      <w:r w:rsidRPr="00843986">
        <w:rPr>
          <w:rFonts w:ascii="Optima" w:hAnsi="Optima"/>
        </w:rPr>
        <w:t xml:space="preserve"> </w:t>
      </w:r>
      <w:r w:rsidRPr="00843986">
        <w:rPr>
          <w:rFonts w:ascii="Optima" w:hAnsi="Optima"/>
        </w:rPr>
        <w:t xml:space="preserve">Loc .cit  </w:t>
      </w:r>
      <w:r w:rsidRPr="00843986">
        <w:rPr>
          <w:rFonts w:ascii="Optima" w:hAnsi="Optima"/>
          <w:i/>
          <w:iCs/>
        </w:rPr>
        <w:t>Biblia de la Reforma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0"/>
  </w:num>
  <w:num w:numId="2" w16cid:durableId="1858541204">
    <w:abstractNumId w:val="7"/>
  </w:num>
  <w:num w:numId="3" w16cid:durableId="955138295">
    <w:abstractNumId w:val="3"/>
  </w:num>
  <w:num w:numId="4" w16cid:durableId="41637554">
    <w:abstractNumId w:val="6"/>
  </w:num>
  <w:num w:numId="5" w16cid:durableId="437145865">
    <w:abstractNumId w:val="2"/>
  </w:num>
  <w:num w:numId="6" w16cid:durableId="504518553">
    <w:abstractNumId w:val="4"/>
  </w:num>
  <w:num w:numId="7" w16cid:durableId="89812227">
    <w:abstractNumId w:val="5"/>
  </w:num>
  <w:num w:numId="8" w16cid:durableId="87951496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242"/>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2BF8"/>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545"/>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ABF"/>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6F89"/>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17A"/>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5B5C"/>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177"/>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6F2A"/>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mons4kids.com/yr_a.htm" TargetMode="External"/><Relationship Id="rId21" Type="http://schemas.openxmlformats.org/officeDocument/2006/relationships/hyperlink" Target="https://www.youtube.com/watch?v=lixR3gXBpFM" TargetMode="External"/><Relationship Id="rId42" Type="http://schemas.openxmlformats.org/officeDocument/2006/relationships/hyperlink" Target="https://www.youtube.com/watch?v=9UOzsH7uWoM" TargetMode="External"/><Relationship Id="rId47" Type="http://schemas.openxmlformats.org/officeDocument/2006/relationships/hyperlink" Target="https://www.youtube.com/watch?v=sVfSdfyKy7E" TargetMode="External"/><Relationship Id="rId63" Type="http://schemas.openxmlformats.org/officeDocument/2006/relationships/hyperlink" Target="http://www.pcusastore.com/TabCenter/25/Spanish-Curriculum.aspx" TargetMode="External"/><Relationship Id="rId68"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fuqdvjPX4Es" TargetMode="External"/><Relationship Id="rId29" Type="http://schemas.openxmlformats.org/officeDocument/2006/relationships/hyperlink" Target="https://www.youtube.com/watch?v=YwWxpSVF_Qo" TargetMode="External"/><Relationship Id="rId11" Type="http://schemas.openxmlformats.org/officeDocument/2006/relationships/hyperlink" Target="https://www.youtube.com/watch?v=jzXRZgZFdH8" TargetMode="External"/><Relationship Id="rId24" Type="http://schemas.openxmlformats.org/officeDocument/2006/relationships/hyperlink" Target="https://www.pcusastore.com/Products/0664261078/feasting-on-the-word-childrens-sermons-for-year-a.aspx" TargetMode="External"/><Relationship Id="rId32" Type="http://schemas.openxmlformats.org/officeDocument/2006/relationships/hyperlink" Target="https://www.youtube.com/watch?v=3MnKUg7o1f4" TargetMode="External"/><Relationship Id="rId37" Type="http://schemas.openxmlformats.org/officeDocument/2006/relationships/hyperlink" Target="https://www.youtube.com/watch?v=YUnFWtFInEo" TargetMode="External"/><Relationship Id="rId40" Type="http://schemas.openxmlformats.org/officeDocument/2006/relationships/hyperlink" Target="https://www.youtube.com/watch?v=bJJfzdc72A8" TargetMode="External"/><Relationship Id="rId45" Type="http://schemas.openxmlformats.org/officeDocument/2006/relationships/hyperlink" Target="https://www.youtube.com/watch?v=JeGY__WYh-I" TargetMode="External"/><Relationship Id="rId53" Type="http://schemas.openxmlformats.org/officeDocument/2006/relationships/hyperlink" Target="https://justleros.blogspot.com/2017/08/a-miracle-of-sharing-un-milagro-de.html" TargetMode="External"/><Relationship Id="rId58" Type="http://schemas.openxmlformats.org/officeDocument/2006/relationships/hyperlink" Target="https://webselah.com/index.html" TargetMode="External"/><Relationship Id="rId66" Type="http://schemas.openxmlformats.org/officeDocument/2006/relationships/hyperlink" Target="https://www.facebook.com/PPCSpanish" TargetMode="External"/><Relationship Id="rId5" Type="http://schemas.openxmlformats.org/officeDocument/2006/relationships/webSettings" Target="webSettings.xml"/><Relationship Id="rId61" Type="http://schemas.openxmlformats.org/officeDocument/2006/relationships/hyperlink" Target="https://www.pcusastore.com/Products/0664503187/book-of-common-worship.aspx" TargetMode="External"/><Relationship Id="rId19" Type="http://schemas.openxmlformats.org/officeDocument/2006/relationships/hyperlink" Target="https://www.youtube.com/watch?v=GXBQLClqxPM&amp;feature=related" TargetMode="External"/><Relationship Id="rId14" Type="http://schemas.openxmlformats.org/officeDocument/2006/relationships/hyperlink" Target="https://www.youtube.com/watch?v=c73KbYvsIDc" TargetMode="External"/><Relationship Id="rId22" Type="http://schemas.openxmlformats.org/officeDocument/2006/relationships/hyperlink" Target="https://www.youtube.com/watch?v=MOCfDUXQ190" TargetMode="External"/><Relationship Id="rId27" Type="http://schemas.openxmlformats.org/officeDocument/2006/relationships/hyperlink" Target="https://www.youtube.com/watch?v=1MNlGuUQcz8" TargetMode="External"/><Relationship Id="rId30" Type="http://schemas.openxmlformats.org/officeDocument/2006/relationships/hyperlink" Target="https://www.youtube.com/watch?v=LSrv9WftEYY" TargetMode="External"/><Relationship Id="rId35" Type="http://schemas.openxmlformats.org/officeDocument/2006/relationships/hyperlink" Target="https://www.youtube.com/watch?v=2YNOs_82aFM" TargetMode="External"/><Relationship Id="rId43" Type="http://schemas.openxmlformats.org/officeDocument/2006/relationships/hyperlink" Target="https://www.youtube.com/watch?v=wY7SNOTqs7c" TargetMode="External"/><Relationship Id="rId48" Type="http://schemas.openxmlformats.org/officeDocument/2006/relationships/hyperlink" Target="https://www.youtube.com/watch?v=b2A9PoU5bjE" TargetMode="External"/><Relationship Id="rId56" Type="http://schemas.openxmlformats.org/officeDocument/2006/relationships/hyperlink" Target="https://www.facebook.com/redcrearte" TargetMode="External"/><Relationship Id="rId64" Type="http://schemas.openxmlformats.org/officeDocument/2006/relationships/hyperlink" Target="http://www.presbyterianmission.org/donate/search/?fund_query=E051214" TargetMode="External"/><Relationship Id="rId69"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DqqHugyPrHA" TargetMode="External"/><Relationship Id="rId3" Type="http://schemas.openxmlformats.org/officeDocument/2006/relationships/styles" Target="styles.xml"/><Relationship Id="rId12" Type="http://schemas.openxmlformats.org/officeDocument/2006/relationships/hyperlink" Target="https://www.youtube.com/watch?v=vn6yzMYmZJE" TargetMode="External"/><Relationship Id="rId17" Type="http://schemas.openxmlformats.org/officeDocument/2006/relationships/hyperlink" Target="https://www.youtube.com/watch?v=Oz_IOosgolE" TargetMode="External"/><Relationship Id="rId25" Type="http://schemas.openxmlformats.org/officeDocument/2006/relationships/hyperlink" Target="https://www.pcusastore.com/Products/0664262910/growing-in-gods-love.aspx" TargetMode="External"/><Relationship Id="rId33" Type="http://schemas.openxmlformats.org/officeDocument/2006/relationships/hyperlink" Target="https://www.youtube.com/watch?v=MmPgjMamu58" TargetMode="External"/><Relationship Id="rId38" Type="http://schemas.openxmlformats.org/officeDocument/2006/relationships/hyperlink" Target="https://www.youtube.com/watch?v=Bdtlo2luEPo" TargetMode="External"/><Relationship Id="rId46" Type="http://schemas.openxmlformats.org/officeDocument/2006/relationships/hyperlink" Target="https://www.youtube.com/watch?v=htLqN_rxdJI" TargetMode="External"/><Relationship Id="rId59" Type="http://schemas.openxmlformats.org/officeDocument/2006/relationships/hyperlink" Target="https://www.pcusastore.com/Products/0664500145/el-himnario-presbiteriano.aspx" TargetMode="External"/><Relationship Id="rId67" Type="http://schemas.openxmlformats.org/officeDocument/2006/relationships/hyperlink" Target="https://www.instagram.com/corporacionpresbiteriana/" TargetMode="External"/><Relationship Id="rId20" Type="http://schemas.openxmlformats.org/officeDocument/2006/relationships/hyperlink" Target="https://www.youtube.com/watch?v=N1P5p9b2dRc" TargetMode="External"/><Relationship Id="rId41" Type="http://schemas.openxmlformats.org/officeDocument/2006/relationships/hyperlink" Target="https://www.youtube.com/watch?v=F_CeOQYI_oM" TargetMode="External"/><Relationship Id="rId54" Type="http://schemas.openxmlformats.org/officeDocument/2006/relationships/hyperlink" Target="https://www.facebook.com/gerardo.oberman" TargetMode="External"/><Relationship Id="rId62" Type="http://schemas.openxmlformats.org/officeDocument/2006/relationships/hyperlink" Target="http://www.pcusastore.com/TabCenter/25/Spanish-Curriculum.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rLvez96TsgM" TargetMode="External"/><Relationship Id="rId23" Type="http://schemas.openxmlformats.org/officeDocument/2006/relationships/hyperlink" Target="https://www.youtube.com/watch?v=Ny7gSgZSHoI" TargetMode="External"/><Relationship Id="rId28" Type="http://schemas.openxmlformats.org/officeDocument/2006/relationships/hyperlink" Target="https://www.youtube.com/watch?v=ONAhxK8IfeY" TargetMode="External"/><Relationship Id="rId36" Type="http://schemas.openxmlformats.org/officeDocument/2006/relationships/hyperlink" Target="https://www.youtube.com/watch?v=lV68jdXg1OQ" TargetMode="External"/><Relationship Id="rId49" Type="http://schemas.openxmlformats.org/officeDocument/2006/relationships/hyperlink" Target="https://www.youtube.com/watch?v=fIxMGzrcJ0o" TargetMode="External"/><Relationship Id="rId57" Type="http://schemas.openxmlformats.org/officeDocument/2006/relationships/hyperlink" Target="https://webselah.com/index.html" TargetMode="External"/><Relationship Id="rId10" Type="http://schemas.openxmlformats.org/officeDocument/2006/relationships/hyperlink" Target="https://www.youtube.com/watch?v=eYZkifgQUlw" TargetMode="External"/><Relationship Id="rId31" Type="http://schemas.openxmlformats.org/officeDocument/2006/relationships/hyperlink" Target="https://www.youtube.com/watch?v=_YE1GJMKio0" TargetMode="External"/><Relationship Id="rId44" Type="http://schemas.openxmlformats.org/officeDocument/2006/relationships/hyperlink" Target="https://www.youtube.com/watch?v=t8RmE7TzV7c" TargetMode="External"/><Relationship Id="rId52" Type="http://schemas.openxmlformats.org/officeDocument/2006/relationships/hyperlink" Target="https://justleros.blogspot.com/" TargetMode="External"/><Relationship Id="rId60" Type="http://schemas.openxmlformats.org/officeDocument/2006/relationships/hyperlink" Target="https://www.pcusastore.com/Products/GAHYMNAL/glory-to-god-ga-2016-edition-blue.aspx" TargetMode="External"/><Relationship Id="rId65" Type="http://schemas.openxmlformats.org/officeDocument/2006/relationships/hyperlink" Target="http://www.presbyterianmission.org/donate/search/?fund_query=E051214" TargetMode="External"/><Relationship Id="rId4" Type="http://schemas.openxmlformats.org/officeDocument/2006/relationships/settings" Target="settings.xml"/><Relationship Id="rId9" Type="http://schemas.openxmlformats.org/officeDocument/2006/relationships/hyperlink" Target="https://www.youtube.com/watch?v=-c0xEQ8-OcU" TargetMode="External"/><Relationship Id="rId13" Type="http://schemas.openxmlformats.org/officeDocument/2006/relationships/hyperlink" Target="https://www.youtube.com/watch?v=0ytf_TIujPw" TargetMode="External"/><Relationship Id="rId18" Type="http://schemas.openxmlformats.org/officeDocument/2006/relationships/hyperlink" Target="https://www.youtube.com/watch?v=jLO16yu6fho" TargetMode="External"/><Relationship Id="rId39" Type="http://schemas.openxmlformats.org/officeDocument/2006/relationships/hyperlink" Target="https://www.youtube.com/watch?v=kvhO8UWdCPQ&amp;list=RDkvhO8UWdCPQ&amp;start_radio=1" TargetMode="External"/><Relationship Id="rId34" Type="http://schemas.openxmlformats.org/officeDocument/2006/relationships/hyperlink" Target="https://www.youtube.com/watch?v=vFVaObGwnNk" TargetMode="External"/><Relationship Id="rId50" Type="http://schemas.openxmlformats.org/officeDocument/2006/relationships/hyperlink" Target="https://www.youtube.com/watch?v=1glQh8hWJBg" TargetMode="External"/><Relationship Id="rId55" Type="http://schemas.openxmlformats.org/officeDocument/2006/relationships/hyperlink" Target="https://www.facebook.com/groups/ryrIPEEUU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iblestudytools.com/commentaries/matthew-henry-complete/genesis/32.html" TargetMode="External"/><Relationship Id="rId1" Type="http://schemas.openxmlformats.org/officeDocument/2006/relationships/hyperlink" Target="https://www.blueletterbible.or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5308</Words>
  <Characters>25108</Characters>
  <Application>Microsoft Office Word</Application>
  <DocSecurity>0</DocSecurity>
  <Lines>697</Lines>
  <Paragraphs>337</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30079</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2021-10-21T20:12:00Z</cp:lastPrinted>
  <dcterms:created xsi:type="dcterms:W3CDTF">2026-04-09T17:12:00Z</dcterms:created>
  <dcterms:modified xsi:type="dcterms:W3CDTF">2026-05-13T14:15:00Z</dcterms:modified>
</cp:coreProperties>
</file>