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C073D1" w14:textId="7A337FA2" w:rsidR="00A75549" w:rsidRPr="00D43173" w:rsidRDefault="00984D98" w:rsidP="00E035FF">
      <w:pPr>
        <w:jc w:val="center"/>
        <w:rPr>
          <w:rFonts w:ascii="Optima" w:hAnsi="Optima" w:cs="Optima"/>
          <w:b/>
          <w:sz w:val="52"/>
          <w:szCs w:val="52"/>
          <w:lang w:val="es-ES"/>
        </w:rPr>
      </w:pPr>
      <w:r w:rsidRPr="00D43173">
        <w:rPr>
          <w:rFonts w:ascii="Optima" w:hAnsi="Optima" w:cs="Optima"/>
          <w:b/>
          <w:sz w:val="52"/>
          <w:szCs w:val="52"/>
          <w:lang w:val="es-ES"/>
        </w:rPr>
        <w:t>AYUDAS LITÚRGICAS</w:t>
      </w:r>
    </w:p>
    <w:p w14:paraId="7927F72F" w14:textId="449ADA6E" w:rsidR="00B15C80" w:rsidRPr="00D43173" w:rsidRDefault="0070124E" w:rsidP="006D75B5">
      <w:pPr>
        <w:jc w:val="center"/>
        <w:rPr>
          <w:rFonts w:ascii="Book Antiqua" w:hAnsi="Book Antiqua" w:cs="Palatino"/>
          <w:lang w:val="es-ES"/>
        </w:rPr>
      </w:pPr>
      <w:r>
        <w:rPr>
          <w:rFonts w:ascii="Book Antiqua" w:hAnsi="Book Antiqua" w:cs="Palatino"/>
          <w:lang w:val="es-ES"/>
        </w:rPr>
        <w:t>2</w:t>
      </w:r>
      <w:r w:rsidR="009D21F8">
        <w:rPr>
          <w:rFonts w:ascii="Book Antiqua" w:hAnsi="Book Antiqua" w:cs="Palatino"/>
          <w:lang w:val="es-ES"/>
        </w:rPr>
        <w:t>9</w:t>
      </w:r>
      <w:r w:rsidR="008C2A5C">
        <w:rPr>
          <w:rFonts w:ascii="Book Antiqua" w:hAnsi="Book Antiqua" w:cs="Palatino"/>
          <w:lang w:val="es-ES"/>
        </w:rPr>
        <w:t xml:space="preserve"> de noviembre</w:t>
      </w:r>
      <w:r w:rsidR="00CB4507" w:rsidRPr="00D43173">
        <w:rPr>
          <w:rFonts w:ascii="Book Antiqua" w:hAnsi="Book Antiqua" w:cs="Palatino"/>
          <w:lang w:val="es-ES"/>
        </w:rPr>
        <w:t xml:space="preserve"> de</w:t>
      </w:r>
      <w:r w:rsidR="005976E7" w:rsidRPr="00D43173">
        <w:rPr>
          <w:rFonts w:ascii="Book Antiqua" w:hAnsi="Book Antiqua" w:cs="Palatino"/>
          <w:lang w:val="es-ES"/>
        </w:rPr>
        <w:t xml:space="preserve"> 202</w:t>
      </w:r>
      <w:r w:rsidR="004317AB" w:rsidRPr="00D43173">
        <w:rPr>
          <w:rFonts w:ascii="Book Antiqua" w:hAnsi="Book Antiqua" w:cs="Palatino"/>
          <w:lang w:val="es-ES"/>
        </w:rPr>
        <w:t>6</w:t>
      </w:r>
      <w:r w:rsidR="00864F44" w:rsidRPr="00D43173">
        <w:rPr>
          <w:rFonts w:ascii="Book Antiqua" w:hAnsi="Book Antiqua" w:cs="Palatino"/>
          <w:lang w:val="es-ES"/>
        </w:rPr>
        <w:t xml:space="preserve"> </w:t>
      </w:r>
      <w:r w:rsidR="00DC0F84" w:rsidRPr="00D43173">
        <w:rPr>
          <w:rFonts w:ascii="Book Antiqua" w:hAnsi="Book Antiqua" w:cs="Palatino"/>
          <w:lang w:val="es-ES"/>
        </w:rPr>
        <w:t>/</w:t>
      </w:r>
      <w:r w:rsidR="008C2A5C">
        <w:rPr>
          <w:rFonts w:ascii="Book Antiqua" w:hAnsi="Book Antiqua" w:cs="Palatino"/>
          <w:lang w:val="es-ES"/>
        </w:rPr>
        <w:t xml:space="preserve">November </w:t>
      </w:r>
      <w:r>
        <w:rPr>
          <w:rFonts w:ascii="Book Antiqua" w:hAnsi="Book Antiqua" w:cs="Palatino"/>
          <w:lang w:val="es-ES"/>
        </w:rPr>
        <w:t>2</w:t>
      </w:r>
      <w:r w:rsidR="009D21F8">
        <w:rPr>
          <w:rFonts w:ascii="Book Antiqua" w:hAnsi="Book Antiqua" w:cs="Palatino"/>
          <w:lang w:val="es-ES"/>
        </w:rPr>
        <w:t>9</w:t>
      </w:r>
      <w:r w:rsidR="008C2A5C">
        <w:rPr>
          <w:rFonts w:ascii="Book Antiqua" w:hAnsi="Book Antiqua" w:cs="Palatino"/>
          <w:lang w:val="es-ES"/>
        </w:rPr>
        <w:t>,</w:t>
      </w:r>
      <w:r w:rsidR="00A16CF2" w:rsidRPr="00D43173">
        <w:rPr>
          <w:rFonts w:ascii="Book Antiqua" w:hAnsi="Book Antiqua" w:cs="Palatino"/>
          <w:lang w:val="es-ES"/>
        </w:rPr>
        <w:t xml:space="preserve"> 2026</w:t>
      </w:r>
    </w:p>
    <w:p w14:paraId="0122B716" w14:textId="49E30D35" w:rsidR="001619F6" w:rsidRDefault="009D21F8" w:rsidP="00464B5E">
      <w:pPr>
        <w:jc w:val="center"/>
        <w:rPr>
          <w:rFonts w:ascii="Palatino Linotype" w:hAnsi="Palatino Linotype" w:cs="Palatino"/>
          <w:lang w:val="es-ES"/>
        </w:rPr>
      </w:pPr>
      <w:r>
        <w:rPr>
          <w:rFonts w:ascii="Palatino Linotype" w:hAnsi="Palatino Linotype" w:cs="Palatino"/>
          <w:lang w:val="es-ES"/>
        </w:rPr>
        <w:t>Adviento 1</w:t>
      </w:r>
      <w:r w:rsidR="004E3A7B">
        <w:rPr>
          <w:rFonts w:ascii="Palatino Linotype" w:hAnsi="Palatino Linotype" w:cs="Palatino"/>
          <w:lang w:val="es-ES"/>
        </w:rPr>
        <w:t xml:space="preserve"> B</w:t>
      </w:r>
      <w:r w:rsidR="00F81290" w:rsidRPr="00D43173">
        <w:rPr>
          <w:rFonts w:ascii="Palatino Linotype" w:hAnsi="Palatino Linotype" w:cs="Palatino"/>
          <w:lang w:val="es-ES"/>
        </w:rPr>
        <w:t xml:space="preserve"> / </w:t>
      </w:r>
      <w:proofErr w:type="spellStart"/>
      <w:r>
        <w:rPr>
          <w:rFonts w:ascii="Palatino Linotype" w:hAnsi="Palatino Linotype" w:cs="Palatino"/>
          <w:lang w:val="es-ES"/>
        </w:rPr>
        <w:t>Advent</w:t>
      </w:r>
      <w:proofErr w:type="spellEnd"/>
      <w:r>
        <w:rPr>
          <w:rFonts w:ascii="Palatino Linotype" w:hAnsi="Palatino Linotype" w:cs="Palatino"/>
          <w:lang w:val="es-ES"/>
        </w:rPr>
        <w:t xml:space="preserve"> 1</w:t>
      </w:r>
      <w:r w:rsidR="004E3A7B">
        <w:rPr>
          <w:rFonts w:ascii="Palatino Linotype" w:hAnsi="Palatino Linotype" w:cs="Palatino"/>
          <w:lang w:val="es-ES"/>
        </w:rPr>
        <w:t xml:space="preserve"> B</w:t>
      </w:r>
    </w:p>
    <w:p w14:paraId="60A682BA" w14:textId="1B233F43" w:rsidR="00464B5E" w:rsidRPr="00D43173" w:rsidRDefault="00464B5E" w:rsidP="00464B5E">
      <w:pPr>
        <w:jc w:val="center"/>
        <w:rPr>
          <w:rFonts w:ascii="Book Antiqua" w:hAnsi="Book Antiqua" w:cs="Palatino"/>
          <w:i/>
          <w:sz w:val="22"/>
          <w:szCs w:val="22"/>
          <w:lang w:val="es-ES"/>
        </w:rPr>
      </w:pPr>
      <w:r w:rsidRPr="00D43173">
        <w:rPr>
          <w:rFonts w:ascii="Book Antiqua" w:hAnsi="Book Antiqua" w:cs="Palatino"/>
          <w:i/>
          <w:sz w:val="22"/>
          <w:szCs w:val="22"/>
          <w:lang w:val="es-ES"/>
        </w:rPr>
        <w:t>Estas ayudas se preparan siguiendo el orden del servicio o culto del día del Señor cómo es presentado en el</w:t>
      </w:r>
    </w:p>
    <w:p w14:paraId="52E34463" w14:textId="5634B140" w:rsidR="00EE05D1" w:rsidRPr="00D43173" w:rsidRDefault="00464B5E" w:rsidP="00464B5E">
      <w:pPr>
        <w:jc w:val="center"/>
        <w:rPr>
          <w:rFonts w:ascii="Book Antiqua" w:hAnsi="Book Antiqua" w:cs="Palatino"/>
          <w:i/>
          <w:sz w:val="22"/>
          <w:szCs w:val="22"/>
          <w:lang w:val="es-ES"/>
        </w:rPr>
      </w:pPr>
      <w:r w:rsidRPr="00D43173">
        <w:rPr>
          <w:rFonts w:ascii="Book Antiqua" w:hAnsi="Book Antiqua" w:cs="Palatino"/>
          <w:i/>
          <w:sz w:val="22"/>
          <w:szCs w:val="22"/>
          <w:lang w:val="es-ES"/>
        </w:rPr>
        <w:t xml:space="preserve"> </w:t>
      </w:r>
      <w:hyperlink r:id="rId8" w:history="1">
        <w:r w:rsidRPr="00D43173">
          <w:rPr>
            <w:rStyle w:val="Hyperlink"/>
            <w:rFonts w:ascii="Book Antiqua" w:hAnsi="Book Antiqua"/>
            <w:i/>
            <w:sz w:val="22"/>
            <w:szCs w:val="22"/>
            <w:lang w:val="es-ES"/>
          </w:rPr>
          <w:t xml:space="preserve">Book </w:t>
        </w:r>
        <w:proofErr w:type="spellStart"/>
        <w:r w:rsidRPr="00D43173">
          <w:rPr>
            <w:rStyle w:val="Hyperlink"/>
            <w:rFonts w:ascii="Book Antiqua" w:hAnsi="Book Antiqua"/>
            <w:i/>
            <w:sz w:val="22"/>
            <w:szCs w:val="22"/>
            <w:lang w:val="es-ES"/>
          </w:rPr>
          <w:t>of</w:t>
        </w:r>
        <w:proofErr w:type="spellEnd"/>
        <w:r w:rsidRPr="00D43173">
          <w:rPr>
            <w:rStyle w:val="Hyperlink"/>
            <w:rFonts w:ascii="Book Antiqua" w:hAnsi="Book Antiqua"/>
            <w:i/>
            <w:sz w:val="22"/>
            <w:szCs w:val="22"/>
            <w:lang w:val="es-ES"/>
          </w:rPr>
          <w:t xml:space="preserve"> Common Worship</w:t>
        </w:r>
      </w:hyperlink>
      <w:r w:rsidRPr="00D43173">
        <w:rPr>
          <w:rFonts w:ascii="Book Antiqua" w:hAnsi="Book Antiqua"/>
          <w:i/>
          <w:sz w:val="22"/>
          <w:szCs w:val="22"/>
          <w:lang w:val="es-ES"/>
        </w:rPr>
        <w:t xml:space="preserve"> </w:t>
      </w:r>
      <w:r w:rsidRPr="00D43173">
        <w:rPr>
          <w:rFonts w:ascii="Book Antiqua" w:hAnsi="Book Antiqua" w:cs="Palatino"/>
          <w:i/>
          <w:sz w:val="22"/>
          <w:szCs w:val="22"/>
          <w:lang w:val="es-ES"/>
        </w:rPr>
        <w:t>© 2018 Westminster John Knox Press, Louisville KY.</w:t>
      </w:r>
    </w:p>
    <w:p w14:paraId="73C37542" w14:textId="77777777" w:rsidR="00487174" w:rsidRPr="00D43173" w:rsidRDefault="00487174" w:rsidP="00E035FF">
      <w:pPr>
        <w:rPr>
          <w:rFonts w:ascii="Book Antiqua" w:hAnsi="Book Antiqua" w:cs="Palatino"/>
          <w:lang w:val="es-ES"/>
        </w:rPr>
      </w:pPr>
    </w:p>
    <w:p w14:paraId="011FFA79" w14:textId="70B24588" w:rsidR="00B33981" w:rsidRPr="00D43173" w:rsidRDefault="00B33981" w:rsidP="00B33981">
      <w:pPr>
        <w:rPr>
          <w:rFonts w:ascii="Book Antiqua" w:hAnsi="Book Antiqua" w:cs="Palatino"/>
          <w:b/>
          <w:lang w:val="es-ES"/>
        </w:rPr>
      </w:pPr>
      <w:r w:rsidRPr="00D43173">
        <w:rPr>
          <w:rFonts w:ascii="Book Antiqua" w:hAnsi="Book Antiqua" w:cs="Palatino"/>
          <w:b/>
          <w:lang w:val="es-ES"/>
        </w:rPr>
        <w:t>LECTURAS BÍBLICAS / BIBLE PASSAGES</w:t>
      </w:r>
    </w:p>
    <w:p w14:paraId="03768EC1" w14:textId="2D63D245" w:rsidR="009D21F8" w:rsidRPr="009D21F8" w:rsidRDefault="009D21F8" w:rsidP="009D21F8">
      <w:pPr>
        <w:numPr>
          <w:ilvl w:val="0"/>
          <w:numId w:val="5"/>
        </w:numPr>
        <w:rPr>
          <w:rFonts w:ascii="Book Antiqua" w:eastAsia="Calibri" w:hAnsi="Book Antiqua" w:cs="Times New Roman"/>
          <w:lang w:val="es-ES"/>
        </w:rPr>
      </w:pPr>
      <w:bookmarkStart w:id="0" w:name="OLE_LINK1"/>
      <w:r>
        <w:rPr>
          <w:rFonts w:ascii="Book Antiqua" w:eastAsia="Calibri" w:hAnsi="Book Antiqua" w:cs="Times New Roman"/>
          <w:lang w:val="es-ES"/>
        </w:rPr>
        <w:t>Isaías/</w:t>
      </w:r>
      <w:r w:rsidRPr="009D21F8">
        <w:rPr>
          <w:rFonts w:ascii="Book Antiqua" w:eastAsia="Calibri" w:hAnsi="Book Antiqua" w:cs="Times New Roman"/>
          <w:lang w:val="es-ES"/>
        </w:rPr>
        <w:t>Isaiah 64</w:t>
      </w:r>
      <w:r>
        <w:rPr>
          <w:rFonts w:ascii="Book Antiqua" w:eastAsia="Calibri" w:hAnsi="Book Antiqua" w:cs="Times New Roman"/>
          <w:lang w:val="es-ES"/>
        </w:rPr>
        <w:t>,</w:t>
      </w:r>
      <w:r w:rsidRPr="009D21F8">
        <w:rPr>
          <w:rFonts w:ascii="Book Antiqua" w:eastAsia="Calibri" w:hAnsi="Book Antiqua" w:cs="Times New Roman"/>
          <w:lang w:val="es-ES"/>
        </w:rPr>
        <w:t>1-9</w:t>
      </w:r>
    </w:p>
    <w:p w14:paraId="764F3104" w14:textId="652C5ED9" w:rsidR="009D21F8" w:rsidRPr="009D21F8" w:rsidRDefault="009D21F8" w:rsidP="009D21F8">
      <w:pPr>
        <w:numPr>
          <w:ilvl w:val="0"/>
          <w:numId w:val="5"/>
        </w:numPr>
        <w:rPr>
          <w:rFonts w:ascii="Book Antiqua" w:eastAsia="Calibri" w:hAnsi="Book Antiqua" w:cs="Times New Roman"/>
          <w:lang w:val="es-ES"/>
        </w:rPr>
      </w:pPr>
      <w:r>
        <w:rPr>
          <w:rFonts w:ascii="Book Antiqua" w:eastAsia="Calibri" w:hAnsi="Book Antiqua" w:cs="Times New Roman"/>
          <w:lang w:val="es-ES"/>
        </w:rPr>
        <w:t>Salmo/</w:t>
      </w:r>
      <w:r w:rsidRPr="009D21F8">
        <w:rPr>
          <w:rFonts w:ascii="Book Antiqua" w:eastAsia="Calibri" w:hAnsi="Book Antiqua" w:cs="Times New Roman"/>
          <w:lang w:val="es-ES"/>
        </w:rPr>
        <w:t>Psalm 80</w:t>
      </w:r>
      <w:r>
        <w:rPr>
          <w:rFonts w:ascii="Book Antiqua" w:eastAsia="Calibri" w:hAnsi="Book Antiqua" w:cs="Times New Roman"/>
          <w:lang w:val="es-ES"/>
        </w:rPr>
        <w:t>,</w:t>
      </w:r>
      <w:r w:rsidRPr="009D21F8">
        <w:rPr>
          <w:rFonts w:ascii="Book Antiqua" w:eastAsia="Calibri" w:hAnsi="Book Antiqua" w:cs="Times New Roman"/>
          <w:lang w:val="es-ES"/>
        </w:rPr>
        <w:t>1-7</w:t>
      </w:r>
      <w:r>
        <w:rPr>
          <w:rFonts w:ascii="Book Antiqua" w:eastAsia="Calibri" w:hAnsi="Book Antiqua" w:cs="Times New Roman"/>
          <w:lang w:val="es-ES"/>
        </w:rPr>
        <w:t>;</w:t>
      </w:r>
      <w:r w:rsidRPr="009D21F8">
        <w:rPr>
          <w:rFonts w:ascii="Book Antiqua" w:eastAsia="Calibri" w:hAnsi="Book Antiqua" w:cs="Times New Roman"/>
          <w:lang w:val="es-ES"/>
        </w:rPr>
        <w:t xml:space="preserve"> 17-19</w:t>
      </w:r>
    </w:p>
    <w:p w14:paraId="57185B6A" w14:textId="0D4CA412" w:rsidR="009D21F8" w:rsidRPr="009D21F8" w:rsidRDefault="009D21F8" w:rsidP="009D21F8">
      <w:pPr>
        <w:numPr>
          <w:ilvl w:val="0"/>
          <w:numId w:val="5"/>
        </w:numPr>
        <w:rPr>
          <w:rFonts w:ascii="Book Antiqua" w:eastAsia="Calibri" w:hAnsi="Book Antiqua" w:cs="Times New Roman"/>
          <w:lang w:val="es-ES"/>
        </w:rPr>
      </w:pPr>
      <w:r w:rsidRPr="009D21F8">
        <w:rPr>
          <w:rFonts w:ascii="Book Antiqua" w:eastAsia="Calibri" w:hAnsi="Book Antiqua" w:cs="Times New Roman"/>
          <w:lang w:val="es-ES"/>
        </w:rPr>
        <w:t xml:space="preserve">1 </w:t>
      </w:r>
      <w:r>
        <w:rPr>
          <w:rFonts w:ascii="Book Antiqua" w:eastAsia="Calibri" w:hAnsi="Book Antiqua" w:cs="Times New Roman"/>
          <w:lang w:val="es-ES"/>
        </w:rPr>
        <w:t>Corintios/</w:t>
      </w:r>
      <w:r w:rsidRPr="009D21F8">
        <w:rPr>
          <w:rFonts w:ascii="Book Antiqua" w:eastAsia="Calibri" w:hAnsi="Book Antiqua" w:cs="Times New Roman"/>
          <w:lang w:val="es-ES"/>
        </w:rPr>
        <w:t>Corinthians 1</w:t>
      </w:r>
      <w:r>
        <w:rPr>
          <w:rFonts w:ascii="Book Antiqua" w:eastAsia="Calibri" w:hAnsi="Book Antiqua" w:cs="Times New Roman"/>
          <w:lang w:val="es-ES"/>
        </w:rPr>
        <w:t>,</w:t>
      </w:r>
      <w:r w:rsidRPr="009D21F8">
        <w:rPr>
          <w:rFonts w:ascii="Book Antiqua" w:eastAsia="Calibri" w:hAnsi="Book Antiqua" w:cs="Times New Roman"/>
          <w:lang w:val="es-ES"/>
        </w:rPr>
        <w:t>3-9</w:t>
      </w:r>
    </w:p>
    <w:p w14:paraId="0F426605" w14:textId="193E51D2" w:rsidR="000622AD" w:rsidRPr="001651F5" w:rsidRDefault="009D21F8" w:rsidP="009D21F8">
      <w:pPr>
        <w:numPr>
          <w:ilvl w:val="0"/>
          <w:numId w:val="5"/>
        </w:numPr>
        <w:rPr>
          <w:rFonts w:ascii="Book Antiqua" w:eastAsia="Calibri" w:hAnsi="Book Antiqua" w:cs="Times New Roman"/>
        </w:rPr>
      </w:pPr>
      <w:r>
        <w:rPr>
          <w:rFonts w:ascii="Book Antiqua" w:eastAsia="Calibri" w:hAnsi="Book Antiqua" w:cs="Times New Roman"/>
          <w:lang w:val="es-ES"/>
        </w:rPr>
        <w:t>Marcos/</w:t>
      </w:r>
      <w:r w:rsidRPr="009D21F8">
        <w:rPr>
          <w:rFonts w:ascii="Book Antiqua" w:eastAsia="Calibri" w:hAnsi="Book Antiqua" w:cs="Times New Roman"/>
          <w:lang w:val="es-ES"/>
        </w:rPr>
        <w:t>Mark 13</w:t>
      </w:r>
      <w:r>
        <w:rPr>
          <w:rFonts w:ascii="Book Antiqua" w:eastAsia="Calibri" w:hAnsi="Book Antiqua" w:cs="Times New Roman"/>
          <w:lang w:val="es-ES"/>
        </w:rPr>
        <w:t>,</w:t>
      </w:r>
      <w:r w:rsidRPr="009D21F8">
        <w:rPr>
          <w:rFonts w:ascii="Book Antiqua" w:eastAsia="Calibri" w:hAnsi="Book Antiqua" w:cs="Times New Roman"/>
          <w:lang w:val="es-ES"/>
        </w:rPr>
        <w:t>24-37</w:t>
      </w:r>
    </w:p>
    <w:bookmarkEnd w:id="0"/>
    <w:p w14:paraId="03751803" w14:textId="77777777" w:rsidR="009B4653" w:rsidRPr="00D43173" w:rsidRDefault="009B4653" w:rsidP="009B4653">
      <w:pPr>
        <w:rPr>
          <w:rFonts w:ascii="Book Antiqua" w:hAnsi="Book Antiqua" w:cs="Palatino"/>
          <w:b/>
          <w:lang w:val="es-ES"/>
        </w:rPr>
      </w:pPr>
    </w:p>
    <w:p w14:paraId="0E4A84DA" w14:textId="3B3FDFB0" w:rsidR="007C73BF" w:rsidRPr="00D43173" w:rsidRDefault="007C73BF" w:rsidP="007C73BF">
      <w:pPr>
        <w:jc w:val="center"/>
        <w:rPr>
          <w:rFonts w:ascii="Optima" w:hAnsi="Optima" w:cs="Optima"/>
          <w:b/>
          <w:sz w:val="40"/>
          <w:szCs w:val="40"/>
          <w:lang w:val="es-ES"/>
        </w:rPr>
      </w:pPr>
      <w:r w:rsidRPr="00D43173">
        <w:rPr>
          <w:rFonts w:ascii="Optima" w:hAnsi="Optima" w:cs="Optima"/>
          <w:b/>
          <w:sz w:val="40"/>
          <w:szCs w:val="40"/>
          <w:lang w:val="es-ES"/>
        </w:rPr>
        <w:t xml:space="preserve">—ENFOQUE EN </w:t>
      </w:r>
      <w:r w:rsidR="009D21F8">
        <w:rPr>
          <w:rFonts w:ascii="Optima" w:hAnsi="Optima" w:cs="Optima"/>
          <w:b/>
          <w:sz w:val="40"/>
          <w:szCs w:val="40"/>
          <w:lang w:val="es-US"/>
        </w:rPr>
        <w:t xml:space="preserve">MARCOS </w:t>
      </w:r>
      <w:r w:rsidR="009D21F8" w:rsidRPr="009D21F8">
        <w:rPr>
          <w:rFonts w:ascii="Optima" w:hAnsi="Optima" w:cs="Optima"/>
          <w:b/>
          <w:sz w:val="40"/>
          <w:szCs w:val="40"/>
          <w:lang w:val="es-US"/>
        </w:rPr>
        <w:t>13,24-37</w:t>
      </w:r>
      <w:r w:rsidRPr="00D43173">
        <w:rPr>
          <w:rFonts w:ascii="Optima" w:hAnsi="Optima" w:cs="Optima"/>
          <w:b/>
          <w:sz w:val="40"/>
          <w:szCs w:val="40"/>
          <w:lang w:val="es-ES"/>
        </w:rPr>
        <w:t>—</w:t>
      </w:r>
    </w:p>
    <w:p w14:paraId="65E3EDB0" w14:textId="77777777" w:rsidR="007A0257" w:rsidRPr="00D43173" w:rsidRDefault="007A0257" w:rsidP="007A0257">
      <w:pPr>
        <w:rPr>
          <w:rFonts w:ascii="Book Antiqua" w:hAnsi="Book Antiqua" w:cs="Optima"/>
          <w:b/>
          <w:lang w:val="es-ES"/>
        </w:rPr>
      </w:pPr>
    </w:p>
    <w:p w14:paraId="25367768" w14:textId="77777777" w:rsidR="00B16D90" w:rsidRPr="00F51449" w:rsidRDefault="00B16D90" w:rsidP="00F51449">
      <w:pPr>
        <w:rPr>
          <w:rFonts w:ascii="Book Antiqua" w:hAnsi="Book Antiqua" w:cs="Optima"/>
          <w:b/>
          <w:lang w:val="es-ES"/>
        </w:rPr>
      </w:pPr>
      <w:r w:rsidRPr="00F51449">
        <w:rPr>
          <w:rFonts w:ascii="Book Antiqua" w:hAnsi="Book Antiqua" w:cs="Optima"/>
          <w:b/>
          <w:lang w:val="es-ES"/>
        </w:rPr>
        <w:t>¿Qué es lo más importante que debemos saber?</w:t>
      </w:r>
    </w:p>
    <w:p w14:paraId="6F25467D" w14:textId="77777777" w:rsidR="00301F10" w:rsidRPr="00301F10" w:rsidRDefault="00301F10" w:rsidP="00301F10">
      <w:pPr>
        <w:rPr>
          <w:rFonts w:ascii="Book Antiqua" w:hAnsi="Book Antiqua" w:cs="Times New Roman"/>
          <w:lang w:val="es-ES"/>
        </w:rPr>
      </w:pPr>
      <w:r w:rsidRPr="00301F10">
        <w:rPr>
          <w:rFonts w:ascii="Book Antiqua" w:hAnsi="Book Antiqua" w:cs="Times New Roman"/>
          <w:lang w:val="es-ES"/>
        </w:rPr>
        <w:t>El primer domingo de Adviento nos coloca frente a una comunidad que necesita aprender a esperar en medio de la incertidumbre. Marcos 13,24-37 nos sitúa ante una pregunta que atraviesa la vida de muchas comunidades: ¿cómo continuar cuando aquello que parecía sostener el mundo comienza a derrumbarse? Jesús habla desde el monte de los Olivos, frente al templo de Jerusalén, después de anunciar su destrucción. Pedro, Santiago, Juan y Andrés quieren saber cuándo ocurrirá. La respuesta recorre experiencias de engaño, guerra, persecución y ruptura de vínculos, hasta desembocar en una invitación dirigida a toda la comunidad: mantenerse despierta.</w:t>
      </w:r>
    </w:p>
    <w:p w14:paraId="040E18FB" w14:textId="77777777" w:rsidR="00301F10" w:rsidRPr="00301F10" w:rsidRDefault="00301F10" w:rsidP="00301F10">
      <w:pPr>
        <w:rPr>
          <w:rFonts w:ascii="Book Antiqua" w:hAnsi="Book Antiqua" w:cs="Times New Roman"/>
          <w:lang w:val="es-ES"/>
        </w:rPr>
      </w:pPr>
    </w:p>
    <w:p w14:paraId="2BE11A7E" w14:textId="42FF95D5" w:rsidR="00301F10" w:rsidRPr="00301F10" w:rsidRDefault="00301F10" w:rsidP="00301F10">
      <w:pPr>
        <w:rPr>
          <w:rFonts w:ascii="Book Antiqua" w:hAnsi="Book Antiqua" w:cs="Times New Roman"/>
          <w:lang w:val="es-ES"/>
        </w:rPr>
      </w:pPr>
      <w:r w:rsidRPr="00301F10">
        <w:rPr>
          <w:rFonts w:ascii="Book Antiqua" w:hAnsi="Book Antiqua" w:cs="Times New Roman"/>
          <w:lang w:val="es-ES"/>
        </w:rPr>
        <w:t xml:space="preserve">La mayoría de los </w:t>
      </w:r>
      <w:r>
        <w:rPr>
          <w:rFonts w:ascii="Book Antiqua" w:hAnsi="Book Antiqua" w:cs="Times New Roman"/>
          <w:lang w:val="es-ES"/>
        </w:rPr>
        <w:t xml:space="preserve">y las </w:t>
      </w:r>
      <w:r w:rsidRPr="00301F10">
        <w:rPr>
          <w:rFonts w:ascii="Book Antiqua" w:hAnsi="Book Antiqua" w:cs="Times New Roman"/>
          <w:lang w:val="es-ES"/>
        </w:rPr>
        <w:t>especialistas considera a Marcos el más antiguo de los cuatro evangelios canónicos y sitúa su composición alrededor del año 70. Para entonces habían transcurrido aproximadamente cuatro décadas desde la muerte de Jesús. Sus palabras y acciones circulaban mediante relatos, enseñanzas y celebraciones. Marcos organiza esos materiales desde las preguntas de su propio tiempo. Su narración transmite la memoria de Jesús y, al mismo tiempo, interviene en la manera en que sus comunidades comprenden la fe, ejercen la autoridad y enfrentan el sufrimiento.</w:t>
      </w:r>
    </w:p>
    <w:p w14:paraId="75C22E49" w14:textId="77777777" w:rsidR="00301F10" w:rsidRPr="00301F10" w:rsidRDefault="00301F10" w:rsidP="00301F10">
      <w:pPr>
        <w:rPr>
          <w:rFonts w:ascii="Book Antiqua" w:hAnsi="Book Antiqua" w:cs="Times New Roman"/>
          <w:lang w:val="es-ES"/>
        </w:rPr>
      </w:pPr>
    </w:p>
    <w:p w14:paraId="3576908B" w14:textId="77777777" w:rsidR="00301F10" w:rsidRPr="00301F10" w:rsidRDefault="00301F10" w:rsidP="00301F10">
      <w:pPr>
        <w:rPr>
          <w:rFonts w:ascii="Book Antiqua" w:hAnsi="Book Antiqua" w:cs="Times New Roman"/>
          <w:lang w:val="es-ES"/>
        </w:rPr>
      </w:pPr>
      <w:r w:rsidRPr="00301F10">
        <w:rPr>
          <w:rFonts w:ascii="Book Antiqua" w:hAnsi="Book Antiqua" w:cs="Times New Roman"/>
          <w:lang w:val="es-ES"/>
        </w:rPr>
        <w:t>La guerra contra Roma y la destrucción del templo de Jerusalén constituyen un horizonte fundamental para esta lectura. La devastación afectó vidas, territorios, relaciones y referencias religiosas. Hay distintas propuestas sobre el lugar de composición y las circunstancias precisas de los primeros destinatarios. Roma, Siria y la región próxima a Galilea forman parte del debate. Podemos reconocer la importancia de la guerra para interpretar el evangelio conservando esa incertidumbre histórica.</w:t>
      </w:r>
    </w:p>
    <w:p w14:paraId="2093FF3D" w14:textId="77777777" w:rsidR="00301F10" w:rsidRPr="00301F10" w:rsidRDefault="00301F10" w:rsidP="00301F10">
      <w:pPr>
        <w:rPr>
          <w:rFonts w:ascii="Book Antiqua" w:hAnsi="Book Antiqua" w:cs="Times New Roman"/>
          <w:lang w:val="es-ES"/>
        </w:rPr>
      </w:pPr>
    </w:p>
    <w:p w14:paraId="68B3795C" w14:textId="77777777" w:rsidR="00301F10" w:rsidRPr="00301F10" w:rsidRDefault="00301F10" w:rsidP="00301F10">
      <w:pPr>
        <w:rPr>
          <w:rFonts w:ascii="Book Antiqua" w:hAnsi="Book Antiqua" w:cs="Times New Roman"/>
          <w:lang w:val="es-ES"/>
        </w:rPr>
      </w:pPr>
      <w:r w:rsidRPr="00301F10">
        <w:rPr>
          <w:rFonts w:ascii="Book Antiqua" w:hAnsi="Book Antiqua" w:cs="Times New Roman"/>
          <w:lang w:val="es-ES"/>
        </w:rPr>
        <w:t xml:space="preserve">También debemos recordar la diversidad de los primeros movimientos seguidores de Jesús. Existían diferencias sobre las tradiciones recibidas, el liderazgo y el significado de su misión. Marcos participa de esas discusiones. Su retrato de los discípulos, que buscan posiciones de </w:t>
      </w:r>
      <w:r w:rsidRPr="00301F10">
        <w:rPr>
          <w:rFonts w:ascii="Book Antiqua" w:hAnsi="Book Antiqua" w:cs="Times New Roman"/>
          <w:lang w:val="es-ES"/>
        </w:rPr>
        <w:lastRenderedPageBreak/>
        <w:t>importancia y tienen dificultades para comprender el camino de Jesús, cuestiona una autoridad sostenida únicamente en la cercanía al maestro. El servicio aparece como criterio decisivo del seguimiento.</w:t>
      </w:r>
    </w:p>
    <w:p w14:paraId="4843B316" w14:textId="77777777" w:rsidR="00301F10" w:rsidRPr="00301F10" w:rsidRDefault="00301F10" w:rsidP="00301F10">
      <w:pPr>
        <w:rPr>
          <w:rFonts w:ascii="Book Antiqua" w:hAnsi="Book Antiqua" w:cs="Times New Roman"/>
          <w:lang w:val="es-ES"/>
        </w:rPr>
      </w:pPr>
    </w:p>
    <w:p w14:paraId="683A25B6" w14:textId="77777777" w:rsidR="00301F10" w:rsidRPr="00301F10" w:rsidRDefault="00301F10" w:rsidP="00301F10">
      <w:pPr>
        <w:rPr>
          <w:rFonts w:ascii="Book Antiqua" w:hAnsi="Book Antiqua" w:cs="Times New Roman"/>
          <w:lang w:val="es-ES"/>
        </w:rPr>
      </w:pPr>
      <w:r w:rsidRPr="00301F10">
        <w:rPr>
          <w:rFonts w:ascii="Book Antiqua" w:hAnsi="Book Antiqua" w:cs="Times New Roman"/>
          <w:lang w:val="es-ES"/>
        </w:rPr>
        <w:t>El relato permite escuchar, además, las experiencias de quienes viven bajo amenaza. El miedo y el silencio atraviesan el evangelio. Jesús pide reserva en distintas ocasiones, los discípulos huyen cuando lo arrestan y las mujeres salen del sepulcro estremecidas. Una lectura desde situaciones de violencia ayuda a percibir que callar puede responder a la necesidad de proteger la vida. Esta perspectiva amplía nuestra comprensión de los personajes y exige prudencia antes de reducir sus reacciones a una falta de fe.</w:t>
      </w:r>
    </w:p>
    <w:p w14:paraId="19C5A557" w14:textId="77777777" w:rsidR="00301F10" w:rsidRPr="00301F10" w:rsidRDefault="00301F10" w:rsidP="00301F10">
      <w:pPr>
        <w:rPr>
          <w:rFonts w:ascii="Book Antiqua" w:hAnsi="Book Antiqua" w:cs="Times New Roman"/>
          <w:lang w:val="es-ES"/>
        </w:rPr>
      </w:pPr>
    </w:p>
    <w:p w14:paraId="4E64B580" w14:textId="77777777" w:rsidR="00301F10" w:rsidRPr="00301F10" w:rsidRDefault="00301F10" w:rsidP="00301F10">
      <w:pPr>
        <w:rPr>
          <w:rFonts w:ascii="Book Antiqua" w:hAnsi="Book Antiqua" w:cs="Times New Roman"/>
          <w:lang w:val="es-ES"/>
        </w:rPr>
      </w:pPr>
      <w:r w:rsidRPr="00301F10">
        <w:rPr>
          <w:rFonts w:ascii="Book Antiqua" w:hAnsi="Book Antiqua" w:cs="Times New Roman"/>
          <w:lang w:val="es-ES"/>
        </w:rPr>
        <w:t>El capítulo 13 contiene esa misma preocupación por la supervivencia. Antes del pasaje de este domingo, Jesús habla de huir, expresa la gravedad de la situación para las mujeres embarazadas y quienes amamantan, y advierte contra los engaños. Son referencias corporales y concretas. El discurso se dirige a personas cuya vida puede estar en peligro. Desde ese contexto, la vigilancia incluye discernir las amenazas y cuidar a la comunidad.</w:t>
      </w:r>
    </w:p>
    <w:p w14:paraId="0893C080" w14:textId="77777777" w:rsidR="00301F10" w:rsidRPr="00301F10" w:rsidRDefault="00301F10" w:rsidP="00301F10">
      <w:pPr>
        <w:rPr>
          <w:rFonts w:ascii="Book Antiqua" w:hAnsi="Book Antiqua" w:cs="Times New Roman"/>
          <w:lang w:val="es-ES"/>
        </w:rPr>
      </w:pPr>
    </w:p>
    <w:p w14:paraId="274CAF8A" w14:textId="77777777" w:rsidR="00301F10" w:rsidRPr="00301F10" w:rsidRDefault="00301F10" w:rsidP="00301F10">
      <w:pPr>
        <w:rPr>
          <w:rFonts w:ascii="Book Antiqua" w:hAnsi="Book Antiqua" w:cs="Times New Roman"/>
          <w:lang w:val="es-ES"/>
        </w:rPr>
      </w:pPr>
      <w:r w:rsidRPr="00301F10">
        <w:rPr>
          <w:rFonts w:ascii="Book Antiqua" w:hAnsi="Book Antiqua" w:cs="Times New Roman"/>
          <w:lang w:val="es-ES"/>
        </w:rPr>
        <w:t>Las imágenes del sol oscurecido, la luna sin resplandor y las estrellas que caen recogen el lenguaje de Isaías. La venida del Hijo del Hombre entre nubes evoca Daniel. Estas tradiciones anuncian el juicio de Dios sobre poderes que parecen inconmovibles y sostienen la esperanza de quienes sufren sus consecuencias. Su lenguaje expresa una transformación de alcance extraordinario. Interpretarlo exige atender a esas raíces bíblicas y a las crisis históricas que dieron fuerza a tales imágenes.</w:t>
      </w:r>
    </w:p>
    <w:p w14:paraId="43F70E16" w14:textId="77777777" w:rsidR="00301F10" w:rsidRPr="00301F10" w:rsidRDefault="00301F10" w:rsidP="00301F10">
      <w:pPr>
        <w:rPr>
          <w:rFonts w:ascii="Book Antiqua" w:hAnsi="Book Antiqua" w:cs="Times New Roman"/>
          <w:lang w:val="es-ES"/>
        </w:rPr>
      </w:pPr>
    </w:p>
    <w:p w14:paraId="77E42A5F" w14:textId="77777777" w:rsidR="00301F10" w:rsidRPr="00301F10" w:rsidRDefault="00301F10" w:rsidP="00301F10">
      <w:pPr>
        <w:rPr>
          <w:rFonts w:ascii="Book Antiqua" w:hAnsi="Book Antiqua" w:cs="Times New Roman"/>
          <w:lang w:val="es-ES"/>
        </w:rPr>
      </w:pPr>
      <w:r w:rsidRPr="00301F10">
        <w:rPr>
          <w:rFonts w:ascii="Book Antiqua" w:hAnsi="Book Antiqua" w:cs="Times New Roman"/>
          <w:lang w:val="es-ES"/>
        </w:rPr>
        <w:t>En el centro de la visión encontramos una acción de reunión: las personas elegidas serán congregadas desde los cuatro vientos. La dispersión tiene ante sí una promesa de encuentro. Después aparece la higuera, con sus ramas tiernas y sus hojas, como una invitación a reconocer los tiempos. El pasaje conserva una tensión entre la cercanía anunciada y el desconocimiento del día y la hora. Esa tensión limita nuestras pretensiones de calcular el futuro y concentra la atención en la fidelidad presente.</w:t>
      </w:r>
    </w:p>
    <w:p w14:paraId="073A6A30" w14:textId="77777777" w:rsidR="00301F10" w:rsidRPr="00301F10" w:rsidRDefault="00301F10" w:rsidP="00301F10">
      <w:pPr>
        <w:rPr>
          <w:rFonts w:ascii="Book Antiqua" w:hAnsi="Book Antiqua" w:cs="Times New Roman"/>
          <w:lang w:val="es-ES"/>
        </w:rPr>
      </w:pPr>
    </w:p>
    <w:p w14:paraId="5A904427" w14:textId="487DAF63" w:rsidR="0070124E" w:rsidRDefault="00301F10" w:rsidP="00301F10">
      <w:pPr>
        <w:rPr>
          <w:rFonts w:ascii="Book Antiqua" w:hAnsi="Book Antiqua" w:cs="Times New Roman"/>
          <w:lang w:val="es-ES"/>
        </w:rPr>
      </w:pPr>
      <w:r w:rsidRPr="00301F10">
        <w:rPr>
          <w:rFonts w:ascii="Book Antiqua" w:hAnsi="Book Antiqua" w:cs="Times New Roman"/>
          <w:lang w:val="es-ES"/>
        </w:rPr>
        <w:t>La exhortación final apremia a la comunidad a mantenerse despierta. En la parábola, cada persona recibe una tarea. Poco después, en Getsemaní, Jesús pedirá a sus discípulos que permanezcan y velen mientras él atraviesa la angustia. Esta relación entre ambas escenas sitúa la vigilancia dentro del seguimiento y del acompañamiento. El evangelio invita a una comunidad frágil a continuar, con atención a los peligros, responsabilidad compartida y confianza en la palabra recibida</w:t>
      </w:r>
      <w:r w:rsidR="00F80529" w:rsidRPr="00F80529">
        <w:rPr>
          <w:rFonts w:ascii="Book Antiqua" w:hAnsi="Book Antiqua" w:cs="Times New Roman"/>
          <w:lang w:val="es-ES"/>
        </w:rPr>
        <w:t>.</w:t>
      </w:r>
    </w:p>
    <w:p w14:paraId="5A77273D" w14:textId="77777777" w:rsidR="00F80529" w:rsidRDefault="00F80529" w:rsidP="00F80529">
      <w:pPr>
        <w:rPr>
          <w:rFonts w:ascii="Book Antiqua" w:hAnsi="Book Antiqua" w:cs="Times New Roman"/>
          <w:lang w:val="es-ES"/>
        </w:rPr>
      </w:pPr>
    </w:p>
    <w:p w14:paraId="476F75D9" w14:textId="77777777" w:rsidR="00B16D90" w:rsidRPr="00D43173" w:rsidRDefault="00B16D90" w:rsidP="00B16D90">
      <w:pPr>
        <w:rPr>
          <w:rFonts w:ascii="Book Antiqua" w:hAnsi="Book Antiqua" w:cs="Optima"/>
          <w:b/>
          <w:lang w:val="es-ES"/>
        </w:rPr>
      </w:pPr>
      <w:r w:rsidRPr="00D43173">
        <w:rPr>
          <w:rFonts w:ascii="Book Antiqua" w:hAnsi="Book Antiqua" w:cs="Optima"/>
          <w:b/>
          <w:lang w:val="es-ES"/>
        </w:rPr>
        <w:t>¿Dónde está Dios en la Palabra?</w:t>
      </w:r>
    </w:p>
    <w:p w14:paraId="26B91ED0" w14:textId="77777777" w:rsidR="00516DE7" w:rsidRPr="00516DE7" w:rsidRDefault="00516DE7" w:rsidP="00516DE7">
      <w:pPr>
        <w:rPr>
          <w:rFonts w:ascii="Book Antiqua" w:hAnsi="Book Antiqua" w:cs="Times New Roman"/>
          <w:color w:val="000000" w:themeColor="text1"/>
          <w:lang w:val="es-ES"/>
        </w:rPr>
      </w:pPr>
      <w:r w:rsidRPr="00516DE7">
        <w:rPr>
          <w:rFonts w:ascii="Book Antiqua" w:hAnsi="Book Antiqua" w:cs="Times New Roman"/>
          <w:color w:val="000000" w:themeColor="text1"/>
          <w:lang w:val="es-ES"/>
        </w:rPr>
        <w:t>En este pasaje, Dios se revela como quien conserva el futuro abierto cuando las fuerzas de la destrucción parecen ocuparlo todo. La conmoción del cielo y de la tierra está acompañada por la venida del Hijo del Hombre y la reunión de las personas dispersas. La esperanza descansa en esa iniciativa divina. Los poderes que separan y amenazan encuentran un límite ante la promesa de Dios.</w:t>
      </w:r>
    </w:p>
    <w:p w14:paraId="76202E0E" w14:textId="77777777" w:rsidR="00516DE7" w:rsidRPr="00516DE7" w:rsidRDefault="00516DE7" w:rsidP="00516DE7">
      <w:pPr>
        <w:rPr>
          <w:rFonts w:ascii="Book Antiqua" w:hAnsi="Book Antiqua" w:cs="Times New Roman"/>
          <w:color w:val="000000" w:themeColor="text1"/>
          <w:lang w:val="es-ES"/>
        </w:rPr>
      </w:pPr>
      <w:r w:rsidRPr="00516DE7">
        <w:rPr>
          <w:rFonts w:ascii="Book Antiqua" w:hAnsi="Book Antiqua" w:cs="Times New Roman"/>
          <w:color w:val="000000" w:themeColor="text1"/>
          <w:lang w:val="es-ES"/>
        </w:rPr>
        <w:lastRenderedPageBreak/>
        <w:t>La identidad del Hijo del Hombre debe comprenderse desde el conjunto del evangelio. Quien viene con poder y gloria es el mismo Jesús que escucha el clamor de Bartimeo, se acerca a personas excluidas y enseña a sus discípulos a servir. La autoridad que Marcos presenta en las escenas de sanación permanece vinculada con su camino hacia Jerusalén. Su gloria conserva relación con esa vida entregada. Separarla de su compasión permitiría imaginar un poder semejante al que Jesús cuestiona.</w:t>
      </w:r>
    </w:p>
    <w:p w14:paraId="4B93BF8E" w14:textId="77777777" w:rsidR="00516DE7" w:rsidRPr="00516DE7" w:rsidRDefault="00516DE7" w:rsidP="00516DE7">
      <w:pPr>
        <w:rPr>
          <w:rFonts w:ascii="Book Antiqua" w:hAnsi="Book Antiqua" w:cs="Times New Roman"/>
          <w:color w:val="000000" w:themeColor="text1"/>
          <w:lang w:val="es-ES"/>
        </w:rPr>
      </w:pPr>
    </w:p>
    <w:p w14:paraId="7E2876C9" w14:textId="77777777" w:rsidR="00516DE7" w:rsidRPr="00516DE7" w:rsidRDefault="00516DE7" w:rsidP="00516DE7">
      <w:pPr>
        <w:rPr>
          <w:rFonts w:ascii="Book Antiqua" w:hAnsi="Book Antiqua" w:cs="Times New Roman"/>
          <w:color w:val="000000" w:themeColor="text1"/>
          <w:lang w:val="es-ES"/>
        </w:rPr>
      </w:pPr>
      <w:r w:rsidRPr="00516DE7">
        <w:rPr>
          <w:rFonts w:ascii="Book Antiqua" w:hAnsi="Book Antiqua" w:cs="Times New Roman"/>
          <w:color w:val="000000" w:themeColor="text1"/>
          <w:lang w:val="es-ES"/>
        </w:rPr>
        <w:t>La reunión anunciada expresa esa orientación de la acción divina. Dios convoca a quienes han quedado dispersos y mantiene un vínculo que las distancias no consiguen cancelar. La imagen ofrece una promesa de pertenencia. Leída desde el evangelio completo, también cuestiona la seguridad de quienes se consideran siempre dentro y clasifican a otras personas como indignas. Los discípulos cercanos pueden equivocarse, mientras personas situadas en los márgenes reconocen a Jesús y responden a su llamado.</w:t>
      </w:r>
    </w:p>
    <w:p w14:paraId="7161F2CE" w14:textId="77777777" w:rsidR="00516DE7" w:rsidRPr="00516DE7" w:rsidRDefault="00516DE7" w:rsidP="00516DE7">
      <w:pPr>
        <w:rPr>
          <w:rFonts w:ascii="Book Antiqua" w:hAnsi="Book Antiqua" w:cs="Times New Roman"/>
          <w:color w:val="000000" w:themeColor="text1"/>
          <w:lang w:val="es-ES"/>
        </w:rPr>
      </w:pPr>
    </w:p>
    <w:p w14:paraId="55ACB75B" w14:textId="77777777" w:rsidR="00516DE7" w:rsidRPr="00516DE7" w:rsidRDefault="00516DE7" w:rsidP="00516DE7">
      <w:pPr>
        <w:rPr>
          <w:rFonts w:ascii="Book Antiqua" w:hAnsi="Book Antiqua" w:cs="Times New Roman"/>
          <w:color w:val="000000" w:themeColor="text1"/>
          <w:lang w:val="es-ES"/>
        </w:rPr>
      </w:pPr>
      <w:r w:rsidRPr="00516DE7">
        <w:rPr>
          <w:rFonts w:ascii="Book Antiqua" w:hAnsi="Book Antiqua" w:cs="Times New Roman"/>
          <w:color w:val="000000" w:themeColor="text1"/>
          <w:lang w:val="es-ES"/>
        </w:rPr>
        <w:t>Al hablar del día y la hora, Jesús utiliza una palabra decisiva: πα</w:t>
      </w:r>
      <w:proofErr w:type="spellStart"/>
      <w:r w:rsidRPr="00516DE7">
        <w:rPr>
          <w:rFonts w:ascii="Book Antiqua" w:hAnsi="Book Antiqua" w:cs="Times New Roman"/>
          <w:color w:val="000000" w:themeColor="text1"/>
          <w:lang w:val="es-ES"/>
        </w:rPr>
        <w:t>τήρ</w:t>
      </w:r>
      <w:proofErr w:type="spellEnd"/>
      <w:r w:rsidRPr="00516DE7">
        <w:rPr>
          <w:rFonts w:ascii="Book Antiqua" w:hAnsi="Book Antiqua" w:cs="Times New Roman"/>
          <w:color w:val="000000" w:themeColor="text1"/>
          <w:lang w:val="es-ES"/>
        </w:rPr>
        <w:t xml:space="preserve"> (</w:t>
      </w:r>
      <w:proofErr w:type="spellStart"/>
      <w:r w:rsidRPr="00516DE7">
        <w:rPr>
          <w:rFonts w:ascii="Book Antiqua" w:hAnsi="Book Antiqua" w:cs="Times New Roman"/>
          <w:i/>
          <w:iCs/>
          <w:color w:val="000000" w:themeColor="text1"/>
          <w:lang w:val="es-ES"/>
        </w:rPr>
        <w:t>pat</w:t>
      </w:r>
      <w:r w:rsidRPr="00516DE7">
        <w:rPr>
          <w:rFonts w:ascii="Cambria" w:hAnsi="Cambria" w:cs="Cambria"/>
          <w:i/>
          <w:iCs/>
          <w:color w:val="000000" w:themeColor="text1"/>
          <w:lang w:val="es-ES"/>
        </w:rPr>
        <w:t>ḗ</w:t>
      </w:r>
      <w:r w:rsidRPr="00516DE7">
        <w:rPr>
          <w:rFonts w:ascii="Book Antiqua" w:hAnsi="Book Antiqua" w:cs="Times New Roman"/>
          <w:i/>
          <w:iCs/>
          <w:color w:val="000000" w:themeColor="text1"/>
          <w:lang w:val="es-ES"/>
        </w:rPr>
        <w:t>r</w:t>
      </w:r>
      <w:proofErr w:type="spellEnd"/>
      <w:r w:rsidRPr="00516DE7">
        <w:rPr>
          <w:rFonts w:ascii="Book Antiqua" w:hAnsi="Book Antiqua" w:cs="Times New Roman"/>
          <w:color w:val="000000" w:themeColor="text1"/>
          <w:lang w:val="es-ES"/>
        </w:rPr>
        <w:t>), Padre. El Padre conoce aquello que permanece desconocido incluso para el Hijo. Marcos conserva esta afirmación con toda su fuerza. La confianza de Jesús admite el desconocimiento. Su relación con Dios sostiene una fidelidad que puede continuar sin disponer de todas las respuestas.</w:t>
      </w:r>
    </w:p>
    <w:p w14:paraId="5E02F4E6" w14:textId="77777777" w:rsidR="00516DE7" w:rsidRPr="00516DE7" w:rsidRDefault="00516DE7" w:rsidP="00516DE7">
      <w:pPr>
        <w:rPr>
          <w:rFonts w:ascii="Book Antiqua" w:hAnsi="Book Antiqua" w:cs="Times New Roman"/>
          <w:color w:val="000000" w:themeColor="text1"/>
          <w:lang w:val="es-ES"/>
        </w:rPr>
      </w:pPr>
    </w:p>
    <w:p w14:paraId="327A0967" w14:textId="77777777" w:rsidR="00516DE7" w:rsidRPr="00516DE7" w:rsidRDefault="00516DE7" w:rsidP="00516DE7">
      <w:pPr>
        <w:rPr>
          <w:rFonts w:ascii="Book Antiqua" w:hAnsi="Book Antiqua" w:cs="Times New Roman"/>
          <w:color w:val="000000" w:themeColor="text1"/>
          <w:lang w:val="es-ES"/>
        </w:rPr>
      </w:pPr>
      <w:r w:rsidRPr="00516DE7">
        <w:rPr>
          <w:rFonts w:ascii="Book Antiqua" w:hAnsi="Book Antiqua" w:cs="Times New Roman"/>
          <w:color w:val="000000" w:themeColor="text1"/>
          <w:lang w:val="es-ES"/>
        </w:rPr>
        <w:t xml:space="preserve">En Getsemaní, el evangelio permite escuchar la palabra aramea </w:t>
      </w:r>
      <w:proofErr w:type="spellStart"/>
      <w:r w:rsidRPr="00516DE7">
        <w:rPr>
          <w:rFonts w:ascii="Times New Roman" w:hAnsi="Times New Roman" w:cs="Times New Roman"/>
          <w:color w:val="000000" w:themeColor="text1"/>
          <w:lang w:val="es-ES"/>
        </w:rPr>
        <w:t>אַב</w:t>
      </w:r>
      <w:proofErr w:type="spellEnd"/>
      <w:r w:rsidRPr="00516DE7">
        <w:rPr>
          <w:rFonts w:ascii="Times New Roman" w:hAnsi="Times New Roman" w:cs="Times New Roman"/>
          <w:color w:val="000000" w:themeColor="text1"/>
          <w:lang w:val="es-ES"/>
        </w:rPr>
        <w:t>ָּא</w:t>
      </w:r>
      <w:r w:rsidRPr="00516DE7">
        <w:rPr>
          <w:rFonts w:ascii="Book Antiqua" w:hAnsi="Book Antiqua" w:cs="Times New Roman"/>
          <w:color w:val="000000" w:themeColor="text1"/>
          <w:lang w:val="es-ES"/>
        </w:rPr>
        <w:t xml:space="preserve"> (</w:t>
      </w:r>
      <w:proofErr w:type="spellStart"/>
      <w:r w:rsidRPr="00516DE7">
        <w:rPr>
          <w:rFonts w:ascii="Book Antiqua" w:hAnsi="Book Antiqua" w:cs="Times New Roman"/>
          <w:i/>
          <w:iCs/>
          <w:color w:val="000000" w:themeColor="text1"/>
          <w:lang w:val="es-ES"/>
        </w:rPr>
        <w:t>abbá</w:t>
      </w:r>
      <w:proofErr w:type="spellEnd"/>
      <w:r w:rsidRPr="00516DE7">
        <w:rPr>
          <w:rFonts w:ascii="Book Antiqua" w:hAnsi="Book Antiqua" w:cs="Times New Roman"/>
          <w:color w:val="000000" w:themeColor="text1"/>
          <w:lang w:val="es-ES"/>
        </w:rPr>
        <w:t>), con la que Jesús se dirige a Dios, seguida de su equivalente griego: Padre. En Marcos 13 aparece únicamente el término griego, de modo que carecemos de una formulación aramea exacta de esa frase. Sin embargo, ambas escenas permiten reconocer una misma relación: Jesús confía en el Padre que conoce el tiempo y puede expresarle su angustia cuando llega la hora del sufrimiento.</w:t>
      </w:r>
    </w:p>
    <w:p w14:paraId="0EC772D6" w14:textId="77777777" w:rsidR="00516DE7" w:rsidRPr="00516DE7" w:rsidRDefault="00516DE7" w:rsidP="00516DE7">
      <w:pPr>
        <w:rPr>
          <w:rFonts w:ascii="Book Antiqua" w:hAnsi="Book Antiqua" w:cs="Times New Roman"/>
          <w:color w:val="000000" w:themeColor="text1"/>
          <w:lang w:val="es-ES"/>
        </w:rPr>
      </w:pPr>
    </w:p>
    <w:p w14:paraId="148D3AFC" w14:textId="77777777" w:rsidR="00516DE7" w:rsidRPr="00516DE7" w:rsidRDefault="00516DE7" w:rsidP="00516DE7">
      <w:pPr>
        <w:rPr>
          <w:rFonts w:ascii="Book Antiqua" w:hAnsi="Book Antiqua" w:cs="Times New Roman"/>
          <w:color w:val="000000" w:themeColor="text1"/>
          <w:lang w:val="es-ES"/>
        </w:rPr>
      </w:pPr>
      <w:r w:rsidRPr="00516DE7">
        <w:rPr>
          <w:rFonts w:ascii="Book Antiqua" w:hAnsi="Book Antiqua" w:cs="Times New Roman"/>
          <w:color w:val="000000" w:themeColor="text1"/>
          <w:lang w:val="es-ES"/>
        </w:rPr>
        <w:t xml:space="preserve">El arameo </w:t>
      </w:r>
      <w:proofErr w:type="spellStart"/>
      <w:r w:rsidRPr="00516DE7">
        <w:rPr>
          <w:rFonts w:ascii="Book Antiqua" w:hAnsi="Book Antiqua" w:cs="Times New Roman"/>
          <w:i/>
          <w:iCs/>
          <w:color w:val="000000" w:themeColor="text1"/>
          <w:lang w:val="es-ES"/>
        </w:rPr>
        <w:t>abbá</w:t>
      </w:r>
      <w:proofErr w:type="spellEnd"/>
      <w:r w:rsidRPr="00516DE7">
        <w:rPr>
          <w:rFonts w:ascii="Book Antiqua" w:hAnsi="Book Antiqua" w:cs="Times New Roman"/>
          <w:i/>
          <w:iCs/>
          <w:color w:val="000000" w:themeColor="text1"/>
          <w:lang w:val="es-ES"/>
        </w:rPr>
        <w:t xml:space="preserve"> </w:t>
      </w:r>
      <w:r w:rsidRPr="00516DE7">
        <w:rPr>
          <w:rFonts w:ascii="Book Antiqua" w:hAnsi="Book Antiqua" w:cs="Times New Roman"/>
          <w:color w:val="000000" w:themeColor="text1"/>
          <w:lang w:val="es-ES"/>
        </w:rPr>
        <w:t xml:space="preserve">está emparentado con el hebreo </w:t>
      </w:r>
      <w:proofErr w:type="spellStart"/>
      <w:r w:rsidRPr="00516DE7">
        <w:rPr>
          <w:rFonts w:ascii="Times New Roman" w:hAnsi="Times New Roman" w:cs="Times New Roman"/>
          <w:color w:val="000000" w:themeColor="text1"/>
          <w:lang w:val="es-ES"/>
        </w:rPr>
        <w:t>אָב</w:t>
      </w:r>
      <w:proofErr w:type="spellEnd"/>
      <w:r w:rsidRPr="00516DE7">
        <w:rPr>
          <w:rFonts w:ascii="Book Antiqua" w:hAnsi="Book Antiqua" w:cs="Times New Roman"/>
          <w:color w:val="000000" w:themeColor="text1"/>
          <w:lang w:val="es-ES"/>
        </w:rPr>
        <w:t xml:space="preserve"> (</w:t>
      </w:r>
      <w:proofErr w:type="spellStart"/>
      <w:r w:rsidRPr="00516DE7">
        <w:rPr>
          <w:rFonts w:ascii="Book Antiqua" w:hAnsi="Book Antiqua" w:cs="Times New Roman"/>
          <w:i/>
          <w:iCs/>
          <w:color w:val="000000" w:themeColor="text1"/>
          <w:lang w:val="es-ES"/>
        </w:rPr>
        <w:t>av</w:t>
      </w:r>
      <w:proofErr w:type="spellEnd"/>
      <w:r w:rsidRPr="00516DE7">
        <w:rPr>
          <w:rFonts w:ascii="Book Antiqua" w:hAnsi="Book Antiqua" w:cs="Times New Roman"/>
          <w:color w:val="000000" w:themeColor="text1"/>
          <w:lang w:val="es-ES"/>
        </w:rPr>
        <w:t xml:space="preserve">), padre. La lectura de Isaías de este domingo emplea la forma </w:t>
      </w:r>
      <w:proofErr w:type="spellStart"/>
      <w:r w:rsidRPr="00516DE7">
        <w:rPr>
          <w:rFonts w:ascii="Times New Roman" w:hAnsi="Times New Roman" w:cs="Times New Roman"/>
          <w:color w:val="000000" w:themeColor="text1"/>
          <w:lang w:val="es-ES"/>
        </w:rPr>
        <w:t>אָבִינו</w:t>
      </w:r>
      <w:proofErr w:type="spellEnd"/>
      <w:r w:rsidRPr="00516DE7">
        <w:rPr>
          <w:rFonts w:ascii="Times New Roman" w:hAnsi="Times New Roman" w:cs="Times New Roman"/>
          <w:color w:val="000000" w:themeColor="text1"/>
          <w:lang w:val="es-ES"/>
        </w:rPr>
        <w:t>ּ</w:t>
      </w:r>
      <w:r w:rsidRPr="00516DE7">
        <w:rPr>
          <w:rFonts w:ascii="Book Antiqua" w:hAnsi="Book Antiqua" w:cs="Times New Roman"/>
          <w:color w:val="000000" w:themeColor="text1"/>
          <w:lang w:val="es-ES"/>
        </w:rPr>
        <w:t xml:space="preserve"> (</w:t>
      </w:r>
      <w:r w:rsidRPr="00516DE7">
        <w:rPr>
          <w:rFonts w:ascii="Book Antiqua" w:hAnsi="Book Antiqua" w:cs="Times New Roman"/>
          <w:i/>
          <w:iCs/>
          <w:color w:val="000000" w:themeColor="text1"/>
          <w:lang w:val="es-ES"/>
        </w:rPr>
        <w:t>avinu</w:t>
      </w:r>
      <w:r w:rsidRPr="00516DE7">
        <w:rPr>
          <w:rFonts w:ascii="Book Antiqua" w:hAnsi="Book Antiqua" w:cs="Times New Roman"/>
          <w:color w:val="000000" w:themeColor="text1"/>
          <w:lang w:val="es-ES"/>
        </w:rPr>
        <w:t>), «nuestro padre», y la vincula con la imagen del alfarero. El pueblo se reconoce como barro trabajado por Dios. En medio del lamento, recuerda que su existencia procede de esas manos. La fragilidad sigue siendo parte de una relación que permite pedir restauración.</w:t>
      </w:r>
    </w:p>
    <w:p w14:paraId="091C94B7" w14:textId="77777777" w:rsidR="00516DE7" w:rsidRPr="00516DE7" w:rsidRDefault="00516DE7" w:rsidP="00516DE7">
      <w:pPr>
        <w:rPr>
          <w:rFonts w:ascii="Book Antiqua" w:hAnsi="Book Antiqua" w:cs="Times New Roman"/>
          <w:color w:val="000000" w:themeColor="text1"/>
          <w:lang w:val="es-ES"/>
        </w:rPr>
      </w:pPr>
    </w:p>
    <w:p w14:paraId="2881E8AE" w14:textId="77777777" w:rsidR="00516DE7" w:rsidRPr="00516DE7" w:rsidRDefault="00516DE7" w:rsidP="00516DE7">
      <w:pPr>
        <w:rPr>
          <w:rFonts w:ascii="Book Antiqua" w:hAnsi="Book Antiqua" w:cs="Times New Roman"/>
          <w:color w:val="000000" w:themeColor="text1"/>
          <w:lang w:val="es-ES"/>
        </w:rPr>
      </w:pPr>
      <w:r w:rsidRPr="00516DE7">
        <w:rPr>
          <w:rFonts w:ascii="Book Antiqua" w:hAnsi="Book Antiqua" w:cs="Times New Roman"/>
          <w:color w:val="000000" w:themeColor="text1"/>
          <w:lang w:val="es-ES"/>
        </w:rPr>
        <w:t xml:space="preserve">Esta perspectiva impide convertir el conocimiento divino en una explicación que justifique cada tragedia. </w:t>
      </w:r>
      <w:proofErr w:type="gramStart"/>
      <w:r w:rsidRPr="00516DE7">
        <w:rPr>
          <w:rFonts w:ascii="Book Antiqua" w:hAnsi="Book Antiqua" w:cs="Times New Roman"/>
          <w:color w:val="000000" w:themeColor="text1"/>
          <w:lang w:val="es-ES"/>
        </w:rPr>
        <w:t>Afirmar</w:t>
      </w:r>
      <w:proofErr w:type="gramEnd"/>
      <w:r w:rsidRPr="00516DE7">
        <w:rPr>
          <w:rFonts w:ascii="Book Antiqua" w:hAnsi="Book Antiqua" w:cs="Times New Roman"/>
          <w:color w:val="000000" w:themeColor="text1"/>
          <w:lang w:val="es-ES"/>
        </w:rPr>
        <w:t xml:space="preserve"> que el Padre conoce la hora no demuestra que haya querido cada acto de violencia. Marcos reconoce persecuciones, engaños y responsabilidades humanas. El Dios anunciado por Jesús ofrece una esperanza desde la cual esas realidades pueden ser enfrentadas. Su fidelidad sostiene la vida y deja abierta la pregunta por nuestra responsabilidad en la historia.</w:t>
      </w:r>
    </w:p>
    <w:p w14:paraId="1AC81788" w14:textId="77777777" w:rsidR="00516DE7" w:rsidRPr="00516DE7" w:rsidRDefault="00516DE7" w:rsidP="00516DE7">
      <w:pPr>
        <w:rPr>
          <w:rFonts w:ascii="Book Antiqua" w:hAnsi="Book Antiqua" w:cs="Times New Roman"/>
          <w:color w:val="000000" w:themeColor="text1"/>
          <w:lang w:val="es-ES"/>
        </w:rPr>
      </w:pPr>
    </w:p>
    <w:p w14:paraId="093B785A" w14:textId="77777777" w:rsidR="00516DE7" w:rsidRPr="00516DE7" w:rsidRDefault="00516DE7" w:rsidP="00516DE7">
      <w:pPr>
        <w:rPr>
          <w:rFonts w:ascii="Book Antiqua" w:hAnsi="Book Antiqua" w:cs="Times New Roman"/>
          <w:color w:val="000000" w:themeColor="text1"/>
          <w:lang w:val="es-ES"/>
        </w:rPr>
      </w:pPr>
      <w:r w:rsidRPr="00516DE7">
        <w:rPr>
          <w:rFonts w:ascii="Book Antiqua" w:hAnsi="Book Antiqua" w:cs="Times New Roman"/>
          <w:color w:val="000000" w:themeColor="text1"/>
          <w:lang w:val="es-ES"/>
        </w:rPr>
        <w:t>La fidelidad divina también alcanza a quienes han fallado. Los discípulos que reciben la invitación a velar serán los mismos que se dormirán y huirán. Sin embargo, al final del evangelio, el anuncio de la resurrección vuelve a convocarlos y menciona expresamente a Pedro. El relato deja abierta una posibilidad de reencuentro. La relación con Jesús conserva un futuro para quienes atravesaron el miedo y descubrieron sus límites.</w:t>
      </w:r>
    </w:p>
    <w:p w14:paraId="4984D429" w14:textId="77777777" w:rsidR="00516DE7" w:rsidRPr="00516DE7" w:rsidRDefault="00516DE7" w:rsidP="00516DE7">
      <w:pPr>
        <w:rPr>
          <w:rFonts w:ascii="Book Antiqua" w:hAnsi="Book Antiqua" w:cs="Times New Roman"/>
          <w:color w:val="000000" w:themeColor="text1"/>
          <w:lang w:val="es-ES"/>
        </w:rPr>
      </w:pPr>
    </w:p>
    <w:p w14:paraId="5FCC404D" w14:textId="60B30C73" w:rsidR="00A05679" w:rsidRPr="00D43173" w:rsidRDefault="00516DE7" w:rsidP="00516DE7">
      <w:pPr>
        <w:rPr>
          <w:rFonts w:ascii="Book Antiqua" w:hAnsi="Book Antiqua"/>
          <w:lang w:val="es-ES"/>
        </w:rPr>
      </w:pPr>
      <w:r w:rsidRPr="00516DE7">
        <w:rPr>
          <w:rFonts w:ascii="Book Antiqua" w:hAnsi="Book Antiqua" w:cs="Times New Roman"/>
          <w:color w:val="000000" w:themeColor="text1"/>
          <w:lang w:val="es-ES"/>
        </w:rPr>
        <w:lastRenderedPageBreak/>
        <w:t>Las otras lecturas del día profundizan esta imagen. Isaías clama por un Dios que abra los cielos y se acerque. El salmo pide que su rostro resplandezca y devuelva la vida a su pueblo. Pablo afirma que Dios es fiel y sostiene a la comunidad mientras espera. En Marcos, esa fidelidad se reconoce en la palabra de Jesús que permanece y en la promesa de reunir a las personas dispersas. El Adviento anuncia la cercanía de un Dios ante quien es posible lamentarse, confiar y volver a comenzar</w:t>
      </w:r>
      <w:r w:rsidR="00F80529" w:rsidRPr="00F80529">
        <w:rPr>
          <w:rFonts w:ascii="Book Antiqua" w:hAnsi="Book Antiqua" w:cs="Times New Roman"/>
          <w:color w:val="000000" w:themeColor="text1"/>
          <w:lang w:val="es-ES"/>
        </w:rPr>
        <w:t>.</w:t>
      </w:r>
      <w:r w:rsidR="00634FCA">
        <w:rPr>
          <w:rFonts w:ascii="Book Antiqua" w:hAnsi="Book Antiqua" w:cs="Times New Roman"/>
          <w:color w:val="000000" w:themeColor="text1"/>
          <w:lang w:val="es-ES"/>
        </w:rPr>
        <w:t xml:space="preserve"> </w:t>
      </w:r>
    </w:p>
    <w:p w14:paraId="3830847D" w14:textId="77777777" w:rsidR="00B42368" w:rsidRDefault="00B42368" w:rsidP="00B16D90">
      <w:pPr>
        <w:rPr>
          <w:rFonts w:ascii="Book Antiqua" w:hAnsi="Book Antiqua" w:cs="Optima"/>
          <w:b/>
          <w:lang w:val="es-ES"/>
        </w:rPr>
      </w:pPr>
    </w:p>
    <w:p w14:paraId="3F254C12" w14:textId="48E94608" w:rsidR="00B16D90" w:rsidRPr="00D43173" w:rsidRDefault="00B16D90" w:rsidP="00B16D90">
      <w:pPr>
        <w:rPr>
          <w:rFonts w:ascii="Book Antiqua" w:hAnsi="Book Antiqua" w:cs="Optima"/>
          <w:b/>
          <w:lang w:val="es-ES"/>
        </w:rPr>
      </w:pPr>
      <w:r w:rsidRPr="00D43173">
        <w:rPr>
          <w:rFonts w:ascii="Book Antiqua" w:hAnsi="Book Antiqua" w:cs="Optima"/>
          <w:b/>
          <w:lang w:val="es-ES"/>
        </w:rPr>
        <w:t>¿Cuáles son las implicaciones para nuestra vida?</w:t>
      </w:r>
    </w:p>
    <w:p w14:paraId="33648A65" w14:textId="77777777" w:rsidR="00516DE7" w:rsidRPr="00516DE7" w:rsidRDefault="00516DE7" w:rsidP="00516DE7">
      <w:pPr>
        <w:autoSpaceDE/>
        <w:autoSpaceDN/>
        <w:adjustRightInd/>
        <w:rPr>
          <w:rFonts w:ascii="Book Antiqua" w:hAnsi="Book Antiqua"/>
          <w:lang w:val="es-ES"/>
        </w:rPr>
      </w:pPr>
      <w:r w:rsidRPr="00516DE7">
        <w:rPr>
          <w:rFonts w:ascii="Book Antiqua" w:hAnsi="Book Antiqua"/>
          <w:lang w:val="es-ES"/>
        </w:rPr>
        <w:t>Encendemos la primera vela de Adviento entre historias que todavía esperan una respuesta. En la tradición de la corona que sigue el orden de esperanza, paz, alegría y amor, utilizada también en recursos de la Iglesia Presbiteriana (EE. UU.), este domingo corresponde a la esperanza. La pequeña llama nos reúne alrededor de una promesa mientras reconocemos las dificultades del presente. Su luz adquiere sentido en los rostros de quienes se acercan a compartirla.</w:t>
      </w:r>
    </w:p>
    <w:p w14:paraId="331E02CF" w14:textId="77777777" w:rsidR="00516DE7" w:rsidRPr="00516DE7" w:rsidRDefault="00516DE7" w:rsidP="00516DE7">
      <w:pPr>
        <w:autoSpaceDE/>
        <w:autoSpaceDN/>
        <w:adjustRightInd/>
        <w:rPr>
          <w:rFonts w:ascii="Book Antiqua" w:hAnsi="Book Antiqua"/>
          <w:lang w:val="es-ES"/>
        </w:rPr>
      </w:pPr>
    </w:p>
    <w:p w14:paraId="215E88EE" w14:textId="77777777" w:rsidR="00516DE7" w:rsidRPr="00516DE7" w:rsidRDefault="00516DE7" w:rsidP="00516DE7">
      <w:pPr>
        <w:autoSpaceDE/>
        <w:autoSpaceDN/>
        <w:adjustRightInd/>
        <w:rPr>
          <w:rFonts w:ascii="Book Antiqua" w:hAnsi="Book Antiqua"/>
          <w:lang w:val="es-ES"/>
        </w:rPr>
      </w:pPr>
      <w:r w:rsidRPr="00516DE7">
        <w:rPr>
          <w:rFonts w:ascii="Book Antiqua" w:hAnsi="Book Antiqua"/>
          <w:lang w:val="es-ES"/>
        </w:rPr>
        <w:t>Nuestra comunidad escucha este evangelio desde experiencias diversas de movilidad humana y pertenencia. Algunas personas viven sin documentos que regularicen su permanencia en Estados Unidos. Otras tienen ciudadanía y continúan enfrentando discriminación, precariedad o sospechas sobre su derecho a formar parte de este país. Hay familias recién llegadas y familias de segunda, tercera y cuarta generación. Sus historias requieren una escucha atenta, porque las posibilidades de protección, participación y reconocimiento son distintas.</w:t>
      </w:r>
    </w:p>
    <w:p w14:paraId="42B7E21C" w14:textId="77777777" w:rsidR="00516DE7" w:rsidRPr="00516DE7" w:rsidRDefault="00516DE7" w:rsidP="00516DE7">
      <w:pPr>
        <w:autoSpaceDE/>
        <w:autoSpaceDN/>
        <w:adjustRightInd/>
        <w:rPr>
          <w:rFonts w:ascii="Book Antiqua" w:hAnsi="Book Antiqua"/>
          <w:lang w:val="es-ES"/>
        </w:rPr>
      </w:pPr>
    </w:p>
    <w:p w14:paraId="236A293C" w14:textId="77777777" w:rsidR="00516DE7" w:rsidRPr="00516DE7" w:rsidRDefault="00516DE7" w:rsidP="00516DE7">
      <w:pPr>
        <w:autoSpaceDE/>
        <w:autoSpaceDN/>
        <w:adjustRightInd/>
        <w:rPr>
          <w:rFonts w:ascii="Book Antiqua" w:hAnsi="Book Antiqua"/>
          <w:lang w:val="es-ES"/>
        </w:rPr>
      </w:pPr>
      <w:r w:rsidRPr="00516DE7">
        <w:rPr>
          <w:rFonts w:ascii="Book Antiqua" w:hAnsi="Book Antiqua"/>
          <w:lang w:val="es-ES"/>
        </w:rPr>
        <w:t>Las lecturas latinoamericanas de Marcos nos ayudan a acercarnos a estas experiencias sin apresurarnos a juzgar. El miedo puede modificar las relaciones, dificultar las reuniones y llevar a guardar silencio sobre asuntos decisivos. Quien evita exponerse puede estar intentando proteger a sus hijos o conservar el sustento familiar. La iglesia necesita comprender esas decisiones antes de pedir una manifestación pública de valentía. El cuidado comienza cuando una persona puede explicar lo que teme y encuentra una comunidad dispuesta a escucharla.</w:t>
      </w:r>
    </w:p>
    <w:p w14:paraId="3ABCAD34" w14:textId="77777777" w:rsidR="00516DE7" w:rsidRPr="00516DE7" w:rsidRDefault="00516DE7" w:rsidP="00516DE7">
      <w:pPr>
        <w:autoSpaceDE/>
        <w:autoSpaceDN/>
        <w:adjustRightInd/>
        <w:rPr>
          <w:rFonts w:ascii="Book Antiqua" w:hAnsi="Book Antiqua"/>
          <w:lang w:val="es-ES"/>
        </w:rPr>
      </w:pPr>
    </w:p>
    <w:p w14:paraId="734D6586" w14:textId="77777777" w:rsidR="00516DE7" w:rsidRPr="00516DE7" w:rsidRDefault="00516DE7" w:rsidP="00516DE7">
      <w:pPr>
        <w:autoSpaceDE/>
        <w:autoSpaceDN/>
        <w:adjustRightInd/>
        <w:rPr>
          <w:rFonts w:ascii="Book Antiqua" w:hAnsi="Book Antiqua"/>
          <w:lang w:val="es-ES"/>
        </w:rPr>
      </w:pPr>
      <w:r w:rsidRPr="00516DE7">
        <w:rPr>
          <w:rFonts w:ascii="Book Antiqua" w:hAnsi="Book Antiqua"/>
          <w:lang w:val="es-ES"/>
        </w:rPr>
        <w:t>El contexto de guerra que ilumina Marcos y nuestras circunstancias en Estados Unidos tienen diferencias históricas profundas. El diálogo entre ambos permite reconocer preguntas compartidas sobre la amenaza, la separación y la continuidad de la vida. La huida merece especial atención. Quienes salieron para sobrevivir pueden cargar con la culpa de haber dejado a familiares, una comunidad o una causa. La invitación que vuelve a alcanzar a Pedro después de sus negaciones permite anunciar una posibilidad de restauración. Haber sobrevivido deja abierta una responsabilidad de memoria y de vida.</w:t>
      </w:r>
    </w:p>
    <w:p w14:paraId="7B3CCA60" w14:textId="77777777" w:rsidR="00516DE7" w:rsidRPr="00516DE7" w:rsidRDefault="00516DE7" w:rsidP="00516DE7">
      <w:pPr>
        <w:autoSpaceDE/>
        <w:autoSpaceDN/>
        <w:adjustRightInd/>
        <w:rPr>
          <w:rFonts w:ascii="Book Antiqua" w:hAnsi="Book Antiqua"/>
          <w:lang w:val="es-ES"/>
        </w:rPr>
      </w:pPr>
    </w:p>
    <w:p w14:paraId="662CB916" w14:textId="77777777" w:rsidR="00516DE7" w:rsidRPr="00516DE7" w:rsidRDefault="00516DE7" w:rsidP="00516DE7">
      <w:pPr>
        <w:autoSpaceDE/>
        <w:autoSpaceDN/>
        <w:adjustRightInd/>
        <w:rPr>
          <w:rFonts w:ascii="Book Antiqua" w:hAnsi="Book Antiqua"/>
          <w:lang w:val="es-ES"/>
        </w:rPr>
      </w:pPr>
      <w:r w:rsidRPr="00516DE7">
        <w:rPr>
          <w:rFonts w:ascii="Book Antiqua" w:hAnsi="Book Antiqua"/>
          <w:lang w:val="es-ES"/>
        </w:rPr>
        <w:t>También cambia nuestra manera de comprender la vigilancia. Muchas personas ya viven pendientes de cualquier señal de peligro. Desde nuestra lectura pastoral, velar en comunidad significa compartir el cuidado para que cada persona pueda descansar. Algunas podrán acompañar una cita; otras, traducir, preparar alimentos, cuidar a la niñez o buscar orientación confiable. La tarea compartida de la casa descrita por Jesús nos ayuda a imaginar una congregación capaz de sostener la vida durante una espera prolongada.</w:t>
      </w:r>
    </w:p>
    <w:p w14:paraId="1E67BEF2" w14:textId="594BDC4A" w:rsidR="00516DE7" w:rsidRPr="00516DE7" w:rsidRDefault="00516DE7" w:rsidP="00516DE7">
      <w:pPr>
        <w:autoSpaceDE/>
        <w:autoSpaceDN/>
        <w:adjustRightInd/>
        <w:rPr>
          <w:rFonts w:ascii="Book Antiqua" w:hAnsi="Book Antiqua"/>
          <w:lang w:val="es-ES"/>
        </w:rPr>
      </w:pPr>
      <w:r w:rsidRPr="00516DE7">
        <w:rPr>
          <w:rFonts w:ascii="Book Antiqua" w:hAnsi="Book Antiqua"/>
          <w:lang w:val="es-ES"/>
        </w:rPr>
        <w:lastRenderedPageBreak/>
        <w:t>Juan Calvino escribió: «La incertidumbre acerca del tiempo de la venida de Cristo […] debería estimularnos a la atención y la vigilancia». Esta observación vincula la espera con la responsabilidad presente. Nuestra esperanza puede expresarse en acciones que disminuyan el aislamiento y permitan atravesar la incertidumbre</w:t>
      </w:r>
      <w:r>
        <w:rPr>
          <w:rFonts w:ascii="Book Antiqua" w:hAnsi="Book Antiqua"/>
          <w:lang w:val="es-ES"/>
        </w:rPr>
        <w:t xml:space="preserve"> en conjunto</w:t>
      </w:r>
      <w:r w:rsidRPr="00516DE7">
        <w:rPr>
          <w:rFonts w:ascii="Book Antiqua" w:hAnsi="Book Antiqua"/>
          <w:lang w:val="es-ES"/>
        </w:rPr>
        <w:t>. La comunidad carece de garantías sobre el resultado de cada proceso, pero puede comprometer su presencia, sus recursos y su perseverancia.</w:t>
      </w:r>
    </w:p>
    <w:p w14:paraId="0D14FE71" w14:textId="77777777" w:rsidR="00516DE7" w:rsidRPr="00516DE7" w:rsidRDefault="00516DE7" w:rsidP="00516DE7">
      <w:pPr>
        <w:autoSpaceDE/>
        <w:autoSpaceDN/>
        <w:adjustRightInd/>
        <w:rPr>
          <w:rFonts w:ascii="Book Antiqua" w:hAnsi="Book Antiqua"/>
          <w:lang w:val="es-ES"/>
        </w:rPr>
      </w:pPr>
    </w:p>
    <w:p w14:paraId="7971F530" w14:textId="77777777" w:rsidR="00516DE7" w:rsidRPr="00516DE7" w:rsidRDefault="00516DE7" w:rsidP="00516DE7">
      <w:pPr>
        <w:autoSpaceDE/>
        <w:autoSpaceDN/>
        <w:adjustRightInd/>
        <w:rPr>
          <w:rFonts w:ascii="Book Antiqua" w:hAnsi="Book Antiqua"/>
          <w:lang w:val="es-ES"/>
        </w:rPr>
      </w:pPr>
      <w:r w:rsidRPr="00516DE7">
        <w:rPr>
          <w:rFonts w:ascii="Book Antiqua" w:hAnsi="Book Antiqua"/>
          <w:lang w:val="es-ES"/>
        </w:rPr>
        <w:t>La hospitalidad también requiere revisar quién recibe y quién ofrece. Las personas recién llegadas traen conocimientos, oficios, memorias, espiritualidades y capacidades de liderazgo. Una comunidad que las reconoce únicamente como destinatarias de ayuda limita sus posibilidades de participación. La esperanza toma forma cuando pueden enseñar, proponer, decidir y acompañar a otras personas. La reunión anunciada por Jesús nos permite imaginar relaciones construidas mediante la reciprocidad.</w:t>
      </w:r>
    </w:p>
    <w:p w14:paraId="23D81EDC" w14:textId="77777777" w:rsidR="00516DE7" w:rsidRPr="00516DE7" w:rsidRDefault="00516DE7" w:rsidP="00516DE7">
      <w:pPr>
        <w:autoSpaceDE/>
        <w:autoSpaceDN/>
        <w:adjustRightInd/>
        <w:rPr>
          <w:rFonts w:ascii="Book Antiqua" w:hAnsi="Book Antiqua"/>
          <w:lang w:val="es-ES"/>
        </w:rPr>
      </w:pPr>
    </w:p>
    <w:p w14:paraId="3524B178" w14:textId="77777777" w:rsidR="00516DE7" w:rsidRPr="00516DE7" w:rsidRDefault="00516DE7" w:rsidP="00516DE7">
      <w:pPr>
        <w:autoSpaceDE/>
        <w:autoSpaceDN/>
        <w:adjustRightInd/>
        <w:rPr>
          <w:rFonts w:ascii="Book Antiqua" w:hAnsi="Book Antiqua"/>
          <w:lang w:val="es-ES"/>
        </w:rPr>
      </w:pPr>
      <w:r w:rsidRPr="00516DE7">
        <w:rPr>
          <w:rFonts w:ascii="Book Antiqua" w:hAnsi="Book Antiqua"/>
          <w:lang w:val="es-ES"/>
        </w:rPr>
        <w:t>Esta reciprocidad incluye a las generaciones que han perdido la lengua de sus ancestros. La continuidad de una historia familiar puede expresarse mediante recuerdos, comidas, gestos y nuevas formas de narrar la vida. El desconocimiento del español o de una lengua indígena exige comprensión de los procesos que lo produjeron. La iglesia puede crear encuentros entre generaciones, celebraciones en distintas lenguas y espacios para recuperar relatos. La pertenencia crece cuando las juventudes encuentran lugar para su propia voz y las personas mayores saben que sus memorias importan.</w:t>
      </w:r>
    </w:p>
    <w:p w14:paraId="5BB91060" w14:textId="77777777" w:rsidR="00516DE7" w:rsidRPr="00516DE7" w:rsidRDefault="00516DE7" w:rsidP="00516DE7">
      <w:pPr>
        <w:autoSpaceDE/>
        <w:autoSpaceDN/>
        <w:adjustRightInd/>
        <w:rPr>
          <w:rFonts w:ascii="Book Antiqua" w:hAnsi="Book Antiqua"/>
          <w:lang w:val="es-ES"/>
        </w:rPr>
      </w:pPr>
    </w:p>
    <w:p w14:paraId="65B60D29" w14:textId="77777777" w:rsidR="00516DE7" w:rsidRPr="00516DE7" w:rsidRDefault="00516DE7" w:rsidP="00516DE7">
      <w:pPr>
        <w:autoSpaceDE/>
        <w:autoSpaceDN/>
        <w:adjustRightInd/>
        <w:rPr>
          <w:rFonts w:ascii="Book Antiqua" w:hAnsi="Book Antiqua"/>
          <w:lang w:val="es-ES"/>
        </w:rPr>
      </w:pPr>
      <w:r w:rsidRPr="00516DE7">
        <w:rPr>
          <w:rFonts w:ascii="Book Antiqua" w:hAnsi="Book Antiqua"/>
          <w:lang w:val="es-ES"/>
        </w:rPr>
        <w:t>La crisis ecológica amplía nuestra responsabilidad. Jesús invita a aprender de una higuera. Desde esa imagen proponemos una lectura atenta a la creación: las hojas, el agua, el suelo y las estaciones participan de la vida que esperamos sostener. El pasaje no describe científicamente el cambio climático ni permite identificar cada desastre como señal del fin. Nuestra apropiación ecológica nace de preguntarnos qué significa hoy velar por la vida en una tierra herida.</w:t>
      </w:r>
    </w:p>
    <w:p w14:paraId="1423D961" w14:textId="77777777" w:rsidR="00516DE7" w:rsidRPr="00516DE7" w:rsidRDefault="00516DE7" w:rsidP="00516DE7">
      <w:pPr>
        <w:autoSpaceDE/>
        <w:autoSpaceDN/>
        <w:adjustRightInd/>
        <w:rPr>
          <w:rFonts w:ascii="Book Antiqua" w:hAnsi="Book Antiqua"/>
          <w:lang w:val="es-ES"/>
        </w:rPr>
      </w:pPr>
    </w:p>
    <w:p w14:paraId="3E571EE7" w14:textId="77777777" w:rsidR="00516DE7" w:rsidRPr="00516DE7" w:rsidRDefault="00516DE7" w:rsidP="00516DE7">
      <w:pPr>
        <w:autoSpaceDE/>
        <w:autoSpaceDN/>
        <w:adjustRightInd/>
        <w:rPr>
          <w:rFonts w:ascii="Book Antiqua" w:hAnsi="Book Antiqua"/>
          <w:lang w:val="es-ES"/>
        </w:rPr>
      </w:pPr>
      <w:r w:rsidRPr="00516DE7">
        <w:rPr>
          <w:rFonts w:ascii="Book Antiqua" w:hAnsi="Book Antiqua"/>
          <w:lang w:val="es-ES"/>
        </w:rPr>
        <w:t>La memoria del desarraigo hace esta pregunta especialmente cercana. Perder un territorio puede significar perder formas de trabajo, alimentos, paisajes, animales y relaciones que daban sentido a la existencia. Por eso, cuidar la creación y acompañar a las personas desplazadas son responsabilidades que se encuentran. La esperanza compromete nuestras prácticas de consumo, el cuidado del agua, la reducción del desperdicio y la participación en iniciativas colectivas de protección ambiental.</w:t>
      </w:r>
    </w:p>
    <w:p w14:paraId="2F495464" w14:textId="77777777" w:rsidR="00516DE7" w:rsidRPr="00516DE7" w:rsidRDefault="00516DE7" w:rsidP="00516DE7">
      <w:pPr>
        <w:autoSpaceDE/>
        <w:autoSpaceDN/>
        <w:adjustRightInd/>
        <w:rPr>
          <w:rFonts w:ascii="Book Antiqua" w:hAnsi="Book Antiqua"/>
          <w:lang w:val="es-ES"/>
        </w:rPr>
      </w:pPr>
    </w:p>
    <w:p w14:paraId="2B375D51" w14:textId="77777777" w:rsidR="00516DE7" w:rsidRPr="00516DE7" w:rsidRDefault="00516DE7" w:rsidP="00516DE7">
      <w:pPr>
        <w:autoSpaceDE/>
        <w:autoSpaceDN/>
        <w:adjustRightInd/>
        <w:rPr>
          <w:rFonts w:ascii="Book Antiqua" w:hAnsi="Book Antiqua"/>
          <w:lang w:val="es-ES"/>
        </w:rPr>
      </w:pPr>
      <w:r w:rsidRPr="00516DE7">
        <w:rPr>
          <w:rFonts w:ascii="Book Antiqua" w:hAnsi="Book Antiqua"/>
          <w:lang w:val="es-ES"/>
        </w:rPr>
        <w:t>La promesa de que la palabra de Jesús permanece sostiene esa responsabilidad. El futuro de Dios merece ser esperado con atención a la vida presente. Mientras desconocemos la hora, podemos cuidar los vínculos, escuchar a quienes han sido silenciados y reconocer el valor de cada persona más allá de su condición migratoria, su lengua o su generación.</w:t>
      </w:r>
    </w:p>
    <w:p w14:paraId="0603AFDD" w14:textId="77777777" w:rsidR="00516DE7" w:rsidRPr="00516DE7" w:rsidRDefault="00516DE7" w:rsidP="00516DE7">
      <w:pPr>
        <w:autoSpaceDE/>
        <w:autoSpaceDN/>
        <w:adjustRightInd/>
        <w:rPr>
          <w:rFonts w:ascii="Book Antiqua" w:hAnsi="Book Antiqua"/>
          <w:lang w:val="es-ES"/>
        </w:rPr>
      </w:pPr>
    </w:p>
    <w:p w14:paraId="474FD26D" w14:textId="53348ABA" w:rsidR="002F485C" w:rsidRPr="00D43173" w:rsidRDefault="00516DE7" w:rsidP="00516DE7">
      <w:pPr>
        <w:autoSpaceDE/>
        <w:autoSpaceDN/>
        <w:adjustRightInd/>
        <w:rPr>
          <w:rFonts w:ascii="Book Antiqua" w:hAnsi="Book Antiqua"/>
          <w:lang w:val="es-ES"/>
        </w:rPr>
      </w:pPr>
      <w:r w:rsidRPr="00516DE7">
        <w:rPr>
          <w:rFonts w:ascii="Book Antiqua" w:hAnsi="Book Antiqua"/>
          <w:lang w:val="es-ES"/>
        </w:rPr>
        <w:t xml:space="preserve">Al encender la primera vela, dejamos espacio para el duelo y para los nombres de quienes faltan. También reconocemos la vida que sigue reuniéndose alrededor de la mesa. La </w:t>
      </w:r>
      <w:r w:rsidRPr="00516DE7">
        <w:rPr>
          <w:rFonts w:ascii="Book Antiqua" w:hAnsi="Book Antiqua"/>
          <w:lang w:val="es-ES"/>
        </w:rPr>
        <w:lastRenderedPageBreak/>
        <w:t>esperanza de Adviento adquiere cuerpo en esa comunidad que comparte sus recursos y se permite comenzar de nuevo. Así continuamos el camino, aprendiendo al ritmo de la gracia</w:t>
      </w:r>
      <w:r w:rsidR="002F485C" w:rsidRPr="002F485C">
        <w:rPr>
          <w:rFonts w:ascii="Book Antiqua" w:hAnsi="Book Antiqua"/>
          <w:lang w:val="es-ES"/>
        </w:rPr>
        <w:t>.</w:t>
      </w:r>
    </w:p>
    <w:p w14:paraId="14766420" w14:textId="77777777" w:rsidR="00A050CB" w:rsidRPr="00D43173" w:rsidRDefault="00A050CB" w:rsidP="00A050CB">
      <w:pPr>
        <w:autoSpaceDE/>
        <w:autoSpaceDN/>
        <w:adjustRightInd/>
        <w:rPr>
          <w:rFonts w:ascii="Book Antiqua" w:hAnsi="Book Antiqua"/>
          <w:lang w:val="es-ES"/>
        </w:rPr>
      </w:pPr>
    </w:p>
    <w:p w14:paraId="5663BAA2" w14:textId="273F2EA5" w:rsidR="00061256" w:rsidRDefault="00945984" w:rsidP="00061256">
      <w:pPr>
        <w:jc w:val="right"/>
        <w:rPr>
          <w:rFonts w:ascii="Book Antiqua" w:hAnsi="Book Antiqua" w:cs="Optima"/>
          <w:bCs/>
          <w:i/>
          <w:iCs/>
          <w:lang w:val="es-ES"/>
        </w:rPr>
      </w:pPr>
      <w:r w:rsidRPr="00945984">
        <w:rPr>
          <w:rFonts w:ascii="Book Antiqua" w:hAnsi="Book Antiqua" w:cs="Optima"/>
          <w:bCs/>
          <w:i/>
          <w:iCs/>
          <w:lang w:val="es-ES"/>
        </w:rPr>
        <w:t>Dan González-Ortega</w:t>
      </w:r>
    </w:p>
    <w:p w14:paraId="4748F786" w14:textId="06F15FBE" w:rsidR="008427F4" w:rsidRPr="00D43173" w:rsidRDefault="008427F4" w:rsidP="00061256">
      <w:pPr>
        <w:jc w:val="right"/>
        <w:rPr>
          <w:rFonts w:ascii="Book Antiqua" w:hAnsi="Book Antiqua" w:cs="Optima"/>
          <w:bCs/>
          <w:i/>
          <w:iCs/>
          <w:lang w:val="es-ES"/>
        </w:rPr>
      </w:pPr>
      <w:r w:rsidRPr="008427F4">
        <w:rPr>
          <w:rFonts w:ascii="Book Antiqua" w:hAnsi="Book Antiqua" w:cs="Optima"/>
          <w:bCs/>
          <w:i/>
          <w:iCs/>
          <w:lang w:val="es-ES"/>
        </w:rPr>
        <w:t>Parroquia San José (PCUSA-ELCA) Beloit, W</w:t>
      </w:r>
      <w:r>
        <w:rPr>
          <w:rFonts w:ascii="Book Antiqua" w:hAnsi="Book Antiqua" w:cs="Optima"/>
          <w:bCs/>
          <w:i/>
          <w:iCs/>
          <w:lang w:val="es-ES"/>
        </w:rPr>
        <w:t>I</w:t>
      </w:r>
    </w:p>
    <w:p w14:paraId="4AFBC679" w14:textId="77777777" w:rsidR="00061256" w:rsidRPr="00D43173" w:rsidRDefault="00061256" w:rsidP="00061256">
      <w:pPr>
        <w:rPr>
          <w:rFonts w:ascii="Book Antiqua" w:hAnsi="Book Antiqua" w:cs="Palatino"/>
          <w:b/>
          <w:lang w:val="es-ES"/>
        </w:rPr>
      </w:pPr>
    </w:p>
    <w:p w14:paraId="408CC8F6" w14:textId="0CD91D0B" w:rsidR="0003395A" w:rsidRPr="0003395A" w:rsidRDefault="0003395A" w:rsidP="0003395A">
      <w:pPr>
        <w:rPr>
          <w:rFonts w:ascii="Book Antiqua" w:hAnsi="Book Antiqua" w:cs="Palatino"/>
          <w:b/>
          <w:lang w:val="es-ES"/>
        </w:rPr>
      </w:pPr>
      <w:r w:rsidRPr="0003395A">
        <w:rPr>
          <w:rFonts w:ascii="Book Antiqua" w:hAnsi="Book Antiqua" w:cs="Palatino"/>
          <w:b/>
          <w:lang w:val="es-ES"/>
        </w:rPr>
        <w:t>BIBLIOGRAFÍA</w:t>
      </w:r>
    </w:p>
    <w:p w14:paraId="189D266B" w14:textId="77777777" w:rsidR="00945984" w:rsidRPr="00945984" w:rsidRDefault="00945984" w:rsidP="00945984">
      <w:pPr>
        <w:ind w:left="720" w:hanging="720"/>
        <w:rPr>
          <w:rFonts w:ascii="Book Antiqua" w:hAnsi="Book Antiqua" w:cs="Palatino"/>
          <w:bCs/>
          <w:lang w:val="es-ES"/>
        </w:rPr>
      </w:pPr>
      <w:r w:rsidRPr="00945984">
        <w:rPr>
          <w:rFonts w:ascii="Book Antiqua" w:hAnsi="Book Antiqua" w:cs="Palatino"/>
          <w:bCs/>
          <w:lang w:val="es-ES"/>
        </w:rPr>
        <w:t xml:space="preserve">Bible </w:t>
      </w:r>
      <w:proofErr w:type="gramStart"/>
      <w:r w:rsidRPr="00945984">
        <w:rPr>
          <w:rFonts w:ascii="Book Antiqua" w:hAnsi="Book Antiqua" w:cs="Palatino"/>
          <w:bCs/>
          <w:lang w:val="es-ES"/>
        </w:rPr>
        <w:t>Hub</w:t>
      </w:r>
      <w:proofErr w:type="gramEnd"/>
      <w:r w:rsidRPr="00945984">
        <w:rPr>
          <w:rFonts w:ascii="Book Antiqua" w:hAnsi="Book Antiqua" w:cs="Palatino"/>
          <w:bCs/>
          <w:lang w:val="es-ES"/>
        </w:rPr>
        <w:t xml:space="preserve">. «Isaiah 64:8: </w:t>
      </w:r>
      <w:proofErr w:type="spellStart"/>
      <w:r w:rsidRPr="00945984">
        <w:rPr>
          <w:rFonts w:ascii="Book Antiqua" w:hAnsi="Book Antiqua" w:cs="Palatino"/>
          <w:bCs/>
          <w:lang w:val="es-ES"/>
        </w:rPr>
        <w:t>Hebrew</w:t>
      </w:r>
      <w:proofErr w:type="spellEnd"/>
      <w:r w:rsidRPr="00945984">
        <w:rPr>
          <w:rFonts w:ascii="Book Antiqua" w:hAnsi="Book Antiqua" w:cs="Palatino"/>
          <w:bCs/>
          <w:lang w:val="es-ES"/>
        </w:rPr>
        <w:t xml:space="preserve"> Text </w:t>
      </w:r>
      <w:proofErr w:type="spellStart"/>
      <w:r w:rsidRPr="00945984">
        <w:rPr>
          <w:rFonts w:ascii="Book Antiqua" w:hAnsi="Book Antiqua" w:cs="Palatino"/>
          <w:bCs/>
          <w:lang w:val="es-ES"/>
        </w:rPr>
        <w:t>Analysis</w:t>
      </w:r>
      <w:proofErr w:type="spellEnd"/>
      <w:r w:rsidRPr="00945984">
        <w:rPr>
          <w:rFonts w:ascii="Book Antiqua" w:hAnsi="Book Antiqua" w:cs="Palatino"/>
          <w:bCs/>
          <w:lang w:val="es-ES"/>
        </w:rPr>
        <w:t>». Acceso el 13 de octubre de 2026. https://biblehub.com/text/isaiah/64-8.htm.</w:t>
      </w:r>
    </w:p>
    <w:p w14:paraId="5FD7A758" w14:textId="77777777" w:rsidR="00945984" w:rsidRPr="00945984" w:rsidRDefault="00945984" w:rsidP="00945984">
      <w:pPr>
        <w:ind w:left="720" w:hanging="720"/>
        <w:rPr>
          <w:rFonts w:ascii="Book Antiqua" w:hAnsi="Book Antiqua" w:cs="Palatino"/>
          <w:bCs/>
          <w:lang w:val="es-ES"/>
        </w:rPr>
      </w:pPr>
    </w:p>
    <w:p w14:paraId="6F3BB7F4" w14:textId="77777777" w:rsidR="00945984" w:rsidRPr="00945984" w:rsidRDefault="00945984" w:rsidP="00945984">
      <w:pPr>
        <w:ind w:left="720" w:hanging="720"/>
        <w:rPr>
          <w:rFonts w:ascii="Book Antiqua" w:hAnsi="Book Antiqua" w:cs="Palatino"/>
          <w:bCs/>
          <w:lang w:val="es-ES"/>
        </w:rPr>
      </w:pPr>
      <w:r w:rsidRPr="00945984">
        <w:rPr>
          <w:rFonts w:ascii="Book Antiqua" w:hAnsi="Book Antiqua" w:cs="Palatino"/>
          <w:bCs/>
          <w:lang w:val="es-ES"/>
        </w:rPr>
        <w:t xml:space="preserve">———. «Mark 13:32: Greek Text </w:t>
      </w:r>
      <w:proofErr w:type="spellStart"/>
      <w:r w:rsidRPr="00945984">
        <w:rPr>
          <w:rFonts w:ascii="Book Antiqua" w:hAnsi="Book Antiqua" w:cs="Palatino"/>
          <w:bCs/>
          <w:lang w:val="es-ES"/>
        </w:rPr>
        <w:t>Analysis</w:t>
      </w:r>
      <w:proofErr w:type="spellEnd"/>
      <w:r w:rsidRPr="00945984">
        <w:rPr>
          <w:rFonts w:ascii="Book Antiqua" w:hAnsi="Book Antiqua" w:cs="Palatino"/>
          <w:bCs/>
          <w:lang w:val="es-ES"/>
        </w:rPr>
        <w:t>». Acceso el 13 de octubre de 2026. https://biblehub.com/text/mark/13-32.htm.</w:t>
      </w:r>
    </w:p>
    <w:p w14:paraId="610CF570" w14:textId="77777777" w:rsidR="00945984" w:rsidRPr="00945984" w:rsidRDefault="00945984" w:rsidP="00945984">
      <w:pPr>
        <w:ind w:left="720" w:hanging="720"/>
        <w:rPr>
          <w:rFonts w:ascii="Book Antiqua" w:hAnsi="Book Antiqua" w:cs="Palatino"/>
          <w:bCs/>
          <w:lang w:val="es-ES"/>
        </w:rPr>
      </w:pPr>
    </w:p>
    <w:p w14:paraId="4930B5CF" w14:textId="77777777" w:rsidR="00945984" w:rsidRPr="00945984" w:rsidRDefault="00945984" w:rsidP="00945984">
      <w:pPr>
        <w:ind w:left="720" w:hanging="720"/>
        <w:rPr>
          <w:rFonts w:ascii="Book Antiqua" w:hAnsi="Book Antiqua" w:cs="Palatino"/>
          <w:bCs/>
          <w:lang w:val="es-ES"/>
        </w:rPr>
      </w:pPr>
      <w:r w:rsidRPr="00945984">
        <w:rPr>
          <w:rFonts w:ascii="Book Antiqua" w:hAnsi="Book Antiqua" w:cs="Palatino"/>
          <w:bCs/>
          <w:lang w:val="es-ES"/>
        </w:rPr>
        <w:t xml:space="preserve">Calvino, Juan. </w:t>
      </w:r>
      <w:proofErr w:type="spellStart"/>
      <w:r w:rsidRPr="00945984">
        <w:rPr>
          <w:rFonts w:ascii="Book Antiqua" w:hAnsi="Book Antiqua" w:cs="Palatino"/>
          <w:bCs/>
          <w:i/>
          <w:iCs/>
          <w:lang w:val="es-ES"/>
        </w:rPr>
        <w:t>Commentary</w:t>
      </w:r>
      <w:proofErr w:type="spellEnd"/>
      <w:r w:rsidRPr="00945984">
        <w:rPr>
          <w:rFonts w:ascii="Book Antiqua" w:hAnsi="Book Antiqua" w:cs="Palatino"/>
          <w:bCs/>
          <w:i/>
          <w:iCs/>
          <w:lang w:val="es-ES"/>
        </w:rPr>
        <w:t xml:space="preserve"> </w:t>
      </w:r>
      <w:proofErr w:type="spellStart"/>
      <w:r w:rsidRPr="00945984">
        <w:rPr>
          <w:rFonts w:ascii="Book Antiqua" w:hAnsi="Book Antiqua" w:cs="Palatino"/>
          <w:bCs/>
          <w:i/>
          <w:iCs/>
          <w:lang w:val="es-ES"/>
        </w:rPr>
        <w:t>on</w:t>
      </w:r>
      <w:proofErr w:type="spellEnd"/>
      <w:r w:rsidRPr="00945984">
        <w:rPr>
          <w:rFonts w:ascii="Book Antiqua" w:hAnsi="Book Antiqua" w:cs="Palatino"/>
          <w:bCs/>
          <w:i/>
          <w:iCs/>
          <w:lang w:val="es-ES"/>
        </w:rPr>
        <w:t xml:space="preserve"> a Harmony </w:t>
      </w:r>
      <w:proofErr w:type="spellStart"/>
      <w:r w:rsidRPr="00945984">
        <w:rPr>
          <w:rFonts w:ascii="Book Antiqua" w:hAnsi="Book Antiqua" w:cs="Palatino"/>
          <w:bCs/>
          <w:i/>
          <w:iCs/>
          <w:lang w:val="es-ES"/>
        </w:rPr>
        <w:t>of</w:t>
      </w:r>
      <w:proofErr w:type="spellEnd"/>
      <w:r w:rsidRPr="00945984">
        <w:rPr>
          <w:rFonts w:ascii="Book Antiqua" w:hAnsi="Book Antiqua" w:cs="Palatino"/>
          <w:bCs/>
          <w:i/>
          <w:iCs/>
          <w:lang w:val="es-ES"/>
        </w:rPr>
        <w:t xml:space="preserve"> </w:t>
      </w:r>
      <w:proofErr w:type="spellStart"/>
      <w:r w:rsidRPr="00945984">
        <w:rPr>
          <w:rFonts w:ascii="Book Antiqua" w:hAnsi="Book Antiqua" w:cs="Palatino"/>
          <w:bCs/>
          <w:i/>
          <w:iCs/>
          <w:lang w:val="es-ES"/>
        </w:rPr>
        <w:t>the</w:t>
      </w:r>
      <w:proofErr w:type="spellEnd"/>
      <w:r w:rsidRPr="00945984">
        <w:rPr>
          <w:rFonts w:ascii="Book Antiqua" w:hAnsi="Book Antiqua" w:cs="Palatino"/>
          <w:bCs/>
          <w:i/>
          <w:iCs/>
          <w:lang w:val="es-ES"/>
        </w:rPr>
        <w:t xml:space="preserve"> </w:t>
      </w:r>
      <w:proofErr w:type="spellStart"/>
      <w:r w:rsidRPr="00945984">
        <w:rPr>
          <w:rFonts w:ascii="Book Antiqua" w:hAnsi="Book Antiqua" w:cs="Palatino"/>
          <w:bCs/>
          <w:i/>
          <w:iCs/>
          <w:lang w:val="es-ES"/>
        </w:rPr>
        <w:t>Evangelists</w:t>
      </w:r>
      <w:proofErr w:type="spellEnd"/>
      <w:r w:rsidRPr="00945984">
        <w:rPr>
          <w:rFonts w:ascii="Book Antiqua" w:hAnsi="Book Antiqua" w:cs="Palatino"/>
          <w:bCs/>
          <w:i/>
          <w:iCs/>
          <w:lang w:val="es-ES"/>
        </w:rPr>
        <w:t>, Matthew, Mark, and Luke</w:t>
      </w:r>
      <w:r w:rsidRPr="00945984">
        <w:rPr>
          <w:rFonts w:ascii="Book Antiqua" w:hAnsi="Book Antiqua" w:cs="Palatino"/>
          <w:bCs/>
          <w:lang w:val="es-ES"/>
        </w:rPr>
        <w:t>. Vol. 3. Traducido por William Pringle. Grand Rapids: Christian Classics Ethereal Library, s. f. Edición electrónica. Comentario a Mateo 24,42, en la sección que incluye Marcos 13,33. Acceso el 13 de octubre de 2026. https://ccel.org/ccel/calvin/calcom33/calcom33.ii.xx.html. Cita abreviada, traducida al español a partir de esta edición inglesa.</w:t>
      </w:r>
    </w:p>
    <w:p w14:paraId="6CBBA428" w14:textId="77777777" w:rsidR="00945984" w:rsidRPr="00945984" w:rsidRDefault="00945984" w:rsidP="00945984">
      <w:pPr>
        <w:ind w:left="720" w:hanging="720"/>
        <w:rPr>
          <w:rFonts w:ascii="Book Antiqua" w:hAnsi="Book Antiqua" w:cs="Palatino"/>
          <w:bCs/>
          <w:lang w:val="es-ES"/>
        </w:rPr>
      </w:pPr>
    </w:p>
    <w:p w14:paraId="75958A30" w14:textId="77777777" w:rsidR="00945984" w:rsidRPr="00945984" w:rsidRDefault="00945984" w:rsidP="00945984">
      <w:pPr>
        <w:ind w:left="720" w:hanging="720"/>
        <w:rPr>
          <w:rFonts w:ascii="Book Antiqua" w:hAnsi="Book Antiqua" w:cs="Palatino"/>
          <w:bCs/>
          <w:lang w:val="es-ES"/>
        </w:rPr>
      </w:pPr>
      <w:r w:rsidRPr="00945984">
        <w:rPr>
          <w:rFonts w:ascii="Book Antiqua" w:hAnsi="Book Antiqua" w:cs="Palatino"/>
          <w:bCs/>
          <w:lang w:val="es-ES"/>
        </w:rPr>
        <w:t xml:space="preserve">Casas Ramírez, Juan Alberto. «“¿Dónde está tu Dios?” Apuntes para una reflexión teológica sobre la historia en los albores del siglo XXI». </w:t>
      </w:r>
      <w:proofErr w:type="spellStart"/>
      <w:r w:rsidRPr="00945984">
        <w:rPr>
          <w:rFonts w:ascii="Book Antiqua" w:hAnsi="Book Antiqua" w:cs="Palatino"/>
          <w:bCs/>
          <w:lang w:val="es-ES"/>
        </w:rPr>
        <w:t>Theologica</w:t>
      </w:r>
      <w:proofErr w:type="spellEnd"/>
      <w:r w:rsidRPr="00945984">
        <w:rPr>
          <w:rFonts w:ascii="Book Antiqua" w:hAnsi="Book Antiqua" w:cs="Palatino"/>
          <w:bCs/>
          <w:lang w:val="es-ES"/>
        </w:rPr>
        <w:t xml:space="preserve"> </w:t>
      </w:r>
      <w:proofErr w:type="spellStart"/>
      <w:r w:rsidRPr="00945984">
        <w:rPr>
          <w:rFonts w:ascii="Book Antiqua" w:hAnsi="Book Antiqua" w:cs="Palatino"/>
          <w:bCs/>
          <w:lang w:val="es-ES"/>
        </w:rPr>
        <w:t>Xaveriana</w:t>
      </w:r>
      <w:proofErr w:type="spellEnd"/>
      <w:r w:rsidRPr="00945984">
        <w:rPr>
          <w:rFonts w:ascii="Book Antiqua" w:hAnsi="Book Antiqua" w:cs="Palatino"/>
          <w:bCs/>
          <w:lang w:val="es-ES"/>
        </w:rPr>
        <w:t xml:space="preserve"> 62, n.º 174 (2012): 343-378. https://doi.org/10.11144/Javeriana.tx62-174.detd.</w:t>
      </w:r>
    </w:p>
    <w:p w14:paraId="04E356CA" w14:textId="77777777" w:rsidR="00945984" w:rsidRPr="00945984" w:rsidRDefault="00945984" w:rsidP="00945984">
      <w:pPr>
        <w:ind w:left="720" w:hanging="720"/>
        <w:rPr>
          <w:rFonts w:ascii="Book Antiqua" w:hAnsi="Book Antiqua" w:cs="Palatino"/>
          <w:bCs/>
          <w:lang w:val="es-ES"/>
        </w:rPr>
      </w:pPr>
    </w:p>
    <w:p w14:paraId="208546E5" w14:textId="77777777" w:rsidR="00945984" w:rsidRPr="00945984" w:rsidRDefault="00945984" w:rsidP="00945984">
      <w:pPr>
        <w:ind w:left="720" w:hanging="720"/>
        <w:rPr>
          <w:rFonts w:ascii="Book Antiqua" w:hAnsi="Book Antiqua" w:cs="Palatino"/>
          <w:bCs/>
          <w:lang w:val="es-ES"/>
        </w:rPr>
      </w:pPr>
      <w:r w:rsidRPr="00945984">
        <w:rPr>
          <w:rFonts w:ascii="Book Antiqua" w:hAnsi="Book Antiqua" w:cs="Palatino"/>
          <w:bCs/>
          <w:lang w:val="es-ES"/>
        </w:rPr>
        <w:t xml:space="preserve">———. «El silencio y el conflicto en el evangelio de Marcos: propuestas de lectura desde el conflicto colombiano». </w:t>
      </w:r>
      <w:r w:rsidRPr="00945984">
        <w:rPr>
          <w:rFonts w:ascii="Book Antiqua" w:hAnsi="Book Antiqua" w:cs="Palatino"/>
          <w:bCs/>
          <w:i/>
          <w:iCs/>
          <w:lang w:val="es-ES"/>
        </w:rPr>
        <w:t>Revista Bíblica</w:t>
      </w:r>
      <w:r w:rsidRPr="00945984">
        <w:rPr>
          <w:rFonts w:ascii="Book Antiqua" w:hAnsi="Book Antiqua" w:cs="Palatino"/>
          <w:bCs/>
          <w:lang w:val="es-ES"/>
        </w:rPr>
        <w:t xml:space="preserve"> 82, </w:t>
      </w:r>
      <w:proofErr w:type="spellStart"/>
      <w:r w:rsidRPr="00945984">
        <w:rPr>
          <w:rFonts w:ascii="Book Antiqua" w:hAnsi="Book Antiqua" w:cs="Palatino"/>
          <w:bCs/>
          <w:lang w:val="es-ES"/>
        </w:rPr>
        <w:t>n.os</w:t>
      </w:r>
      <w:proofErr w:type="spellEnd"/>
      <w:r w:rsidRPr="00945984">
        <w:rPr>
          <w:rFonts w:ascii="Book Antiqua" w:hAnsi="Book Antiqua" w:cs="Palatino"/>
          <w:bCs/>
          <w:lang w:val="es-ES"/>
        </w:rPr>
        <w:t xml:space="preserve"> 1-2 (2020): 123-142. https://doi.org/10.47182/rb.82-1-22020217.</w:t>
      </w:r>
    </w:p>
    <w:p w14:paraId="33FD8BEB" w14:textId="77777777" w:rsidR="00945984" w:rsidRPr="00945984" w:rsidRDefault="00945984" w:rsidP="00945984">
      <w:pPr>
        <w:ind w:left="720" w:hanging="720"/>
        <w:rPr>
          <w:rFonts w:ascii="Book Antiqua" w:hAnsi="Book Antiqua" w:cs="Palatino"/>
          <w:bCs/>
          <w:lang w:val="es-ES"/>
        </w:rPr>
      </w:pPr>
    </w:p>
    <w:p w14:paraId="20ED9036" w14:textId="77777777" w:rsidR="00945984" w:rsidRPr="00945984" w:rsidRDefault="00945984" w:rsidP="00945984">
      <w:pPr>
        <w:ind w:left="720" w:hanging="720"/>
        <w:rPr>
          <w:rFonts w:ascii="Book Antiqua" w:hAnsi="Book Antiqua" w:cs="Palatino"/>
          <w:bCs/>
          <w:lang w:val="es-ES"/>
        </w:rPr>
      </w:pPr>
      <w:r w:rsidRPr="00945984">
        <w:rPr>
          <w:rFonts w:ascii="Book Antiqua" w:hAnsi="Book Antiqua" w:cs="Palatino"/>
          <w:bCs/>
          <w:lang w:val="es-ES"/>
        </w:rPr>
        <w:t xml:space="preserve">———. «The Narrative </w:t>
      </w:r>
      <w:proofErr w:type="spellStart"/>
      <w:r w:rsidRPr="00945984">
        <w:rPr>
          <w:rFonts w:ascii="Book Antiqua" w:hAnsi="Book Antiqua" w:cs="Palatino"/>
          <w:bCs/>
          <w:lang w:val="es-ES"/>
        </w:rPr>
        <w:t>Construction</w:t>
      </w:r>
      <w:proofErr w:type="spellEnd"/>
      <w:r w:rsidRPr="00945984">
        <w:rPr>
          <w:rFonts w:ascii="Book Antiqua" w:hAnsi="Book Antiqua" w:cs="Palatino"/>
          <w:bCs/>
          <w:lang w:val="es-ES"/>
        </w:rPr>
        <w:t xml:space="preserve"> </w:t>
      </w:r>
      <w:proofErr w:type="spellStart"/>
      <w:r w:rsidRPr="00945984">
        <w:rPr>
          <w:rFonts w:ascii="Book Antiqua" w:hAnsi="Book Antiqua" w:cs="Palatino"/>
          <w:bCs/>
          <w:lang w:val="es-ES"/>
        </w:rPr>
        <w:t>of</w:t>
      </w:r>
      <w:proofErr w:type="spellEnd"/>
      <w:r w:rsidRPr="00945984">
        <w:rPr>
          <w:rFonts w:ascii="Book Antiqua" w:hAnsi="Book Antiqua" w:cs="Palatino"/>
          <w:bCs/>
          <w:lang w:val="es-ES"/>
        </w:rPr>
        <w:t xml:space="preserve"> Peter in </w:t>
      </w:r>
      <w:proofErr w:type="spellStart"/>
      <w:r w:rsidRPr="00945984">
        <w:rPr>
          <w:rFonts w:ascii="Book Antiqua" w:hAnsi="Book Antiqua" w:cs="Palatino"/>
          <w:bCs/>
          <w:lang w:val="es-ES"/>
        </w:rPr>
        <w:t>the</w:t>
      </w:r>
      <w:proofErr w:type="spellEnd"/>
      <w:r w:rsidRPr="00945984">
        <w:rPr>
          <w:rFonts w:ascii="Book Antiqua" w:hAnsi="Book Antiqua" w:cs="Palatino"/>
          <w:bCs/>
          <w:lang w:val="es-ES"/>
        </w:rPr>
        <w:t xml:space="preserve"> Gospel </w:t>
      </w:r>
      <w:proofErr w:type="spellStart"/>
      <w:r w:rsidRPr="00945984">
        <w:rPr>
          <w:rFonts w:ascii="Book Antiqua" w:hAnsi="Book Antiqua" w:cs="Palatino"/>
          <w:bCs/>
          <w:lang w:val="es-ES"/>
        </w:rPr>
        <w:t>of</w:t>
      </w:r>
      <w:proofErr w:type="spellEnd"/>
      <w:r w:rsidRPr="00945984">
        <w:rPr>
          <w:rFonts w:ascii="Book Antiqua" w:hAnsi="Book Antiqua" w:cs="Palatino"/>
          <w:bCs/>
          <w:lang w:val="es-ES"/>
        </w:rPr>
        <w:t xml:space="preserve"> Mark in Light </w:t>
      </w:r>
      <w:proofErr w:type="spellStart"/>
      <w:r w:rsidRPr="00945984">
        <w:rPr>
          <w:rFonts w:ascii="Book Antiqua" w:hAnsi="Book Antiqua" w:cs="Palatino"/>
          <w:bCs/>
          <w:lang w:val="es-ES"/>
        </w:rPr>
        <w:t>of</w:t>
      </w:r>
      <w:proofErr w:type="spellEnd"/>
      <w:r w:rsidRPr="00945984">
        <w:rPr>
          <w:rFonts w:ascii="Book Antiqua" w:hAnsi="Book Antiqua" w:cs="Palatino"/>
          <w:bCs/>
          <w:lang w:val="es-ES"/>
        </w:rPr>
        <w:t xml:space="preserve"> </w:t>
      </w:r>
      <w:proofErr w:type="spellStart"/>
      <w:r w:rsidRPr="00945984">
        <w:rPr>
          <w:rFonts w:ascii="Book Antiqua" w:hAnsi="Book Antiqua" w:cs="Palatino"/>
          <w:bCs/>
          <w:lang w:val="es-ES"/>
        </w:rPr>
        <w:t>the</w:t>
      </w:r>
      <w:proofErr w:type="spellEnd"/>
      <w:r w:rsidRPr="00945984">
        <w:rPr>
          <w:rFonts w:ascii="Book Antiqua" w:hAnsi="Book Antiqua" w:cs="Palatino"/>
          <w:bCs/>
          <w:lang w:val="es-ES"/>
        </w:rPr>
        <w:t xml:space="preserve"> Reports </w:t>
      </w:r>
      <w:proofErr w:type="spellStart"/>
      <w:r w:rsidRPr="00945984">
        <w:rPr>
          <w:rFonts w:ascii="Book Antiqua" w:hAnsi="Book Antiqua" w:cs="Palatino"/>
          <w:bCs/>
          <w:lang w:val="es-ES"/>
        </w:rPr>
        <w:t>of</w:t>
      </w:r>
      <w:proofErr w:type="spellEnd"/>
      <w:r w:rsidRPr="00945984">
        <w:rPr>
          <w:rFonts w:ascii="Book Antiqua" w:hAnsi="Book Antiqua" w:cs="Palatino"/>
          <w:bCs/>
          <w:lang w:val="es-ES"/>
        </w:rPr>
        <w:t xml:space="preserve"> </w:t>
      </w:r>
      <w:proofErr w:type="spellStart"/>
      <w:r w:rsidRPr="00945984">
        <w:rPr>
          <w:rFonts w:ascii="Book Antiqua" w:hAnsi="Book Antiqua" w:cs="Palatino"/>
          <w:bCs/>
          <w:lang w:val="es-ES"/>
        </w:rPr>
        <w:t>Displacement</w:t>
      </w:r>
      <w:proofErr w:type="spellEnd"/>
      <w:r w:rsidRPr="00945984">
        <w:rPr>
          <w:rFonts w:ascii="Book Antiqua" w:hAnsi="Book Antiqua" w:cs="Palatino"/>
          <w:bCs/>
          <w:lang w:val="es-ES"/>
        </w:rPr>
        <w:t xml:space="preserve"> and Exile Due </w:t>
      </w:r>
      <w:proofErr w:type="spellStart"/>
      <w:r w:rsidRPr="00945984">
        <w:rPr>
          <w:rFonts w:ascii="Book Antiqua" w:hAnsi="Book Antiqua" w:cs="Palatino"/>
          <w:bCs/>
          <w:lang w:val="es-ES"/>
        </w:rPr>
        <w:t>to</w:t>
      </w:r>
      <w:proofErr w:type="spellEnd"/>
      <w:r w:rsidRPr="00945984">
        <w:rPr>
          <w:rFonts w:ascii="Book Antiqua" w:hAnsi="Book Antiqua" w:cs="Palatino"/>
          <w:bCs/>
          <w:lang w:val="es-ES"/>
        </w:rPr>
        <w:t xml:space="preserve"> </w:t>
      </w:r>
      <w:proofErr w:type="spellStart"/>
      <w:r w:rsidRPr="00945984">
        <w:rPr>
          <w:rFonts w:ascii="Book Antiqua" w:hAnsi="Book Antiqua" w:cs="Palatino"/>
          <w:bCs/>
          <w:lang w:val="es-ES"/>
        </w:rPr>
        <w:t>the</w:t>
      </w:r>
      <w:proofErr w:type="spellEnd"/>
      <w:r w:rsidRPr="00945984">
        <w:rPr>
          <w:rFonts w:ascii="Book Antiqua" w:hAnsi="Book Antiqua" w:cs="Palatino"/>
          <w:bCs/>
          <w:lang w:val="es-ES"/>
        </w:rPr>
        <w:t xml:space="preserve"> </w:t>
      </w:r>
      <w:proofErr w:type="spellStart"/>
      <w:r w:rsidRPr="00945984">
        <w:rPr>
          <w:rFonts w:ascii="Book Antiqua" w:hAnsi="Book Antiqua" w:cs="Palatino"/>
          <w:bCs/>
          <w:lang w:val="es-ES"/>
        </w:rPr>
        <w:t>Armed</w:t>
      </w:r>
      <w:proofErr w:type="spellEnd"/>
      <w:r w:rsidRPr="00945984">
        <w:rPr>
          <w:rFonts w:ascii="Book Antiqua" w:hAnsi="Book Antiqua" w:cs="Palatino"/>
          <w:bCs/>
          <w:lang w:val="es-ES"/>
        </w:rPr>
        <w:t xml:space="preserve"> </w:t>
      </w:r>
      <w:proofErr w:type="spellStart"/>
      <w:r w:rsidRPr="00945984">
        <w:rPr>
          <w:rFonts w:ascii="Book Antiqua" w:hAnsi="Book Antiqua" w:cs="Palatino"/>
          <w:bCs/>
          <w:lang w:val="es-ES"/>
        </w:rPr>
        <w:t>Conflict</w:t>
      </w:r>
      <w:proofErr w:type="spellEnd"/>
      <w:r w:rsidRPr="00945984">
        <w:rPr>
          <w:rFonts w:ascii="Book Antiqua" w:hAnsi="Book Antiqua" w:cs="Palatino"/>
          <w:bCs/>
          <w:lang w:val="es-ES"/>
        </w:rPr>
        <w:t xml:space="preserve"> in Colombia». </w:t>
      </w:r>
      <w:proofErr w:type="spellStart"/>
      <w:r w:rsidRPr="00945984">
        <w:rPr>
          <w:rFonts w:ascii="Book Antiqua" w:hAnsi="Book Antiqua" w:cs="Palatino"/>
          <w:bCs/>
          <w:i/>
          <w:iCs/>
          <w:lang w:val="es-ES"/>
        </w:rPr>
        <w:t>Journal</w:t>
      </w:r>
      <w:proofErr w:type="spellEnd"/>
      <w:r w:rsidRPr="00945984">
        <w:rPr>
          <w:rFonts w:ascii="Book Antiqua" w:hAnsi="Book Antiqua" w:cs="Palatino"/>
          <w:bCs/>
          <w:i/>
          <w:iCs/>
          <w:lang w:val="es-ES"/>
        </w:rPr>
        <w:t xml:space="preserve"> </w:t>
      </w:r>
      <w:proofErr w:type="spellStart"/>
      <w:r w:rsidRPr="00945984">
        <w:rPr>
          <w:rFonts w:ascii="Book Antiqua" w:hAnsi="Book Antiqua" w:cs="Palatino"/>
          <w:bCs/>
          <w:i/>
          <w:iCs/>
          <w:lang w:val="es-ES"/>
        </w:rPr>
        <w:t>for</w:t>
      </w:r>
      <w:proofErr w:type="spellEnd"/>
      <w:r w:rsidRPr="00945984">
        <w:rPr>
          <w:rFonts w:ascii="Book Antiqua" w:hAnsi="Book Antiqua" w:cs="Palatino"/>
          <w:bCs/>
          <w:i/>
          <w:iCs/>
          <w:lang w:val="es-ES"/>
        </w:rPr>
        <w:t xml:space="preserve"> </w:t>
      </w:r>
      <w:proofErr w:type="spellStart"/>
      <w:r w:rsidRPr="00945984">
        <w:rPr>
          <w:rFonts w:ascii="Book Antiqua" w:hAnsi="Book Antiqua" w:cs="Palatino"/>
          <w:bCs/>
          <w:i/>
          <w:iCs/>
          <w:lang w:val="es-ES"/>
        </w:rPr>
        <w:t>the</w:t>
      </w:r>
      <w:proofErr w:type="spellEnd"/>
      <w:r w:rsidRPr="00945984">
        <w:rPr>
          <w:rFonts w:ascii="Book Antiqua" w:hAnsi="Book Antiqua" w:cs="Palatino"/>
          <w:bCs/>
          <w:i/>
          <w:iCs/>
          <w:lang w:val="es-ES"/>
        </w:rPr>
        <w:t xml:space="preserve"> Study </w:t>
      </w:r>
      <w:proofErr w:type="spellStart"/>
      <w:r w:rsidRPr="00945984">
        <w:rPr>
          <w:rFonts w:ascii="Book Antiqua" w:hAnsi="Book Antiqua" w:cs="Palatino"/>
          <w:bCs/>
          <w:i/>
          <w:iCs/>
          <w:lang w:val="es-ES"/>
        </w:rPr>
        <w:t>of</w:t>
      </w:r>
      <w:proofErr w:type="spellEnd"/>
      <w:r w:rsidRPr="00945984">
        <w:rPr>
          <w:rFonts w:ascii="Book Antiqua" w:hAnsi="Book Antiqua" w:cs="Palatino"/>
          <w:bCs/>
          <w:i/>
          <w:iCs/>
          <w:lang w:val="es-ES"/>
        </w:rPr>
        <w:t xml:space="preserve"> </w:t>
      </w:r>
      <w:proofErr w:type="spellStart"/>
      <w:r w:rsidRPr="00945984">
        <w:rPr>
          <w:rFonts w:ascii="Book Antiqua" w:hAnsi="Book Antiqua" w:cs="Palatino"/>
          <w:bCs/>
          <w:i/>
          <w:iCs/>
          <w:lang w:val="es-ES"/>
        </w:rPr>
        <w:t>the</w:t>
      </w:r>
      <w:proofErr w:type="spellEnd"/>
      <w:r w:rsidRPr="00945984">
        <w:rPr>
          <w:rFonts w:ascii="Book Antiqua" w:hAnsi="Book Antiqua" w:cs="Palatino"/>
          <w:bCs/>
          <w:i/>
          <w:iCs/>
          <w:lang w:val="es-ES"/>
        </w:rPr>
        <w:t xml:space="preserve"> New </w:t>
      </w:r>
      <w:proofErr w:type="spellStart"/>
      <w:r w:rsidRPr="00945984">
        <w:rPr>
          <w:rFonts w:ascii="Book Antiqua" w:hAnsi="Book Antiqua" w:cs="Palatino"/>
          <w:bCs/>
          <w:i/>
          <w:iCs/>
          <w:lang w:val="es-ES"/>
        </w:rPr>
        <w:t>Testament</w:t>
      </w:r>
      <w:proofErr w:type="spellEnd"/>
      <w:r w:rsidRPr="00945984">
        <w:rPr>
          <w:rFonts w:ascii="Book Antiqua" w:hAnsi="Book Antiqua" w:cs="Palatino"/>
          <w:bCs/>
          <w:lang w:val="es-ES"/>
        </w:rPr>
        <w:t xml:space="preserve"> 47, n.º 1 (2024): 49-62. https://doi.org/10.1177/0142064X241261952.</w:t>
      </w:r>
    </w:p>
    <w:p w14:paraId="54C2394A" w14:textId="77777777" w:rsidR="00945984" w:rsidRPr="00945984" w:rsidRDefault="00945984" w:rsidP="00945984">
      <w:pPr>
        <w:ind w:left="720" w:hanging="720"/>
        <w:rPr>
          <w:rFonts w:ascii="Book Antiqua" w:hAnsi="Book Antiqua" w:cs="Palatino"/>
          <w:bCs/>
          <w:lang w:val="es-ES"/>
        </w:rPr>
      </w:pPr>
    </w:p>
    <w:p w14:paraId="3A1CA546" w14:textId="77777777" w:rsidR="00945984" w:rsidRPr="00945984" w:rsidRDefault="00945984" w:rsidP="00945984">
      <w:pPr>
        <w:ind w:left="720" w:hanging="720"/>
        <w:rPr>
          <w:rFonts w:ascii="Book Antiqua" w:hAnsi="Book Antiqua" w:cs="Palatino"/>
          <w:bCs/>
          <w:lang w:val="es-ES"/>
        </w:rPr>
      </w:pPr>
      <w:r w:rsidRPr="00945984">
        <w:rPr>
          <w:rFonts w:ascii="Book Antiqua" w:hAnsi="Book Antiqua" w:cs="Palatino"/>
          <w:bCs/>
          <w:lang w:val="es-ES"/>
        </w:rPr>
        <w:t xml:space="preserve">Grupo de Memoria Histórica. </w:t>
      </w:r>
      <w:r w:rsidRPr="00945984">
        <w:rPr>
          <w:rFonts w:ascii="Book Antiqua" w:hAnsi="Book Antiqua" w:cs="Palatino"/>
          <w:bCs/>
          <w:i/>
          <w:iCs/>
          <w:lang w:val="es-ES"/>
        </w:rPr>
        <w:t>¡Basta ya! Colombia: Memorias de guerra y dignidad</w:t>
      </w:r>
      <w:r w:rsidRPr="00945984">
        <w:rPr>
          <w:rFonts w:ascii="Book Antiqua" w:hAnsi="Book Antiqua" w:cs="Palatino"/>
          <w:bCs/>
          <w:lang w:val="es-ES"/>
        </w:rPr>
        <w:t>. Bogotá: Imprenta Nacional, 2013. Apartados consultados de los capítulos IV y V sobre daños, miedo, desarraigo y memorias de sobrevivientes.</w:t>
      </w:r>
    </w:p>
    <w:p w14:paraId="77FD3CA7" w14:textId="77777777" w:rsidR="00945984" w:rsidRPr="00945984" w:rsidRDefault="00945984" w:rsidP="00945984">
      <w:pPr>
        <w:ind w:left="720" w:hanging="720"/>
        <w:rPr>
          <w:rFonts w:ascii="Book Antiqua" w:hAnsi="Book Antiqua" w:cs="Palatino"/>
          <w:bCs/>
          <w:lang w:val="es-ES"/>
        </w:rPr>
      </w:pPr>
    </w:p>
    <w:p w14:paraId="490CC4C9" w14:textId="77777777" w:rsidR="00945984" w:rsidRPr="00945984" w:rsidRDefault="00945984" w:rsidP="00945984">
      <w:pPr>
        <w:ind w:left="720" w:hanging="720"/>
        <w:rPr>
          <w:rFonts w:ascii="Book Antiqua" w:hAnsi="Book Antiqua" w:cs="Palatino"/>
          <w:bCs/>
          <w:lang w:val="es-ES"/>
        </w:rPr>
      </w:pPr>
      <w:r w:rsidRPr="00945984">
        <w:rPr>
          <w:rFonts w:ascii="Book Antiqua" w:hAnsi="Book Antiqua" w:cs="Palatino"/>
          <w:bCs/>
          <w:lang w:val="es-ES"/>
        </w:rPr>
        <w:t xml:space="preserve">Marcus, Joel. «The Jewish War and </w:t>
      </w:r>
      <w:proofErr w:type="spellStart"/>
      <w:r w:rsidRPr="00945984">
        <w:rPr>
          <w:rFonts w:ascii="Book Antiqua" w:hAnsi="Book Antiqua" w:cs="Palatino"/>
          <w:bCs/>
          <w:lang w:val="es-ES"/>
        </w:rPr>
        <w:t>the</w:t>
      </w:r>
      <w:proofErr w:type="spellEnd"/>
      <w:r w:rsidRPr="00945984">
        <w:rPr>
          <w:rFonts w:ascii="Book Antiqua" w:hAnsi="Book Antiqua" w:cs="Palatino"/>
          <w:bCs/>
          <w:lang w:val="es-ES"/>
        </w:rPr>
        <w:t xml:space="preserve"> Sitz </w:t>
      </w:r>
      <w:proofErr w:type="spellStart"/>
      <w:r w:rsidRPr="00945984">
        <w:rPr>
          <w:rFonts w:ascii="Book Antiqua" w:hAnsi="Book Antiqua" w:cs="Palatino"/>
          <w:bCs/>
          <w:lang w:val="es-ES"/>
        </w:rPr>
        <w:t>im</w:t>
      </w:r>
      <w:proofErr w:type="spellEnd"/>
      <w:r w:rsidRPr="00945984">
        <w:rPr>
          <w:rFonts w:ascii="Book Antiqua" w:hAnsi="Book Antiqua" w:cs="Palatino"/>
          <w:bCs/>
          <w:lang w:val="es-ES"/>
        </w:rPr>
        <w:t xml:space="preserve"> Leben </w:t>
      </w:r>
      <w:proofErr w:type="spellStart"/>
      <w:r w:rsidRPr="00945984">
        <w:rPr>
          <w:rFonts w:ascii="Book Antiqua" w:hAnsi="Book Antiqua" w:cs="Palatino"/>
          <w:bCs/>
          <w:lang w:val="es-ES"/>
        </w:rPr>
        <w:t>of</w:t>
      </w:r>
      <w:proofErr w:type="spellEnd"/>
      <w:r w:rsidRPr="00945984">
        <w:rPr>
          <w:rFonts w:ascii="Book Antiqua" w:hAnsi="Book Antiqua" w:cs="Palatino"/>
          <w:bCs/>
          <w:lang w:val="es-ES"/>
        </w:rPr>
        <w:t xml:space="preserve"> Mark». </w:t>
      </w:r>
      <w:proofErr w:type="spellStart"/>
      <w:r w:rsidRPr="00945984">
        <w:rPr>
          <w:rFonts w:ascii="Book Antiqua" w:hAnsi="Book Antiqua" w:cs="Palatino"/>
          <w:bCs/>
          <w:i/>
          <w:iCs/>
          <w:lang w:val="es-ES"/>
        </w:rPr>
        <w:t>Journal</w:t>
      </w:r>
      <w:proofErr w:type="spellEnd"/>
      <w:r w:rsidRPr="00945984">
        <w:rPr>
          <w:rFonts w:ascii="Book Antiqua" w:hAnsi="Book Antiqua" w:cs="Palatino"/>
          <w:bCs/>
          <w:i/>
          <w:iCs/>
          <w:lang w:val="es-ES"/>
        </w:rPr>
        <w:t xml:space="preserve"> </w:t>
      </w:r>
      <w:proofErr w:type="spellStart"/>
      <w:r w:rsidRPr="00945984">
        <w:rPr>
          <w:rFonts w:ascii="Book Antiqua" w:hAnsi="Book Antiqua" w:cs="Palatino"/>
          <w:bCs/>
          <w:i/>
          <w:iCs/>
          <w:lang w:val="es-ES"/>
        </w:rPr>
        <w:t>of</w:t>
      </w:r>
      <w:proofErr w:type="spellEnd"/>
      <w:r w:rsidRPr="00945984">
        <w:rPr>
          <w:rFonts w:ascii="Book Antiqua" w:hAnsi="Book Antiqua" w:cs="Palatino"/>
          <w:bCs/>
          <w:i/>
          <w:iCs/>
          <w:lang w:val="es-ES"/>
        </w:rPr>
        <w:t xml:space="preserve"> </w:t>
      </w:r>
      <w:proofErr w:type="spellStart"/>
      <w:r w:rsidRPr="00945984">
        <w:rPr>
          <w:rFonts w:ascii="Book Antiqua" w:hAnsi="Book Antiqua" w:cs="Palatino"/>
          <w:bCs/>
          <w:i/>
          <w:iCs/>
          <w:lang w:val="es-ES"/>
        </w:rPr>
        <w:t>Biblical</w:t>
      </w:r>
      <w:proofErr w:type="spellEnd"/>
      <w:r w:rsidRPr="00945984">
        <w:rPr>
          <w:rFonts w:ascii="Book Antiqua" w:hAnsi="Book Antiqua" w:cs="Palatino"/>
          <w:bCs/>
          <w:i/>
          <w:iCs/>
          <w:lang w:val="es-ES"/>
        </w:rPr>
        <w:t xml:space="preserve"> </w:t>
      </w:r>
      <w:proofErr w:type="spellStart"/>
      <w:r w:rsidRPr="00945984">
        <w:rPr>
          <w:rFonts w:ascii="Book Antiqua" w:hAnsi="Book Antiqua" w:cs="Palatino"/>
          <w:bCs/>
          <w:i/>
          <w:iCs/>
          <w:lang w:val="es-ES"/>
        </w:rPr>
        <w:t>Literature</w:t>
      </w:r>
      <w:proofErr w:type="spellEnd"/>
      <w:r w:rsidRPr="00945984">
        <w:rPr>
          <w:rFonts w:ascii="Book Antiqua" w:hAnsi="Book Antiqua" w:cs="Palatino"/>
          <w:bCs/>
          <w:lang w:val="es-ES"/>
        </w:rPr>
        <w:t xml:space="preserve"> 111, n.º 3 (1992): 441-462.</w:t>
      </w:r>
    </w:p>
    <w:p w14:paraId="09E61F13" w14:textId="77777777" w:rsidR="00945984" w:rsidRPr="00945984" w:rsidRDefault="00945984" w:rsidP="00945984">
      <w:pPr>
        <w:ind w:left="720" w:hanging="720"/>
        <w:rPr>
          <w:rFonts w:ascii="Book Antiqua" w:hAnsi="Book Antiqua" w:cs="Palatino"/>
          <w:bCs/>
          <w:lang w:val="es-ES"/>
        </w:rPr>
      </w:pPr>
    </w:p>
    <w:p w14:paraId="5C42DD63" w14:textId="77777777" w:rsidR="00945984" w:rsidRPr="00945984" w:rsidRDefault="00945984" w:rsidP="00945984">
      <w:pPr>
        <w:ind w:left="720" w:hanging="720"/>
        <w:rPr>
          <w:rFonts w:ascii="Book Antiqua" w:hAnsi="Book Antiqua" w:cs="Palatino"/>
          <w:bCs/>
          <w:lang w:val="es-ES"/>
        </w:rPr>
      </w:pPr>
      <w:r w:rsidRPr="00945984">
        <w:rPr>
          <w:rFonts w:ascii="Book Antiqua" w:hAnsi="Book Antiqua" w:cs="Palatino"/>
          <w:bCs/>
          <w:lang w:val="es-ES"/>
        </w:rPr>
        <w:t xml:space="preserve">Menken, Maarten J. J. «The Call </w:t>
      </w:r>
      <w:proofErr w:type="spellStart"/>
      <w:r w:rsidRPr="00945984">
        <w:rPr>
          <w:rFonts w:ascii="Book Antiqua" w:hAnsi="Book Antiqua" w:cs="Palatino"/>
          <w:bCs/>
          <w:lang w:val="es-ES"/>
        </w:rPr>
        <w:t>of</w:t>
      </w:r>
      <w:proofErr w:type="spellEnd"/>
      <w:r w:rsidRPr="00945984">
        <w:rPr>
          <w:rFonts w:ascii="Book Antiqua" w:hAnsi="Book Antiqua" w:cs="Palatino"/>
          <w:bCs/>
          <w:lang w:val="es-ES"/>
        </w:rPr>
        <w:t xml:space="preserve"> Blind </w:t>
      </w:r>
      <w:proofErr w:type="spellStart"/>
      <w:r w:rsidRPr="00945984">
        <w:rPr>
          <w:rFonts w:ascii="Book Antiqua" w:hAnsi="Book Antiqua" w:cs="Palatino"/>
          <w:bCs/>
          <w:lang w:val="es-ES"/>
        </w:rPr>
        <w:t>Bartimaeus</w:t>
      </w:r>
      <w:proofErr w:type="spellEnd"/>
      <w:r w:rsidRPr="00945984">
        <w:rPr>
          <w:rFonts w:ascii="Book Antiqua" w:hAnsi="Book Antiqua" w:cs="Palatino"/>
          <w:bCs/>
          <w:lang w:val="es-ES"/>
        </w:rPr>
        <w:t xml:space="preserve"> (Mark 10:46-52)». </w:t>
      </w:r>
      <w:r w:rsidRPr="00945984">
        <w:rPr>
          <w:rFonts w:ascii="Book Antiqua" w:hAnsi="Book Antiqua" w:cs="Palatino"/>
          <w:bCs/>
          <w:i/>
          <w:iCs/>
          <w:lang w:val="es-ES"/>
        </w:rPr>
        <w:t xml:space="preserve">HTS </w:t>
      </w:r>
      <w:proofErr w:type="spellStart"/>
      <w:r w:rsidRPr="00945984">
        <w:rPr>
          <w:rFonts w:ascii="Book Antiqua" w:hAnsi="Book Antiqua" w:cs="Palatino"/>
          <w:bCs/>
          <w:i/>
          <w:iCs/>
          <w:lang w:val="es-ES"/>
        </w:rPr>
        <w:t>Teologiese</w:t>
      </w:r>
      <w:proofErr w:type="spellEnd"/>
      <w:r w:rsidRPr="00945984">
        <w:rPr>
          <w:rFonts w:ascii="Book Antiqua" w:hAnsi="Book Antiqua" w:cs="Palatino"/>
          <w:bCs/>
          <w:i/>
          <w:iCs/>
          <w:lang w:val="es-ES"/>
        </w:rPr>
        <w:t xml:space="preserve"> </w:t>
      </w:r>
      <w:proofErr w:type="spellStart"/>
      <w:r w:rsidRPr="00945984">
        <w:rPr>
          <w:rFonts w:ascii="Book Antiqua" w:hAnsi="Book Antiqua" w:cs="Palatino"/>
          <w:bCs/>
          <w:i/>
          <w:iCs/>
          <w:lang w:val="es-ES"/>
        </w:rPr>
        <w:t>Studies</w:t>
      </w:r>
      <w:proofErr w:type="spellEnd"/>
      <w:r w:rsidRPr="00945984">
        <w:rPr>
          <w:rFonts w:ascii="Book Antiqua" w:hAnsi="Book Antiqua" w:cs="Palatino"/>
          <w:bCs/>
          <w:i/>
          <w:iCs/>
          <w:lang w:val="es-ES"/>
        </w:rPr>
        <w:t xml:space="preserve"> / </w:t>
      </w:r>
      <w:proofErr w:type="spellStart"/>
      <w:r w:rsidRPr="00945984">
        <w:rPr>
          <w:rFonts w:ascii="Book Antiqua" w:hAnsi="Book Antiqua" w:cs="Palatino"/>
          <w:bCs/>
          <w:i/>
          <w:iCs/>
          <w:lang w:val="es-ES"/>
        </w:rPr>
        <w:t>Theological</w:t>
      </w:r>
      <w:proofErr w:type="spellEnd"/>
      <w:r w:rsidRPr="00945984">
        <w:rPr>
          <w:rFonts w:ascii="Book Antiqua" w:hAnsi="Book Antiqua" w:cs="Palatino"/>
          <w:bCs/>
          <w:i/>
          <w:iCs/>
          <w:lang w:val="es-ES"/>
        </w:rPr>
        <w:t xml:space="preserve"> </w:t>
      </w:r>
      <w:proofErr w:type="spellStart"/>
      <w:r w:rsidRPr="00945984">
        <w:rPr>
          <w:rFonts w:ascii="Book Antiqua" w:hAnsi="Book Antiqua" w:cs="Palatino"/>
          <w:bCs/>
          <w:i/>
          <w:iCs/>
          <w:lang w:val="es-ES"/>
        </w:rPr>
        <w:t>Studies</w:t>
      </w:r>
      <w:proofErr w:type="spellEnd"/>
      <w:r w:rsidRPr="00945984">
        <w:rPr>
          <w:rFonts w:ascii="Book Antiqua" w:hAnsi="Book Antiqua" w:cs="Palatino"/>
          <w:bCs/>
          <w:lang w:val="es-ES"/>
        </w:rPr>
        <w:t xml:space="preserve"> 61, </w:t>
      </w:r>
      <w:proofErr w:type="spellStart"/>
      <w:r w:rsidRPr="00945984">
        <w:rPr>
          <w:rFonts w:ascii="Book Antiqua" w:hAnsi="Book Antiqua" w:cs="Palatino"/>
          <w:bCs/>
          <w:lang w:val="es-ES"/>
        </w:rPr>
        <w:t>n.os</w:t>
      </w:r>
      <w:proofErr w:type="spellEnd"/>
      <w:r w:rsidRPr="00945984">
        <w:rPr>
          <w:rFonts w:ascii="Book Antiqua" w:hAnsi="Book Antiqua" w:cs="Palatino"/>
          <w:bCs/>
          <w:lang w:val="es-ES"/>
        </w:rPr>
        <w:t xml:space="preserve"> 1-2 (2005): 273-290. https://doi.org/10.4102/hts.v61i1/2.442.</w:t>
      </w:r>
    </w:p>
    <w:p w14:paraId="0C3415BB" w14:textId="77777777" w:rsidR="00945984" w:rsidRPr="00945984" w:rsidRDefault="00945984" w:rsidP="00945984">
      <w:pPr>
        <w:ind w:left="720" w:hanging="720"/>
        <w:rPr>
          <w:rFonts w:ascii="Book Antiqua" w:hAnsi="Book Antiqua" w:cs="Palatino"/>
          <w:bCs/>
          <w:lang w:val="es-ES"/>
        </w:rPr>
      </w:pPr>
    </w:p>
    <w:p w14:paraId="45325697" w14:textId="77777777" w:rsidR="00945984" w:rsidRPr="00945984" w:rsidRDefault="00945984" w:rsidP="00945984">
      <w:pPr>
        <w:ind w:left="720" w:hanging="720"/>
        <w:rPr>
          <w:rFonts w:ascii="Book Antiqua" w:hAnsi="Book Antiqua" w:cs="Palatino"/>
          <w:bCs/>
          <w:lang w:val="es-ES"/>
        </w:rPr>
      </w:pPr>
      <w:proofErr w:type="spellStart"/>
      <w:r w:rsidRPr="00945984">
        <w:rPr>
          <w:rFonts w:ascii="Book Antiqua" w:hAnsi="Book Antiqua" w:cs="Palatino"/>
          <w:bCs/>
          <w:lang w:val="es-ES"/>
        </w:rPr>
        <w:lastRenderedPageBreak/>
        <w:t>Presbyterian</w:t>
      </w:r>
      <w:proofErr w:type="spellEnd"/>
      <w:r w:rsidRPr="00945984">
        <w:rPr>
          <w:rFonts w:ascii="Book Antiqua" w:hAnsi="Book Antiqua" w:cs="Palatino"/>
          <w:bCs/>
          <w:lang w:val="es-ES"/>
        </w:rPr>
        <w:t xml:space="preserve"> Church (U.S.A.). «</w:t>
      </w:r>
      <w:proofErr w:type="spellStart"/>
      <w:r w:rsidRPr="00945984">
        <w:rPr>
          <w:rFonts w:ascii="Book Antiqua" w:hAnsi="Book Antiqua" w:cs="Palatino"/>
          <w:bCs/>
          <w:lang w:val="es-ES"/>
        </w:rPr>
        <w:t>Revised</w:t>
      </w:r>
      <w:proofErr w:type="spellEnd"/>
      <w:r w:rsidRPr="00945984">
        <w:rPr>
          <w:rFonts w:ascii="Book Antiqua" w:hAnsi="Book Antiqua" w:cs="Palatino"/>
          <w:bCs/>
          <w:lang w:val="es-ES"/>
        </w:rPr>
        <w:t xml:space="preserve"> Common </w:t>
      </w:r>
      <w:proofErr w:type="spellStart"/>
      <w:r w:rsidRPr="00945984">
        <w:rPr>
          <w:rFonts w:ascii="Book Antiqua" w:hAnsi="Book Antiqua" w:cs="Palatino"/>
          <w:bCs/>
          <w:lang w:val="es-ES"/>
        </w:rPr>
        <w:t>Lectionary</w:t>
      </w:r>
      <w:proofErr w:type="spellEnd"/>
      <w:r w:rsidRPr="00945984">
        <w:rPr>
          <w:rFonts w:ascii="Book Antiqua" w:hAnsi="Book Antiqua" w:cs="Palatino"/>
          <w:bCs/>
          <w:lang w:val="es-ES"/>
        </w:rPr>
        <w:t xml:space="preserve"> </w:t>
      </w:r>
      <w:proofErr w:type="spellStart"/>
      <w:r w:rsidRPr="00945984">
        <w:rPr>
          <w:rFonts w:ascii="Book Antiqua" w:hAnsi="Book Antiqua" w:cs="Palatino"/>
          <w:bCs/>
          <w:lang w:val="es-ES"/>
        </w:rPr>
        <w:t>Readings</w:t>
      </w:r>
      <w:proofErr w:type="spellEnd"/>
      <w:r w:rsidRPr="00945984">
        <w:rPr>
          <w:rFonts w:ascii="Book Antiqua" w:hAnsi="Book Antiqua" w:cs="Palatino"/>
          <w:bCs/>
          <w:lang w:val="es-ES"/>
        </w:rPr>
        <w:t xml:space="preserve"> </w:t>
      </w:r>
      <w:proofErr w:type="spellStart"/>
      <w:r w:rsidRPr="00945984">
        <w:rPr>
          <w:rFonts w:ascii="Book Antiqua" w:hAnsi="Book Antiqua" w:cs="Palatino"/>
          <w:bCs/>
          <w:lang w:val="es-ES"/>
        </w:rPr>
        <w:t>for</w:t>
      </w:r>
      <w:proofErr w:type="spellEnd"/>
      <w:r w:rsidRPr="00945984">
        <w:rPr>
          <w:rFonts w:ascii="Book Antiqua" w:hAnsi="Book Antiqua" w:cs="Palatino"/>
          <w:bCs/>
          <w:lang w:val="es-ES"/>
        </w:rPr>
        <w:t xml:space="preserve"> Sunday, November 29, 2026, </w:t>
      </w:r>
      <w:proofErr w:type="spellStart"/>
      <w:r w:rsidRPr="00945984">
        <w:rPr>
          <w:rFonts w:ascii="Book Antiqua" w:hAnsi="Book Antiqua" w:cs="Palatino"/>
          <w:bCs/>
          <w:lang w:val="es-ES"/>
        </w:rPr>
        <w:t>the</w:t>
      </w:r>
      <w:proofErr w:type="spellEnd"/>
      <w:r w:rsidRPr="00945984">
        <w:rPr>
          <w:rFonts w:ascii="Book Antiqua" w:hAnsi="Book Antiqua" w:cs="Palatino"/>
          <w:bCs/>
          <w:lang w:val="es-ES"/>
        </w:rPr>
        <w:t xml:space="preserve"> First Sunday </w:t>
      </w:r>
      <w:proofErr w:type="spellStart"/>
      <w:r w:rsidRPr="00945984">
        <w:rPr>
          <w:rFonts w:ascii="Book Antiqua" w:hAnsi="Book Antiqua" w:cs="Palatino"/>
          <w:bCs/>
          <w:lang w:val="es-ES"/>
        </w:rPr>
        <w:t>of</w:t>
      </w:r>
      <w:proofErr w:type="spellEnd"/>
      <w:r w:rsidRPr="00945984">
        <w:rPr>
          <w:rFonts w:ascii="Book Antiqua" w:hAnsi="Book Antiqua" w:cs="Palatino"/>
          <w:bCs/>
          <w:lang w:val="es-ES"/>
        </w:rPr>
        <w:t xml:space="preserve"> </w:t>
      </w:r>
      <w:proofErr w:type="spellStart"/>
      <w:r w:rsidRPr="00945984">
        <w:rPr>
          <w:rFonts w:ascii="Book Antiqua" w:hAnsi="Book Antiqua" w:cs="Palatino"/>
          <w:bCs/>
          <w:lang w:val="es-ES"/>
        </w:rPr>
        <w:t>Advent</w:t>
      </w:r>
      <w:proofErr w:type="spellEnd"/>
      <w:r w:rsidRPr="00945984">
        <w:rPr>
          <w:rFonts w:ascii="Book Antiqua" w:hAnsi="Book Antiqua" w:cs="Palatino"/>
          <w:bCs/>
          <w:lang w:val="es-ES"/>
        </w:rPr>
        <w:t xml:space="preserve"> (</w:t>
      </w:r>
      <w:proofErr w:type="spellStart"/>
      <w:r w:rsidRPr="00945984">
        <w:rPr>
          <w:rFonts w:ascii="Book Antiqua" w:hAnsi="Book Antiqua" w:cs="Palatino"/>
          <w:bCs/>
          <w:lang w:val="es-ES"/>
        </w:rPr>
        <w:t>Year</w:t>
      </w:r>
      <w:proofErr w:type="spellEnd"/>
      <w:r w:rsidRPr="00945984">
        <w:rPr>
          <w:rFonts w:ascii="Book Antiqua" w:hAnsi="Book Antiqua" w:cs="Palatino"/>
          <w:bCs/>
          <w:lang w:val="es-ES"/>
        </w:rPr>
        <w:t xml:space="preserve"> B)». Acceso el 13 de octubre de 2026. https://centernet.pcusa.org/devotion/revised-common-lectionary/2026/11/29/.</w:t>
      </w:r>
    </w:p>
    <w:p w14:paraId="606CF5E4" w14:textId="77777777" w:rsidR="00945984" w:rsidRPr="00945984" w:rsidRDefault="00945984" w:rsidP="00945984">
      <w:pPr>
        <w:ind w:left="720" w:hanging="720"/>
        <w:rPr>
          <w:rFonts w:ascii="Book Antiqua" w:hAnsi="Book Antiqua" w:cs="Palatino"/>
          <w:bCs/>
          <w:lang w:val="es-ES"/>
        </w:rPr>
      </w:pPr>
      <w:proofErr w:type="spellStart"/>
      <w:r w:rsidRPr="00945984">
        <w:rPr>
          <w:rFonts w:ascii="Book Antiqua" w:hAnsi="Book Antiqua" w:cs="Palatino"/>
          <w:bCs/>
          <w:lang w:val="es-ES"/>
        </w:rPr>
        <w:t>Presbyterian</w:t>
      </w:r>
      <w:proofErr w:type="spellEnd"/>
      <w:r w:rsidRPr="00945984">
        <w:rPr>
          <w:rFonts w:ascii="Book Antiqua" w:hAnsi="Book Antiqua" w:cs="Palatino"/>
          <w:bCs/>
          <w:lang w:val="es-ES"/>
        </w:rPr>
        <w:t xml:space="preserve"> Church (U.S.A.). Office </w:t>
      </w:r>
      <w:proofErr w:type="spellStart"/>
      <w:r w:rsidRPr="00945984">
        <w:rPr>
          <w:rFonts w:ascii="Book Antiqua" w:hAnsi="Book Antiqua" w:cs="Palatino"/>
          <w:bCs/>
          <w:lang w:val="es-ES"/>
        </w:rPr>
        <w:t>of</w:t>
      </w:r>
      <w:proofErr w:type="spellEnd"/>
      <w:r w:rsidRPr="00945984">
        <w:rPr>
          <w:rFonts w:ascii="Book Antiqua" w:hAnsi="Book Antiqua" w:cs="Palatino"/>
          <w:bCs/>
          <w:lang w:val="es-ES"/>
        </w:rPr>
        <w:t xml:space="preserve"> </w:t>
      </w:r>
      <w:proofErr w:type="spellStart"/>
      <w:r w:rsidRPr="00945984">
        <w:rPr>
          <w:rFonts w:ascii="Book Antiqua" w:hAnsi="Book Antiqua" w:cs="Palatino"/>
          <w:bCs/>
          <w:lang w:val="es-ES"/>
        </w:rPr>
        <w:t>Theology</w:t>
      </w:r>
      <w:proofErr w:type="spellEnd"/>
      <w:r w:rsidRPr="00945984">
        <w:rPr>
          <w:rFonts w:ascii="Book Antiqua" w:hAnsi="Book Antiqua" w:cs="Palatino"/>
          <w:bCs/>
          <w:lang w:val="es-ES"/>
        </w:rPr>
        <w:t xml:space="preserve"> and Worship. </w:t>
      </w:r>
      <w:proofErr w:type="spellStart"/>
      <w:r w:rsidRPr="00945984">
        <w:rPr>
          <w:rFonts w:ascii="Book Antiqua" w:hAnsi="Book Antiqua" w:cs="Palatino"/>
          <w:bCs/>
          <w:i/>
          <w:iCs/>
          <w:lang w:val="es-ES"/>
        </w:rPr>
        <w:t>Lighting</w:t>
      </w:r>
      <w:proofErr w:type="spellEnd"/>
      <w:r w:rsidRPr="00945984">
        <w:rPr>
          <w:rFonts w:ascii="Book Antiqua" w:hAnsi="Book Antiqua" w:cs="Palatino"/>
          <w:bCs/>
          <w:i/>
          <w:iCs/>
          <w:lang w:val="es-ES"/>
        </w:rPr>
        <w:t xml:space="preserve"> </w:t>
      </w:r>
      <w:proofErr w:type="spellStart"/>
      <w:r w:rsidRPr="00945984">
        <w:rPr>
          <w:rFonts w:ascii="Book Antiqua" w:hAnsi="Book Antiqua" w:cs="Palatino"/>
          <w:bCs/>
          <w:i/>
          <w:iCs/>
          <w:lang w:val="es-ES"/>
        </w:rPr>
        <w:t>the</w:t>
      </w:r>
      <w:proofErr w:type="spellEnd"/>
      <w:r w:rsidRPr="00945984">
        <w:rPr>
          <w:rFonts w:ascii="Book Antiqua" w:hAnsi="Book Antiqua" w:cs="Palatino"/>
          <w:bCs/>
          <w:i/>
          <w:iCs/>
          <w:lang w:val="es-ES"/>
        </w:rPr>
        <w:t xml:space="preserve"> </w:t>
      </w:r>
      <w:proofErr w:type="spellStart"/>
      <w:r w:rsidRPr="00945984">
        <w:rPr>
          <w:rFonts w:ascii="Book Antiqua" w:hAnsi="Book Antiqua" w:cs="Palatino"/>
          <w:bCs/>
          <w:i/>
          <w:iCs/>
          <w:lang w:val="es-ES"/>
        </w:rPr>
        <w:t>Advent</w:t>
      </w:r>
      <w:proofErr w:type="spellEnd"/>
      <w:r w:rsidRPr="00945984">
        <w:rPr>
          <w:rFonts w:ascii="Book Antiqua" w:hAnsi="Book Antiqua" w:cs="Palatino"/>
          <w:bCs/>
          <w:i/>
          <w:iCs/>
          <w:lang w:val="es-ES"/>
        </w:rPr>
        <w:t xml:space="preserve"> Wreath in </w:t>
      </w:r>
      <w:proofErr w:type="spellStart"/>
      <w:r w:rsidRPr="00945984">
        <w:rPr>
          <w:rFonts w:ascii="Book Antiqua" w:hAnsi="Book Antiqua" w:cs="Palatino"/>
          <w:bCs/>
          <w:i/>
          <w:iCs/>
          <w:lang w:val="es-ES"/>
        </w:rPr>
        <w:t>the</w:t>
      </w:r>
      <w:proofErr w:type="spellEnd"/>
      <w:r w:rsidRPr="00945984">
        <w:rPr>
          <w:rFonts w:ascii="Book Antiqua" w:hAnsi="Book Antiqua" w:cs="Palatino"/>
          <w:bCs/>
          <w:i/>
          <w:iCs/>
          <w:lang w:val="es-ES"/>
        </w:rPr>
        <w:t xml:space="preserve"> </w:t>
      </w:r>
      <w:proofErr w:type="spellStart"/>
      <w:r w:rsidRPr="00945984">
        <w:rPr>
          <w:rFonts w:ascii="Book Antiqua" w:hAnsi="Book Antiqua" w:cs="Palatino"/>
          <w:bCs/>
          <w:i/>
          <w:iCs/>
          <w:lang w:val="es-ES"/>
        </w:rPr>
        <w:t>Tradition</w:t>
      </w:r>
      <w:proofErr w:type="spellEnd"/>
      <w:r w:rsidRPr="00945984">
        <w:rPr>
          <w:rFonts w:ascii="Book Antiqua" w:hAnsi="Book Antiqua" w:cs="Palatino"/>
          <w:bCs/>
          <w:i/>
          <w:iCs/>
          <w:lang w:val="es-ES"/>
        </w:rPr>
        <w:t xml:space="preserve"> </w:t>
      </w:r>
      <w:proofErr w:type="spellStart"/>
      <w:r w:rsidRPr="00945984">
        <w:rPr>
          <w:rFonts w:ascii="Book Antiqua" w:hAnsi="Book Antiqua" w:cs="Palatino"/>
          <w:bCs/>
          <w:i/>
          <w:iCs/>
          <w:lang w:val="es-ES"/>
        </w:rPr>
        <w:t>of</w:t>
      </w:r>
      <w:proofErr w:type="spellEnd"/>
      <w:r w:rsidRPr="00945984">
        <w:rPr>
          <w:rFonts w:ascii="Book Antiqua" w:hAnsi="Book Antiqua" w:cs="Palatino"/>
          <w:bCs/>
          <w:i/>
          <w:iCs/>
          <w:lang w:val="es-ES"/>
        </w:rPr>
        <w:t xml:space="preserve"> Hope, Peace, </w:t>
      </w:r>
      <w:proofErr w:type="spellStart"/>
      <w:r w:rsidRPr="00945984">
        <w:rPr>
          <w:rFonts w:ascii="Book Antiqua" w:hAnsi="Book Antiqua" w:cs="Palatino"/>
          <w:bCs/>
          <w:i/>
          <w:iCs/>
          <w:lang w:val="es-ES"/>
        </w:rPr>
        <w:t>Joy</w:t>
      </w:r>
      <w:proofErr w:type="spellEnd"/>
      <w:r w:rsidRPr="00945984">
        <w:rPr>
          <w:rFonts w:ascii="Book Antiqua" w:hAnsi="Book Antiqua" w:cs="Palatino"/>
          <w:bCs/>
          <w:i/>
          <w:iCs/>
          <w:lang w:val="es-ES"/>
        </w:rPr>
        <w:t>, and Love</w:t>
      </w:r>
      <w:r w:rsidRPr="00945984">
        <w:rPr>
          <w:rFonts w:ascii="Book Antiqua" w:hAnsi="Book Antiqua" w:cs="Palatino"/>
          <w:bCs/>
          <w:lang w:val="es-ES"/>
        </w:rPr>
        <w:t>. S. f. Acceso el 13 de octubre de 2026. https://pcusa.org/sites/default/files/lighting_the_advent_wreath.pdf.</w:t>
      </w:r>
    </w:p>
    <w:p w14:paraId="4F220D4F" w14:textId="77777777" w:rsidR="00945984" w:rsidRPr="00945984" w:rsidRDefault="00945984" w:rsidP="00945984">
      <w:pPr>
        <w:ind w:left="720" w:hanging="720"/>
        <w:rPr>
          <w:rFonts w:ascii="Book Antiqua" w:hAnsi="Book Antiqua" w:cs="Palatino"/>
          <w:bCs/>
          <w:lang w:val="es-ES"/>
        </w:rPr>
      </w:pPr>
    </w:p>
    <w:p w14:paraId="68657599" w14:textId="77777777" w:rsidR="00945984" w:rsidRPr="00945984" w:rsidRDefault="00945984" w:rsidP="00945984">
      <w:pPr>
        <w:ind w:left="720" w:hanging="720"/>
        <w:rPr>
          <w:rFonts w:ascii="Book Antiqua" w:hAnsi="Book Antiqua" w:cs="Palatino"/>
          <w:bCs/>
          <w:lang w:val="es-ES"/>
        </w:rPr>
      </w:pPr>
      <w:r w:rsidRPr="00945984">
        <w:rPr>
          <w:rFonts w:ascii="Book Antiqua" w:hAnsi="Book Antiqua" w:cs="Palatino"/>
          <w:bCs/>
          <w:lang w:val="es-ES"/>
        </w:rPr>
        <w:t xml:space="preserve">Richter Reimer, Ivoni. «“¡No se atemoricen!” (Mc 16,6): Visión general y perspectivas interpretativas». </w:t>
      </w:r>
      <w:r w:rsidRPr="00945984">
        <w:rPr>
          <w:rFonts w:ascii="Book Antiqua" w:hAnsi="Book Antiqua" w:cs="Palatino"/>
          <w:bCs/>
          <w:i/>
          <w:iCs/>
          <w:lang w:val="es-ES"/>
        </w:rPr>
        <w:t>Revista de Interpretación Bíblica Latinoamericana</w:t>
      </w:r>
      <w:r w:rsidRPr="00945984">
        <w:rPr>
          <w:rFonts w:ascii="Book Antiqua" w:hAnsi="Book Antiqua" w:cs="Palatino"/>
          <w:bCs/>
          <w:lang w:val="es-ES"/>
        </w:rPr>
        <w:t xml:space="preserve"> 64 (2009/3): 7-21.</w:t>
      </w:r>
    </w:p>
    <w:p w14:paraId="175D6FFC" w14:textId="77777777" w:rsidR="00945984" w:rsidRPr="00945984" w:rsidRDefault="00945984" w:rsidP="00945984">
      <w:pPr>
        <w:ind w:left="720" w:hanging="720"/>
        <w:rPr>
          <w:rFonts w:ascii="Book Antiqua" w:hAnsi="Book Antiqua" w:cs="Palatino"/>
          <w:bCs/>
          <w:lang w:val="es-ES"/>
        </w:rPr>
      </w:pPr>
    </w:p>
    <w:p w14:paraId="769DE49F" w14:textId="77777777" w:rsidR="00945984" w:rsidRPr="00945984" w:rsidRDefault="00945984" w:rsidP="00945984">
      <w:pPr>
        <w:ind w:left="720" w:hanging="720"/>
        <w:rPr>
          <w:rFonts w:ascii="Book Antiqua" w:hAnsi="Book Antiqua" w:cs="Palatino"/>
          <w:bCs/>
          <w:lang w:val="es-ES"/>
        </w:rPr>
      </w:pPr>
      <w:r w:rsidRPr="00945984">
        <w:rPr>
          <w:rFonts w:ascii="Book Antiqua" w:hAnsi="Book Antiqua" w:cs="Palatino"/>
          <w:bCs/>
          <w:lang w:val="es-ES"/>
        </w:rPr>
        <w:t xml:space="preserve">Robbins, Vernon K. «The Healing </w:t>
      </w:r>
      <w:proofErr w:type="spellStart"/>
      <w:r w:rsidRPr="00945984">
        <w:rPr>
          <w:rFonts w:ascii="Book Antiqua" w:hAnsi="Book Antiqua" w:cs="Palatino"/>
          <w:bCs/>
          <w:lang w:val="es-ES"/>
        </w:rPr>
        <w:t>of</w:t>
      </w:r>
      <w:proofErr w:type="spellEnd"/>
      <w:r w:rsidRPr="00945984">
        <w:rPr>
          <w:rFonts w:ascii="Book Antiqua" w:hAnsi="Book Antiqua" w:cs="Palatino"/>
          <w:bCs/>
          <w:lang w:val="es-ES"/>
        </w:rPr>
        <w:t xml:space="preserve"> Blind </w:t>
      </w:r>
      <w:proofErr w:type="spellStart"/>
      <w:r w:rsidRPr="00945984">
        <w:rPr>
          <w:rFonts w:ascii="Book Antiqua" w:hAnsi="Book Antiqua" w:cs="Palatino"/>
          <w:bCs/>
          <w:lang w:val="es-ES"/>
        </w:rPr>
        <w:t>Bartimaeus</w:t>
      </w:r>
      <w:proofErr w:type="spellEnd"/>
      <w:r w:rsidRPr="00945984">
        <w:rPr>
          <w:rFonts w:ascii="Book Antiqua" w:hAnsi="Book Antiqua" w:cs="Palatino"/>
          <w:bCs/>
          <w:lang w:val="es-ES"/>
        </w:rPr>
        <w:t xml:space="preserve"> (10:46-52) in </w:t>
      </w:r>
      <w:proofErr w:type="spellStart"/>
      <w:r w:rsidRPr="00945984">
        <w:rPr>
          <w:rFonts w:ascii="Book Antiqua" w:hAnsi="Book Antiqua" w:cs="Palatino"/>
          <w:bCs/>
          <w:lang w:val="es-ES"/>
        </w:rPr>
        <w:t>the</w:t>
      </w:r>
      <w:proofErr w:type="spellEnd"/>
      <w:r w:rsidRPr="00945984">
        <w:rPr>
          <w:rFonts w:ascii="Book Antiqua" w:hAnsi="Book Antiqua" w:cs="Palatino"/>
          <w:bCs/>
          <w:lang w:val="es-ES"/>
        </w:rPr>
        <w:t xml:space="preserve"> Marcan </w:t>
      </w:r>
      <w:proofErr w:type="spellStart"/>
      <w:r w:rsidRPr="00945984">
        <w:rPr>
          <w:rFonts w:ascii="Book Antiqua" w:hAnsi="Book Antiqua" w:cs="Palatino"/>
          <w:bCs/>
          <w:lang w:val="es-ES"/>
        </w:rPr>
        <w:t>Theology</w:t>
      </w:r>
      <w:proofErr w:type="spellEnd"/>
      <w:r w:rsidRPr="00945984">
        <w:rPr>
          <w:rFonts w:ascii="Book Antiqua" w:hAnsi="Book Antiqua" w:cs="Palatino"/>
          <w:bCs/>
          <w:lang w:val="es-ES"/>
        </w:rPr>
        <w:t xml:space="preserve">». </w:t>
      </w:r>
      <w:proofErr w:type="spellStart"/>
      <w:r w:rsidRPr="00945984">
        <w:rPr>
          <w:rFonts w:ascii="Book Antiqua" w:hAnsi="Book Antiqua" w:cs="Palatino"/>
          <w:bCs/>
          <w:i/>
          <w:iCs/>
          <w:lang w:val="es-ES"/>
        </w:rPr>
        <w:t>Journal</w:t>
      </w:r>
      <w:proofErr w:type="spellEnd"/>
      <w:r w:rsidRPr="00945984">
        <w:rPr>
          <w:rFonts w:ascii="Book Antiqua" w:hAnsi="Book Antiqua" w:cs="Palatino"/>
          <w:bCs/>
          <w:i/>
          <w:iCs/>
          <w:lang w:val="es-ES"/>
        </w:rPr>
        <w:t xml:space="preserve"> </w:t>
      </w:r>
      <w:proofErr w:type="spellStart"/>
      <w:r w:rsidRPr="00945984">
        <w:rPr>
          <w:rFonts w:ascii="Book Antiqua" w:hAnsi="Book Antiqua" w:cs="Palatino"/>
          <w:bCs/>
          <w:i/>
          <w:iCs/>
          <w:lang w:val="es-ES"/>
        </w:rPr>
        <w:t>of</w:t>
      </w:r>
      <w:proofErr w:type="spellEnd"/>
      <w:r w:rsidRPr="00945984">
        <w:rPr>
          <w:rFonts w:ascii="Book Antiqua" w:hAnsi="Book Antiqua" w:cs="Palatino"/>
          <w:bCs/>
          <w:i/>
          <w:iCs/>
          <w:lang w:val="es-ES"/>
        </w:rPr>
        <w:t xml:space="preserve"> </w:t>
      </w:r>
      <w:proofErr w:type="spellStart"/>
      <w:r w:rsidRPr="00945984">
        <w:rPr>
          <w:rFonts w:ascii="Book Antiqua" w:hAnsi="Book Antiqua" w:cs="Palatino"/>
          <w:bCs/>
          <w:i/>
          <w:iCs/>
          <w:lang w:val="es-ES"/>
        </w:rPr>
        <w:t>Biblical</w:t>
      </w:r>
      <w:proofErr w:type="spellEnd"/>
      <w:r w:rsidRPr="00945984">
        <w:rPr>
          <w:rFonts w:ascii="Book Antiqua" w:hAnsi="Book Antiqua" w:cs="Palatino"/>
          <w:bCs/>
          <w:i/>
          <w:iCs/>
          <w:lang w:val="es-ES"/>
        </w:rPr>
        <w:t xml:space="preserve"> </w:t>
      </w:r>
      <w:proofErr w:type="spellStart"/>
      <w:r w:rsidRPr="00945984">
        <w:rPr>
          <w:rFonts w:ascii="Book Antiqua" w:hAnsi="Book Antiqua" w:cs="Palatino"/>
          <w:bCs/>
          <w:i/>
          <w:iCs/>
          <w:lang w:val="es-ES"/>
        </w:rPr>
        <w:t>Literature</w:t>
      </w:r>
      <w:proofErr w:type="spellEnd"/>
      <w:r w:rsidRPr="00945984">
        <w:rPr>
          <w:rFonts w:ascii="Book Antiqua" w:hAnsi="Book Antiqua" w:cs="Palatino"/>
          <w:bCs/>
          <w:lang w:val="es-ES"/>
        </w:rPr>
        <w:t xml:space="preserve"> 92, n.º 2 (1973): 224-243. https://doi.org/10.2307/3262955. Consulta del planteamiento inicial y las conclusiones, especialmente las páginas 224-226 y 239-243.</w:t>
      </w:r>
    </w:p>
    <w:p w14:paraId="22588BF1" w14:textId="77777777" w:rsidR="00945984" w:rsidRPr="00945984" w:rsidRDefault="00945984" w:rsidP="00945984">
      <w:pPr>
        <w:ind w:left="720" w:hanging="720"/>
        <w:rPr>
          <w:rFonts w:ascii="Book Antiqua" w:hAnsi="Book Antiqua" w:cs="Palatino"/>
          <w:bCs/>
          <w:lang w:val="es-ES"/>
        </w:rPr>
      </w:pPr>
    </w:p>
    <w:p w14:paraId="39FD70D9" w14:textId="77777777" w:rsidR="00945984" w:rsidRPr="00945984" w:rsidRDefault="00945984" w:rsidP="00945984">
      <w:pPr>
        <w:ind w:left="720" w:hanging="720"/>
        <w:rPr>
          <w:rFonts w:ascii="Book Antiqua" w:hAnsi="Book Antiqua" w:cs="Palatino"/>
          <w:bCs/>
          <w:lang w:val="es-ES"/>
        </w:rPr>
      </w:pPr>
      <w:r w:rsidRPr="00945984">
        <w:rPr>
          <w:rFonts w:ascii="Book Antiqua" w:hAnsi="Book Antiqua" w:cs="Palatino"/>
          <w:bCs/>
          <w:lang w:val="es-ES"/>
        </w:rPr>
        <w:t xml:space="preserve">Tamez, Elsa. «Lectura latinoamericana y caribeña de la Biblia y lectura postcolonial de la Biblia: una comparación crítica». </w:t>
      </w:r>
      <w:r w:rsidRPr="00945984">
        <w:rPr>
          <w:rFonts w:ascii="Book Antiqua" w:hAnsi="Book Antiqua" w:cs="Palatino"/>
          <w:bCs/>
          <w:i/>
          <w:iCs/>
          <w:lang w:val="es-ES"/>
        </w:rPr>
        <w:t>Revista Bíblica</w:t>
      </w:r>
      <w:r w:rsidRPr="00945984">
        <w:rPr>
          <w:rFonts w:ascii="Book Antiqua" w:hAnsi="Book Antiqua" w:cs="Palatino"/>
          <w:bCs/>
          <w:lang w:val="es-ES"/>
        </w:rPr>
        <w:t xml:space="preserve"> 82, </w:t>
      </w:r>
      <w:proofErr w:type="spellStart"/>
      <w:r w:rsidRPr="00945984">
        <w:rPr>
          <w:rFonts w:ascii="Book Antiqua" w:hAnsi="Book Antiqua" w:cs="Palatino"/>
          <w:bCs/>
          <w:lang w:val="es-ES"/>
        </w:rPr>
        <w:t>n.os</w:t>
      </w:r>
      <w:proofErr w:type="spellEnd"/>
      <w:r w:rsidRPr="00945984">
        <w:rPr>
          <w:rFonts w:ascii="Book Antiqua" w:hAnsi="Book Antiqua" w:cs="Palatino"/>
          <w:bCs/>
          <w:lang w:val="es-ES"/>
        </w:rPr>
        <w:t xml:space="preserve"> 1-2 (2020): 167-188. https://doi.org/10.47182/rb.82-1-22020219.</w:t>
      </w:r>
    </w:p>
    <w:p w14:paraId="4ADEF592" w14:textId="77777777" w:rsidR="00945984" w:rsidRPr="00945984" w:rsidRDefault="00945984" w:rsidP="00945984">
      <w:pPr>
        <w:ind w:left="720" w:hanging="720"/>
        <w:rPr>
          <w:rFonts w:ascii="Book Antiqua" w:hAnsi="Book Antiqua" w:cs="Palatino"/>
          <w:bCs/>
          <w:lang w:val="es-ES"/>
        </w:rPr>
      </w:pPr>
    </w:p>
    <w:p w14:paraId="667FB97A" w14:textId="77777777" w:rsidR="00945984" w:rsidRPr="00945984" w:rsidRDefault="00945984" w:rsidP="00945984">
      <w:pPr>
        <w:ind w:left="720" w:hanging="720"/>
        <w:rPr>
          <w:rFonts w:ascii="Book Antiqua" w:hAnsi="Book Antiqua" w:cs="Palatino"/>
          <w:bCs/>
          <w:lang w:val="es-ES"/>
        </w:rPr>
      </w:pPr>
      <w:r w:rsidRPr="00945984">
        <w:rPr>
          <w:rFonts w:ascii="Book Antiqua" w:hAnsi="Book Antiqua" w:cs="Palatino"/>
          <w:bCs/>
          <w:lang w:val="es-ES"/>
        </w:rPr>
        <w:t xml:space="preserve">———. «Miedo y silencio en tiempos de guerra. Relectura de Marcos». </w:t>
      </w:r>
      <w:r w:rsidRPr="00945984">
        <w:rPr>
          <w:rFonts w:ascii="Book Antiqua" w:hAnsi="Book Antiqua" w:cs="Palatino"/>
          <w:bCs/>
          <w:i/>
          <w:iCs/>
          <w:lang w:val="es-ES"/>
        </w:rPr>
        <w:t>Revista de Interpretación Bíblica Latinoamericana</w:t>
      </w:r>
      <w:r w:rsidRPr="00945984">
        <w:rPr>
          <w:rFonts w:ascii="Book Antiqua" w:hAnsi="Book Antiqua" w:cs="Palatino"/>
          <w:bCs/>
          <w:lang w:val="es-ES"/>
        </w:rPr>
        <w:t xml:space="preserve"> 74 (2017/1): 107-118.</w:t>
      </w:r>
    </w:p>
    <w:p w14:paraId="4CFB7C8C" w14:textId="77777777" w:rsidR="00945984" w:rsidRPr="00945984" w:rsidRDefault="00945984" w:rsidP="00945984">
      <w:pPr>
        <w:ind w:left="720" w:hanging="720"/>
        <w:rPr>
          <w:rFonts w:ascii="Book Antiqua" w:hAnsi="Book Antiqua" w:cs="Palatino"/>
          <w:bCs/>
          <w:lang w:val="es-ES"/>
        </w:rPr>
      </w:pPr>
    </w:p>
    <w:p w14:paraId="66E5F108" w14:textId="77777777" w:rsidR="00945984" w:rsidRPr="00945984" w:rsidRDefault="00945984" w:rsidP="00945984">
      <w:pPr>
        <w:ind w:left="720" w:hanging="720"/>
        <w:rPr>
          <w:rFonts w:ascii="Book Antiqua" w:hAnsi="Book Antiqua" w:cs="Palatino"/>
          <w:bCs/>
          <w:lang w:val="es-ES"/>
        </w:rPr>
      </w:pPr>
      <w:r w:rsidRPr="00945984">
        <w:rPr>
          <w:rFonts w:ascii="Book Antiqua" w:hAnsi="Book Antiqua" w:cs="Palatino"/>
          <w:bCs/>
          <w:lang w:val="es-ES"/>
        </w:rPr>
        <w:t xml:space="preserve">———. «Migración e interculturalidad: perspectiva bíblico-teológica». </w:t>
      </w:r>
      <w:proofErr w:type="spellStart"/>
      <w:r w:rsidRPr="00945984">
        <w:rPr>
          <w:rFonts w:ascii="Book Antiqua" w:hAnsi="Book Antiqua" w:cs="Palatino"/>
          <w:bCs/>
          <w:i/>
          <w:iCs/>
          <w:lang w:val="es-ES"/>
        </w:rPr>
        <w:t>Identidade</w:t>
      </w:r>
      <w:proofErr w:type="spellEnd"/>
      <w:r w:rsidRPr="00945984">
        <w:rPr>
          <w:rFonts w:ascii="Book Antiqua" w:hAnsi="Book Antiqua" w:cs="Palatino"/>
          <w:bCs/>
          <w:i/>
          <w:iCs/>
          <w:lang w:val="es-ES"/>
        </w:rPr>
        <w:t>!</w:t>
      </w:r>
      <w:r w:rsidRPr="00945984">
        <w:rPr>
          <w:rFonts w:ascii="Book Antiqua" w:hAnsi="Book Antiqua" w:cs="Palatino"/>
          <w:bCs/>
          <w:lang w:val="es-ES"/>
        </w:rPr>
        <w:t xml:space="preserve"> 23, n.º 2 (2018): 10-16.</w:t>
      </w:r>
    </w:p>
    <w:p w14:paraId="1E5CA882" w14:textId="77777777" w:rsidR="00945984" w:rsidRPr="00945984" w:rsidRDefault="00945984" w:rsidP="00945984">
      <w:pPr>
        <w:ind w:left="720" w:hanging="720"/>
        <w:rPr>
          <w:rFonts w:ascii="Book Antiqua" w:hAnsi="Book Antiqua" w:cs="Palatino"/>
          <w:bCs/>
          <w:lang w:val="es-ES"/>
        </w:rPr>
      </w:pPr>
    </w:p>
    <w:p w14:paraId="6C190ED8" w14:textId="56BBC34C" w:rsidR="0073681F" w:rsidRDefault="00945984" w:rsidP="00945984">
      <w:pPr>
        <w:ind w:left="720" w:hanging="720"/>
        <w:rPr>
          <w:rFonts w:ascii="Book Antiqua" w:hAnsi="Book Antiqua" w:cs="Palatino"/>
          <w:bCs/>
          <w:lang w:val="es-ES"/>
        </w:rPr>
      </w:pPr>
      <w:r w:rsidRPr="00945984">
        <w:rPr>
          <w:rFonts w:ascii="Book Antiqua" w:hAnsi="Book Antiqua" w:cs="Palatino"/>
          <w:bCs/>
          <w:lang w:val="es-ES"/>
        </w:rPr>
        <w:t xml:space="preserve">Vaage, Leif E. «El Evangelio de Marcos: una interpretación ideológica particular dentro de los cristianismos originarios de Siria-Palestina». </w:t>
      </w:r>
      <w:r w:rsidRPr="00945984">
        <w:rPr>
          <w:rFonts w:ascii="Book Antiqua" w:hAnsi="Book Antiqua" w:cs="Palatino"/>
          <w:bCs/>
          <w:i/>
          <w:iCs/>
          <w:lang w:val="es-ES"/>
        </w:rPr>
        <w:t>Revista de Interpretación Bíblica Latinoamericana</w:t>
      </w:r>
      <w:r w:rsidRPr="00945984">
        <w:rPr>
          <w:rFonts w:ascii="Book Antiqua" w:hAnsi="Book Antiqua" w:cs="Palatino"/>
          <w:bCs/>
          <w:lang w:val="es-ES"/>
        </w:rPr>
        <w:t xml:space="preserve"> 29 (1997): 10-30.</w:t>
      </w:r>
    </w:p>
    <w:p w14:paraId="3B923953" w14:textId="77777777" w:rsidR="00446052" w:rsidRPr="00BD73D4" w:rsidRDefault="00446052" w:rsidP="00446052">
      <w:pPr>
        <w:rPr>
          <w:rFonts w:ascii="Book Antiqua" w:hAnsi="Book Antiqua" w:cs="Palatino"/>
          <w:bCs/>
          <w:i/>
          <w:iCs/>
          <w:lang w:val="es-ES"/>
        </w:rPr>
      </w:pPr>
    </w:p>
    <w:p w14:paraId="37F9DFD5" w14:textId="58A3D43E" w:rsidR="00061256" w:rsidRPr="00D43173" w:rsidRDefault="00061256" w:rsidP="00061256">
      <w:pPr>
        <w:rPr>
          <w:rFonts w:ascii="Book Antiqua" w:hAnsi="Book Antiqua" w:cs="Palatino"/>
          <w:b/>
          <w:lang w:val="es-ES"/>
        </w:rPr>
      </w:pPr>
      <w:r w:rsidRPr="00D43173">
        <w:rPr>
          <w:rFonts w:ascii="Book Antiqua" w:hAnsi="Book Antiqua" w:cs="Palatino"/>
          <w:b/>
          <w:lang w:val="es-ES"/>
        </w:rPr>
        <w:t xml:space="preserve">ESCRITOR DEL COMENTARIO BÍBLICO </w:t>
      </w:r>
    </w:p>
    <w:p w14:paraId="019F7E44" w14:textId="65EB0401" w:rsidR="005D7E9C" w:rsidRPr="00D43173" w:rsidRDefault="00C81538" w:rsidP="00C46263">
      <w:pPr>
        <w:rPr>
          <w:lang w:val="es-ES"/>
        </w:rPr>
      </w:pPr>
      <w:r w:rsidRPr="00C81538">
        <w:rPr>
          <w:rFonts w:ascii="Book Antiqua" w:hAnsi="Book Antiqua" w:cs="Palatino"/>
          <w:bCs/>
          <w:lang w:val="es-ES"/>
        </w:rPr>
        <w:t>El Rvdo. Dan González-Ortega es originario de Villa de Cos, Zacatecas, México, y sirve como evangelista del Presbiterio de Milwaukee en la Iglesia Presbiteriana (EE.</w:t>
      </w:r>
      <w:r>
        <w:rPr>
          <w:rFonts w:ascii="Book Antiqua" w:hAnsi="Book Antiqua" w:cs="Palatino"/>
          <w:bCs/>
          <w:lang w:val="es-ES"/>
        </w:rPr>
        <w:t xml:space="preserve"> </w:t>
      </w:r>
      <w:r w:rsidRPr="00C81538">
        <w:rPr>
          <w:rFonts w:ascii="Book Antiqua" w:hAnsi="Book Antiqua" w:cs="Palatino"/>
          <w:bCs/>
          <w:lang w:val="es-ES"/>
        </w:rPr>
        <w:t>UU.</w:t>
      </w:r>
      <w:r>
        <w:rPr>
          <w:rFonts w:ascii="Book Antiqua" w:hAnsi="Book Antiqua" w:cs="Palatino"/>
          <w:bCs/>
          <w:lang w:val="es-ES"/>
        </w:rPr>
        <w:t xml:space="preserve"> </w:t>
      </w:r>
      <w:r w:rsidRPr="00C81538">
        <w:rPr>
          <w:rFonts w:ascii="Book Antiqua" w:hAnsi="Book Antiqua" w:cs="Palatino"/>
          <w:bCs/>
          <w:lang w:val="es-ES"/>
        </w:rPr>
        <w:t xml:space="preserve">A.) desde septiembre de 2022, como pastor asignado a la Parroquia San José en Beloit, Wisconsin. Trabaja, además, como secretario ejecutivo de la Comunidad de Educación Teológica Ecuménica Latinoamericana (CETELA) y es director del Departamento de Justicia y Comunión de AIPRAL. Obtuvo su licenciatura en Teología en el Seminario Teológico Presbiteriano de México y su maestría en Ciencias Bíblicas en la Comunidad Teológica de México. Realizó estudios doctorales en el extinto Recinto Universitario ISEDET de Buenos Aires, Argentina, y obtuvo, con mención cum laude, el doctorado en Filosofía con énfasis en Sagradas Escrituras (Antiguo Testamento) en el Seminario Mayor Conciliar de Colombia. Posteriormente, obtuvo un segundo doctorado en Filosofía con concentración en Biblia (Nuevo Testamento) en The Logos Christian </w:t>
      </w:r>
      <w:proofErr w:type="spellStart"/>
      <w:r w:rsidRPr="00C81538">
        <w:rPr>
          <w:rFonts w:ascii="Book Antiqua" w:hAnsi="Book Antiqua" w:cs="Palatino"/>
          <w:bCs/>
          <w:lang w:val="es-ES"/>
        </w:rPr>
        <w:t>University</w:t>
      </w:r>
      <w:proofErr w:type="spellEnd"/>
      <w:r w:rsidRPr="00C81538">
        <w:rPr>
          <w:rFonts w:ascii="Book Antiqua" w:hAnsi="Book Antiqua" w:cs="Palatino"/>
          <w:bCs/>
          <w:lang w:val="es-ES"/>
        </w:rPr>
        <w:t xml:space="preserve"> de Florida. Recibió un certificado por sus estudios e investigación posdoctoral en The </w:t>
      </w:r>
      <w:proofErr w:type="spellStart"/>
      <w:r w:rsidRPr="00C81538">
        <w:rPr>
          <w:rFonts w:ascii="Book Antiqua" w:hAnsi="Book Antiqua" w:cs="Palatino"/>
          <w:bCs/>
          <w:lang w:val="es-ES"/>
        </w:rPr>
        <w:t>Hebrew</w:t>
      </w:r>
      <w:proofErr w:type="spellEnd"/>
      <w:r w:rsidRPr="00C81538">
        <w:rPr>
          <w:rFonts w:ascii="Book Antiqua" w:hAnsi="Book Antiqua" w:cs="Palatino"/>
          <w:bCs/>
          <w:lang w:val="es-ES"/>
        </w:rPr>
        <w:t xml:space="preserve"> </w:t>
      </w:r>
      <w:proofErr w:type="spellStart"/>
      <w:r w:rsidRPr="00C81538">
        <w:rPr>
          <w:rFonts w:ascii="Book Antiqua" w:hAnsi="Book Antiqua" w:cs="Palatino"/>
          <w:bCs/>
          <w:lang w:val="es-ES"/>
        </w:rPr>
        <w:t>University</w:t>
      </w:r>
      <w:proofErr w:type="spellEnd"/>
      <w:r w:rsidRPr="00C81538">
        <w:rPr>
          <w:rFonts w:ascii="Book Antiqua" w:hAnsi="Book Antiqua" w:cs="Palatino"/>
          <w:bCs/>
          <w:lang w:val="es-ES"/>
        </w:rPr>
        <w:t xml:space="preserve"> </w:t>
      </w:r>
      <w:proofErr w:type="spellStart"/>
      <w:r w:rsidRPr="00C81538">
        <w:rPr>
          <w:rFonts w:ascii="Book Antiqua" w:hAnsi="Book Antiqua" w:cs="Palatino"/>
          <w:bCs/>
          <w:lang w:val="es-ES"/>
        </w:rPr>
        <w:t>of</w:t>
      </w:r>
      <w:proofErr w:type="spellEnd"/>
      <w:r w:rsidRPr="00C81538">
        <w:rPr>
          <w:rFonts w:ascii="Book Antiqua" w:hAnsi="Book Antiqua" w:cs="Palatino"/>
          <w:bCs/>
          <w:lang w:val="es-ES"/>
        </w:rPr>
        <w:t xml:space="preserve"> Jerusalem y su Rothberg International School. En 2022 recibió dos doctorados honoris causa: uno de la Universidad Católica Santo Tomás de </w:t>
      </w:r>
      <w:r w:rsidRPr="00C81538">
        <w:rPr>
          <w:rFonts w:ascii="Book Antiqua" w:hAnsi="Book Antiqua" w:cs="Palatino"/>
          <w:bCs/>
          <w:lang w:val="es-ES"/>
        </w:rPr>
        <w:lastRenderedPageBreak/>
        <w:t xml:space="preserve">Aquino de Ciudad Guzmán, Jalisco, México, y otro del Foro de Educación Teológica Ecuménica Latinoamericana y Caribeña, que agrupa a cuatro asociaciones teológicas que reúnen a más de 50 seminarios y facultades de teología en el continente. Es feliz esposo de la profesora Alma Miriam Montalban Espinoza y padre de </w:t>
      </w:r>
      <w:proofErr w:type="spellStart"/>
      <w:r w:rsidRPr="00C81538">
        <w:rPr>
          <w:rFonts w:ascii="Book Antiqua" w:hAnsi="Book Antiqua" w:cs="Palatino"/>
          <w:bCs/>
          <w:lang w:val="es-ES"/>
        </w:rPr>
        <w:t>Yeled</w:t>
      </w:r>
      <w:proofErr w:type="spellEnd"/>
      <w:r w:rsidRPr="00C81538">
        <w:rPr>
          <w:rFonts w:ascii="Book Antiqua" w:hAnsi="Book Antiqua" w:cs="Palatino"/>
          <w:bCs/>
          <w:lang w:val="es-ES"/>
        </w:rPr>
        <w:t>, Uri y Anna</w:t>
      </w:r>
      <w:r w:rsidR="00847DCF" w:rsidRPr="00D43173">
        <w:rPr>
          <w:rFonts w:ascii="Book Antiqua" w:hAnsi="Book Antiqua" w:cs="Palatino"/>
          <w:bCs/>
          <w:lang w:val="es-ES"/>
        </w:rPr>
        <w:t>.</w:t>
      </w:r>
      <w:r w:rsidR="005D7E9C" w:rsidRPr="00D43173">
        <w:rPr>
          <w:rFonts w:ascii="Book Antiqua" w:hAnsi="Book Antiqua" w:cs="Palatino"/>
          <w:bCs/>
          <w:lang w:val="es-ES"/>
        </w:rPr>
        <w:br w:type="page"/>
      </w:r>
    </w:p>
    <w:p w14:paraId="56FFCEDC" w14:textId="630E6EBF" w:rsidR="001D38E5" w:rsidRPr="00D43173" w:rsidRDefault="001D38E5" w:rsidP="005D7E9C">
      <w:pPr>
        <w:jc w:val="center"/>
        <w:rPr>
          <w:rFonts w:ascii="Optima" w:hAnsi="Optima" w:cs="Optima"/>
          <w:b/>
          <w:sz w:val="40"/>
          <w:szCs w:val="40"/>
          <w:lang w:val="es-ES"/>
        </w:rPr>
      </w:pPr>
      <w:r w:rsidRPr="00D43173">
        <w:rPr>
          <w:rFonts w:ascii="Optima" w:hAnsi="Optima" w:cs="Optima"/>
          <w:b/>
          <w:sz w:val="40"/>
          <w:szCs w:val="40"/>
          <w:lang w:val="es-ES"/>
        </w:rPr>
        <w:lastRenderedPageBreak/>
        <w:t>—REUNIÓN</w:t>
      </w:r>
      <w:r w:rsidR="007F4E25" w:rsidRPr="00D43173">
        <w:rPr>
          <w:rFonts w:ascii="Optima" w:hAnsi="Optima" w:cs="Optima"/>
          <w:b/>
          <w:sz w:val="40"/>
          <w:szCs w:val="40"/>
          <w:lang w:val="es-ES"/>
        </w:rPr>
        <w:t>/GATHERING</w:t>
      </w:r>
      <w:r w:rsidRPr="00D43173">
        <w:rPr>
          <w:rFonts w:ascii="Optima" w:hAnsi="Optima" w:cs="Optima"/>
          <w:b/>
          <w:sz w:val="40"/>
          <w:szCs w:val="40"/>
          <w:lang w:val="es-ES"/>
        </w:rPr>
        <w:t>—</w:t>
      </w:r>
    </w:p>
    <w:p w14:paraId="2EAFA8A0" w14:textId="77777777" w:rsidR="001D38E5" w:rsidRPr="00D43173" w:rsidRDefault="001D38E5" w:rsidP="00E035FF">
      <w:pPr>
        <w:rPr>
          <w:rFonts w:ascii="Book Antiqua" w:hAnsi="Book Antiqua" w:cs="Palatino"/>
          <w:lang w:val="es-ES"/>
        </w:rPr>
      </w:pPr>
    </w:p>
    <w:p w14:paraId="6DCC7957" w14:textId="64BA0D59" w:rsidR="00552AE2" w:rsidRPr="00C81538" w:rsidRDefault="00552AE2" w:rsidP="00552AE2">
      <w:pPr>
        <w:rPr>
          <w:rFonts w:ascii="Book Antiqua" w:hAnsi="Book Antiqua"/>
          <w:b/>
          <w:bCs/>
          <w:color w:val="EE0000"/>
          <w:lang w:val="es-ES"/>
        </w:rPr>
      </w:pPr>
      <w:r w:rsidRPr="00593DFC">
        <w:rPr>
          <w:rFonts w:ascii="Book Antiqua" w:hAnsi="Book Antiqua"/>
          <w:b/>
          <w:bCs/>
        </w:rPr>
        <w:t>ENCENDIDO DE LAS VELAS DE ADVIENTO</w:t>
      </w:r>
      <w:r>
        <w:rPr>
          <w:rFonts w:ascii="Book Antiqua" w:hAnsi="Book Antiqua"/>
          <w:b/>
          <w:bCs/>
        </w:rPr>
        <w:t xml:space="preserve"> / </w:t>
      </w:r>
      <w:r w:rsidRPr="00FC70EA">
        <w:rPr>
          <w:rFonts w:ascii="Book Antiqua" w:hAnsi="Book Antiqua"/>
          <w:b/>
          <w:bCs/>
        </w:rPr>
        <w:t>LIGHTING OF THE ADVENT CANDLES</w:t>
      </w:r>
      <w:r w:rsidRPr="00593DFC">
        <w:rPr>
          <w:rFonts w:ascii="Book Antiqua" w:hAnsi="Book Antiqua"/>
          <w:b/>
          <w:bCs/>
        </w:rPr>
        <w:t xml:space="preserve"> </w:t>
      </w:r>
      <w:r w:rsidRPr="00C81538">
        <w:rPr>
          <w:rFonts w:ascii="Book Antiqua" w:hAnsi="Book Antiqua"/>
          <w:bCs/>
          <w:i/>
          <w:color w:val="EE0000"/>
          <w:sz w:val="20"/>
          <w:lang w:val="es-ES"/>
        </w:rPr>
        <w:t xml:space="preserve">(En algunas iglesias se acostumbra encender velas como símbolo de la presencia de Dios y de su luz. La sugerencia aquí es encender las velas de la corona de </w:t>
      </w:r>
      <w:r w:rsidR="00C81538" w:rsidRPr="00C81538">
        <w:rPr>
          <w:rFonts w:ascii="Book Antiqua" w:hAnsi="Book Antiqua"/>
          <w:bCs/>
          <w:i/>
          <w:color w:val="EE0000"/>
          <w:sz w:val="20"/>
          <w:lang w:val="es-ES"/>
        </w:rPr>
        <w:t>A</w:t>
      </w:r>
      <w:r w:rsidRPr="00C81538">
        <w:rPr>
          <w:rFonts w:ascii="Book Antiqua" w:hAnsi="Book Antiqua"/>
          <w:bCs/>
          <w:i/>
          <w:color w:val="EE0000"/>
          <w:sz w:val="20"/>
          <w:lang w:val="es-ES"/>
        </w:rPr>
        <w:t>dviento al principio del culto de adoración.)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5052"/>
        <w:gridCol w:w="5028"/>
      </w:tblGrid>
      <w:tr w:rsidR="00552AE2" w:rsidRPr="00AD4D83" w14:paraId="7CA34CAF" w14:textId="77777777" w:rsidTr="002713F3">
        <w:tc>
          <w:tcPr>
            <w:tcW w:w="5395" w:type="dxa"/>
          </w:tcPr>
          <w:p w14:paraId="3028957E" w14:textId="77777777" w:rsidR="003F6819" w:rsidRPr="003F6819" w:rsidRDefault="003F6819" w:rsidP="003F6819">
            <w:pPr>
              <w:rPr>
                <w:rFonts w:ascii="Book Antiqua" w:hAnsi="Book Antiqua"/>
                <w:bCs/>
                <w:lang w:val="es-ES"/>
              </w:rPr>
            </w:pPr>
            <w:r w:rsidRPr="003F6819">
              <w:rPr>
                <w:rFonts w:ascii="Book Antiqua" w:hAnsi="Book Antiqua"/>
                <w:bCs/>
                <w:lang w:val="es-ES"/>
              </w:rPr>
              <w:t>Líder: Cuando el cielo se oscurece y la tierra tiembla, clamamos: «¡Ven, Señor!». Como las ramas tiernas anuncian el verano, las promesas de Dios nos invitan a esperar.</w:t>
            </w:r>
          </w:p>
          <w:p w14:paraId="1FFBD905" w14:textId="77777777" w:rsidR="003F6819" w:rsidRPr="003F6819" w:rsidRDefault="003F6819" w:rsidP="003F6819">
            <w:pPr>
              <w:rPr>
                <w:rFonts w:ascii="Book Antiqua" w:hAnsi="Book Antiqua"/>
                <w:bCs/>
                <w:lang w:val="es-ES"/>
              </w:rPr>
            </w:pPr>
          </w:p>
          <w:p w14:paraId="1BC14AEB" w14:textId="77777777" w:rsidR="003F6819" w:rsidRPr="003F6819" w:rsidRDefault="003F6819" w:rsidP="003F6819">
            <w:pPr>
              <w:rPr>
                <w:rFonts w:ascii="Book Antiqua" w:hAnsi="Book Antiqua"/>
                <w:bCs/>
                <w:i/>
                <w:iCs/>
                <w:lang w:val="es-ES"/>
              </w:rPr>
            </w:pPr>
            <w:r w:rsidRPr="003F6819">
              <w:rPr>
                <w:rFonts w:ascii="Book Antiqua" w:hAnsi="Book Antiqua"/>
                <w:bCs/>
                <w:i/>
                <w:iCs/>
                <w:lang w:val="es-ES"/>
              </w:rPr>
              <w:t>Pueblo: Encendemos esta luz y abrimos el corazón. Ven, Señor Jesús.</w:t>
            </w:r>
          </w:p>
          <w:p w14:paraId="6163D264" w14:textId="77777777" w:rsidR="003F6819" w:rsidRPr="003F6819" w:rsidRDefault="003F6819" w:rsidP="003F6819">
            <w:pPr>
              <w:rPr>
                <w:rFonts w:ascii="Book Antiqua" w:hAnsi="Book Antiqua"/>
                <w:bCs/>
                <w:lang w:val="es-ES"/>
              </w:rPr>
            </w:pPr>
          </w:p>
          <w:p w14:paraId="4D8B28EF" w14:textId="77777777" w:rsidR="003F6819" w:rsidRPr="003F6819" w:rsidRDefault="003F6819" w:rsidP="003F6819">
            <w:pPr>
              <w:rPr>
                <w:rFonts w:ascii="Book Antiqua" w:hAnsi="Book Antiqua"/>
                <w:bCs/>
                <w:i/>
                <w:iCs/>
                <w:color w:val="EE0000"/>
                <w:lang w:val="es-ES"/>
              </w:rPr>
            </w:pPr>
            <w:r w:rsidRPr="003F6819">
              <w:rPr>
                <w:rFonts w:ascii="Book Antiqua" w:hAnsi="Book Antiqua"/>
                <w:bCs/>
                <w:i/>
                <w:iCs/>
                <w:color w:val="EE0000"/>
                <w:lang w:val="es-ES"/>
              </w:rPr>
              <w:t>Se enciende la primera vela.</w:t>
            </w:r>
          </w:p>
          <w:p w14:paraId="6EAE3429" w14:textId="77777777" w:rsidR="003F6819" w:rsidRPr="003F6819" w:rsidRDefault="003F6819" w:rsidP="003F6819">
            <w:pPr>
              <w:rPr>
                <w:rFonts w:ascii="Book Antiqua" w:hAnsi="Book Antiqua"/>
                <w:bCs/>
                <w:lang w:val="es-ES"/>
              </w:rPr>
            </w:pPr>
          </w:p>
          <w:p w14:paraId="2C13F2D8" w14:textId="77777777" w:rsidR="003F6819" w:rsidRPr="003F6819" w:rsidRDefault="003F6819" w:rsidP="003F6819">
            <w:pPr>
              <w:rPr>
                <w:rFonts w:ascii="Book Antiqua" w:hAnsi="Book Antiqua"/>
                <w:bCs/>
                <w:lang w:val="es-ES"/>
              </w:rPr>
            </w:pPr>
            <w:r w:rsidRPr="003F6819">
              <w:rPr>
                <w:rFonts w:ascii="Book Antiqua" w:hAnsi="Book Antiqua"/>
                <w:bCs/>
                <w:lang w:val="es-ES"/>
              </w:rPr>
              <w:t>Líder: Encendemos la vela de la esperanza. Su pequeña llama nos recuerda que, aun en la incertidumbre, la palabra de Cristo permanece.</w:t>
            </w:r>
          </w:p>
          <w:p w14:paraId="14581C2B" w14:textId="77777777" w:rsidR="003F6819" w:rsidRPr="003F6819" w:rsidRDefault="003F6819" w:rsidP="003F6819">
            <w:pPr>
              <w:rPr>
                <w:rFonts w:ascii="Book Antiqua" w:hAnsi="Book Antiqua"/>
                <w:bCs/>
                <w:lang w:val="es-ES"/>
              </w:rPr>
            </w:pPr>
          </w:p>
          <w:p w14:paraId="4BC9A414" w14:textId="133D4CFB" w:rsidR="00552AE2" w:rsidRPr="003F6819" w:rsidRDefault="003F6819" w:rsidP="003F6819">
            <w:pPr>
              <w:rPr>
                <w:rFonts w:ascii="Book Antiqua" w:hAnsi="Book Antiqua"/>
                <w:b/>
                <w:i/>
                <w:iCs/>
              </w:rPr>
            </w:pPr>
            <w:r w:rsidRPr="003F6819">
              <w:rPr>
                <w:rFonts w:ascii="Book Antiqua" w:hAnsi="Book Antiqua"/>
                <w:b/>
                <w:i/>
                <w:iCs/>
                <w:lang w:val="es-ES"/>
              </w:rPr>
              <w:t>Unísono: Dios de esperanza, mantennos alertas a tu presencia. Que nuestra espera dé fruto en actos de compasión. Amén.</w:t>
            </w:r>
          </w:p>
        </w:tc>
        <w:tc>
          <w:tcPr>
            <w:tcW w:w="5395" w:type="dxa"/>
          </w:tcPr>
          <w:p w14:paraId="7644C634" w14:textId="77777777" w:rsidR="003F6819" w:rsidRPr="003F6819" w:rsidRDefault="003F6819" w:rsidP="003F6819">
            <w:pPr>
              <w:rPr>
                <w:rFonts w:ascii="Book Antiqua" w:hAnsi="Book Antiqua"/>
                <w:bCs/>
              </w:rPr>
            </w:pPr>
            <w:r w:rsidRPr="003F6819">
              <w:rPr>
                <w:rFonts w:ascii="Book Antiqua" w:hAnsi="Book Antiqua"/>
                <w:bCs/>
              </w:rPr>
              <w:t>Leader: When the sky grows dark and the earth trembles, we cry out, “Come, Lord!” As tender branches announce the summer, God’s promises invite us to wait in hope.</w:t>
            </w:r>
          </w:p>
          <w:p w14:paraId="4774A2B0" w14:textId="77777777" w:rsidR="003F6819" w:rsidRPr="003F6819" w:rsidRDefault="003F6819" w:rsidP="003F6819">
            <w:pPr>
              <w:rPr>
                <w:rFonts w:ascii="Book Antiqua" w:hAnsi="Book Antiqua"/>
                <w:bCs/>
              </w:rPr>
            </w:pPr>
          </w:p>
          <w:p w14:paraId="6092260F" w14:textId="77777777" w:rsidR="003F6819" w:rsidRPr="003F6819" w:rsidRDefault="003F6819" w:rsidP="003F6819">
            <w:pPr>
              <w:rPr>
                <w:rFonts w:ascii="Book Antiqua" w:hAnsi="Book Antiqua"/>
                <w:bCs/>
                <w:i/>
                <w:iCs/>
              </w:rPr>
            </w:pPr>
            <w:r w:rsidRPr="003F6819">
              <w:rPr>
                <w:rFonts w:ascii="Book Antiqua" w:hAnsi="Book Antiqua"/>
                <w:bCs/>
                <w:i/>
                <w:iCs/>
              </w:rPr>
              <w:t>People: We kindle this light and open our hearts. Come, Lord Jesus.</w:t>
            </w:r>
          </w:p>
          <w:p w14:paraId="61CAEB68" w14:textId="77777777" w:rsidR="003F6819" w:rsidRPr="003F6819" w:rsidRDefault="003F6819" w:rsidP="003F6819">
            <w:pPr>
              <w:rPr>
                <w:rFonts w:ascii="Book Antiqua" w:hAnsi="Book Antiqua"/>
                <w:bCs/>
              </w:rPr>
            </w:pPr>
          </w:p>
          <w:p w14:paraId="40B5EC71" w14:textId="77777777" w:rsidR="003F6819" w:rsidRPr="003F6819" w:rsidRDefault="003F6819" w:rsidP="003F6819">
            <w:pPr>
              <w:rPr>
                <w:rFonts w:ascii="Book Antiqua" w:hAnsi="Book Antiqua"/>
                <w:bCs/>
                <w:i/>
                <w:iCs/>
                <w:color w:val="EE0000"/>
              </w:rPr>
            </w:pPr>
            <w:r w:rsidRPr="003F6819">
              <w:rPr>
                <w:rFonts w:ascii="Book Antiqua" w:hAnsi="Book Antiqua"/>
                <w:bCs/>
                <w:i/>
                <w:iCs/>
                <w:color w:val="EE0000"/>
              </w:rPr>
              <w:t>The first candle is lit.</w:t>
            </w:r>
          </w:p>
          <w:p w14:paraId="1E3C87F7" w14:textId="77777777" w:rsidR="003F6819" w:rsidRPr="003F6819" w:rsidRDefault="003F6819" w:rsidP="003F6819">
            <w:pPr>
              <w:rPr>
                <w:rFonts w:ascii="Book Antiqua" w:hAnsi="Book Antiqua"/>
                <w:bCs/>
              </w:rPr>
            </w:pPr>
          </w:p>
          <w:p w14:paraId="1338CB33" w14:textId="77777777" w:rsidR="003F6819" w:rsidRPr="003F6819" w:rsidRDefault="003F6819" w:rsidP="003F6819">
            <w:pPr>
              <w:rPr>
                <w:rFonts w:ascii="Book Antiqua" w:hAnsi="Book Antiqua"/>
                <w:bCs/>
              </w:rPr>
            </w:pPr>
            <w:r w:rsidRPr="003F6819">
              <w:rPr>
                <w:rFonts w:ascii="Book Antiqua" w:hAnsi="Book Antiqua"/>
                <w:bCs/>
              </w:rPr>
              <w:t>Leader: We light the candle of hope. Its small flame reminds us that, even amid uncertainty, the word of Christ endures.</w:t>
            </w:r>
          </w:p>
          <w:p w14:paraId="04D82D69" w14:textId="77777777" w:rsidR="003F6819" w:rsidRPr="003F6819" w:rsidRDefault="003F6819" w:rsidP="003F6819">
            <w:pPr>
              <w:rPr>
                <w:rFonts w:ascii="Book Antiqua" w:hAnsi="Book Antiqua"/>
                <w:bCs/>
              </w:rPr>
            </w:pPr>
          </w:p>
          <w:p w14:paraId="01217C1E" w14:textId="6033799A" w:rsidR="00552AE2" w:rsidRPr="003F6819" w:rsidRDefault="003F6819" w:rsidP="003F6819">
            <w:pPr>
              <w:rPr>
                <w:rFonts w:ascii="Book Antiqua" w:hAnsi="Book Antiqua"/>
                <w:b/>
                <w:i/>
                <w:iCs/>
              </w:rPr>
            </w:pPr>
            <w:r w:rsidRPr="003F6819">
              <w:rPr>
                <w:rFonts w:ascii="Book Antiqua" w:hAnsi="Book Antiqua"/>
                <w:b/>
                <w:i/>
                <w:iCs/>
              </w:rPr>
              <w:t>Unison: God of hope, keep us alert to your presence. May our waiting bear fruit in acts of compassion. Amen.</w:t>
            </w:r>
          </w:p>
        </w:tc>
      </w:tr>
    </w:tbl>
    <w:p w14:paraId="6988AC85" w14:textId="77777777" w:rsidR="00552AE2" w:rsidRDefault="00552AE2" w:rsidP="00AD35D6">
      <w:pPr>
        <w:rPr>
          <w:rFonts w:ascii="Book Antiqua" w:hAnsi="Book Antiqua" w:cs="Palatino"/>
          <w:b/>
          <w:lang w:val="es-ES"/>
        </w:rPr>
      </w:pPr>
    </w:p>
    <w:p w14:paraId="73D99689" w14:textId="42C27A8B" w:rsidR="00AD35D6" w:rsidRPr="00D43173" w:rsidRDefault="00A75549" w:rsidP="00AD35D6">
      <w:pPr>
        <w:rPr>
          <w:rFonts w:ascii="Book Antiqua" w:hAnsi="Book Antiqua" w:cs="Palatino"/>
          <w:i/>
          <w:iCs/>
          <w:color w:val="FF0000"/>
          <w:sz w:val="20"/>
          <w:szCs w:val="20"/>
          <w:lang w:val="es-ES"/>
        </w:rPr>
      </w:pPr>
      <w:r w:rsidRPr="00D43173">
        <w:rPr>
          <w:rFonts w:ascii="Book Antiqua" w:hAnsi="Book Antiqua" w:cs="Palatino"/>
          <w:b/>
          <w:lang w:val="es-ES"/>
        </w:rPr>
        <w:t>LLAMAMIENTO A LA ADORACIÓN</w:t>
      </w:r>
      <w:r w:rsidR="007F4E25" w:rsidRPr="00D43173">
        <w:rPr>
          <w:rFonts w:ascii="Book Antiqua" w:hAnsi="Book Antiqua" w:cs="Palatino"/>
          <w:b/>
          <w:lang w:val="es-ES"/>
        </w:rPr>
        <w:t xml:space="preserve"> / OPENING SENTENCES</w:t>
      </w:r>
      <w:r w:rsidRPr="00D43173">
        <w:rPr>
          <w:rFonts w:ascii="Book Antiqua" w:hAnsi="Book Antiqua" w:cs="Palatino"/>
          <w:lang w:val="es-ES"/>
        </w:rPr>
        <w:t xml:space="preserve"> </w:t>
      </w:r>
      <w:r w:rsidR="00AD35D6" w:rsidRPr="00D43173">
        <w:rPr>
          <w:rFonts w:ascii="Book Antiqua" w:hAnsi="Book Antiqua" w:cs="Palatino"/>
          <w:bCs/>
          <w:i/>
          <w:iCs/>
          <w:color w:val="FF0000"/>
          <w:sz w:val="20"/>
          <w:szCs w:val="20"/>
          <w:lang w:val="es-ES"/>
        </w:rPr>
        <w:t>(</w:t>
      </w:r>
      <w:r w:rsidR="000E1C04" w:rsidRPr="00A74828">
        <w:rPr>
          <w:rFonts w:ascii="Book Antiqua" w:hAnsi="Book Antiqua" w:cs="Palatino"/>
          <w:i/>
          <w:color w:val="FF0000"/>
          <w:sz w:val="20"/>
          <w:szCs w:val="20"/>
          <w:lang w:val="es-ES"/>
        </w:rPr>
        <w:t>Salmo</w:t>
      </w:r>
      <w:r w:rsidR="000E1C04">
        <w:rPr>
          <w:rFonts w:ascii="Book Antiqua" w:hAnsi="Book Antiqua" w:cs="Palatino"/>
          <w:i/>
          <w:color w:val="FF0000"/>
          <w:sz w:val="20"/>
          <w:szCs w:val="20"/>
          <w:lang w:val="es-ES"/>
        </w:rPr>
        <w:t>/Psalm</w:t>
      </w:r>
      <w:r w:rsidR="000E1C04" w:rsidRPr="00A74828">
        <w:rPr>
          <w:rFonts w:ascii="Book Antiqua" w:hAnsi="Book Antiqua" w:cs="Palatino"/>
          <w:i/>
          <w:color w:val="FF0000"/>
          <w:sz w:val="20"/>
          <w:szCs w:val="20"/>
          <w:lang w:val="es-ES"/>
        </w:rPr>
        <w:t xml:space="preserve"> </w:t>
      </w:r>
      <w:r w:rsidR="00552AE2">
        <w:rPr>
          <w:rFonts w:ascii="Book Antiqua" w:hAnsi="Book Antiqua" w:cs="Palatino"/>
          <w:i/>
          <w:color w:val="FF0000"/>
          <w:sz w:val="20"/>
          <w:szCs w:val="20"/>
          <w:lang w:val="es-US"/>
        </w:rPr>
        <w:t>80</w:t>
      </w:r>
      <w:r w:rsidR="003976CA" w:rsidRPr="003976CA">
        <w:rPr>
          <w:rFonts w:ascii="Book Antiqua" w:hAnsi="Book Antiqua" w:cs="Palatino"/>
          <w:i/>
          <w:color w:val="FF0000"/>
          <w:sz w:val="20"/>
          <w:szCs w:val="20"/>
          <w:lang w:val="es-US"/>
        </w:rPr>
        <w:t xml:space="preserve">. </w:t>
      </w:r>
      <w:r w:rsidR="000E1C04">
        <w:rPr>
          <w:rFonts w:ascii="Book Antiqua" w:hAnsi="Book Antiqua" w:cs="Palatino"/>
          <w:i/>
          <w:color w:val="FF0000"/>
          <w:sz w:val="20"/>
          <w:szCs w:val="20"/>
          <w:lang w:val="es-US"/>
        </w:rPr>
        <w:t>MGV</w:t>
      </w:r>
      <w:r w:rsidR="00AD35D6" w:rsidRPr="00D43173">
        <w:rPr>
          <w:rFonts w:ascii="Book Antiqua" w:hAnsi="Book Antiqua" w:cs="Palatino"/>
          <w:bCs/>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43"/>
        <w:gridCol w:w="5037"/>
      </w:tblGrid>
      <w:tr w:rsidR="00AD35D6" w:rsidRPr="00D43173" w14:paraId="1A7A4578" w14:textId="77777777" w:rsidTr="003F6094">
        <w:tc>
          <w:tcPr>
            <w:tcW w:w="5395" w:type="dxa"/>
          </w:tcPr>
          <w:p w14:paraId="62C56AB3" w14:textId="77777777" w:rsidR="00552AE2" w:rsidRPr="00FC70EA" w:rsidRDefault="00552AE2" w:rsidP="00552AE2">
            <w:pPr>
              <w:rPr>
                <w:rFonts w:ascii="Book Antiqua" w:hAnsi="Book Antiqua"/>
                <w:b/>
                <w:i/>
                <w:lang w:val="es-ES"/>
              </w:rPr>
            </w:pPr>
            <w:r w:rsidRPr="00FC70EA">
              <w:rPr>
                <w:rFonts w:ascii="Book Antiqua" w:hAnsi="Book Antiqua"/>
                <w:lang w:val="es-ES"/>
              </w:rPr>
              <w:t xml:space="preserve">Líder: Pastor de Israel, escucha a tu pueblo. Resplandece en nuestras vidas y guía nuestros pasos. </w:t>
            </w:r>
          </w:p>
          <w:p w14:paraId="4A9B4A24" w14:textId="77777777" w:rsidR="00552AE2" w:rsidRPr="00FC70EA" w:rsidRDefault="00552AE2" w:rsidP="00552AE2">
            <w:pPr>
              <w:rPr>
                <w:rFonts w:ascii="Book Antiqua" w:hAnsi="Book Antiqua"/>
                <w:b/>
                <w:i/>
                <w:lang w:val="es-ES"/>
              </w:rPr>
            </w:pPr>
          </w:p>
          <w:p w14:paraId="42781D3F" w14:textId="77777777" w:rsidR="00552AE2" w:rsidRPr="00FC70EA" w:rsidRDefault="00552AE2" w:rsidP="00552AE2">
            <w:pPr>
              <w:rPr>
                <w:rFonts w:ascii="Book Antiqua" w:hAnsi="Book Antiqua"/>
                <w:bCs/>
                <w:i/>
                <w:lang w:val="es-ES"/>
              </w:rPr>
            </w:pPr>
            <w:r w:rsidRPr="00FC70EA">
              <w:rPr>
                <w:rFonts w:ascii="Book Antiqua" w:hAnsi="Book Antiqua"/>
                <w:bCs/>
                <w:i/>
                <w:lang w:val="es-ES"/>
              </w:rPr>
              <w:t xml:space="preserve">Pueblo: </w:t>
            </w:r>
            <w:r>
              <w:rPr>
                <w:rFonts w:ascii="Book Antiqua" w:hAnsi="Book Antiqua"/>
                <w:bCs/>
                <w:i/>
                <w:lang w:val="es-ES"/>
              </w:rPr>
              <w:t>¡</w:t>
            </w:r>
            <w:r w:rsidRPr="00FC70EA">
              <w:rPr>
                <w:rFonts w:ascii="Book Antiqua" w:hAnsi="Book Antiqua"/>
                <w:bCs/>
                <w:i/>
                <w:lang w:val="es-ES"/>
              </w:rPr>
              <w:t>O Dios, restáuranos! Haz resplandecer tu rostro, y recibiremos salvación.</w:t>
            </w:r>
          </w:p>
          <w:p w14:paraId="1506CF62" w14:textId="77777777" w:rsidR="00552AE2" w:rsidRPr="00FC70EA" w:rsidRDefault="00552AE2" w:rsidP="00552AE2">
            <w:pPr>
              <w:rPr>
                <w:rFonts w:ascii="Book Antiqua" w:hAnsi="Book Antiqua"/>
                <w:b/>
                <w:bCs/>
                <w:lang w:val="es-ES"/>
              </w:rPr>
            </w:pPr>
          </w:p>
          <w:p w14:paraId="414E9FBE" w14:textId="77777777" w:rsidR="00552AE2" w:rsidRPr="00FC70EA" w:rsidRDefault="00552AE2" w:rsidP="00552AE2">
            <w:pPr>
              <w:rPr>
                <w:rFonts w:ascii="Book Antiqua" w:hAnsi="Book Antiqua"/>
                <w:lang w:val="es-ES"/>
              </w:rPr>
            </w:pPr>
            <w:r w:rsidRPr="00FC70EA">
              <w:rPr>
                <w:rFonts w:ascii="Book Antiqua" w:hAnsi="Book Antiqua"/>
                <w:lang w:val="es-ES"/>
              </w:rPr>
              <w:t>Líder: Adoremos a Dios, porque nos escucha y nos da su perdón.</w:t>
            </w:r>
          </w:p>
          <w:p w14:paraId="00531E42" w14:textId="77777777" w:rsidR="00552AE2" w:rsidRPr="00FC70EA" w:rsidRDefault="00552AE2" w:rsidP="00552AE2">
            <w:pPr>
              <w:rPr>
                <w:rFonts w:ascii="Book Antiqua" w:hAnsi="Book Antiqua"/>
                <w:lang w:val="es-ES"/>
              </w:rPr>
            </w:pPr>
          </w:p>
          <w:p w14:paraId="0CC60994" w14:textId="0FBC827A" w:rsidR="00AD35D6" w:rsidRPr="000E3361" w:rsidRDefault="00552AE2" w:rsidP="00552AE2">
            <w:pPr>
              <w:rPr>
                <w:rFonts w:ascii="Book Antiqua" w:hAnsi="Book Antiqua"/>
                <w:b/>
                <w:bCs/>
                <w:i/>
                <w:iCs/>
                <w:lang w:val="es-ES"/>
              </w:rPr>
            </w:pPr>
            <w:r w:rsidRPr="00FC70EA">
              <w:rPr>
                <w:rFonts w:ascii="Book Antiqua" w:hAnsi="Book Antiqua"/>
                <w:b/>
                <w:i/>
                <w:lang w:val="es-ES"/>
              </w:rPr>
              <w:t xml:space="preserve">Unísono: </w:t>
            </w:r>
            <w:r>
              <w:rPr>
                <w:rFonts w:ascii="Book Antiqua" w:hAnsi="Book Antiqua"/>
                <w:b/>
                <w:i/>
                <w:lang w:val="es-ES"/>
              </w:rPr>
              <w:t>¡</w:t>
            </w:r>
            <w:r w:rsidRPr="00FC70EA">
              <w:rPr>
                <w:rFonts w:ascii="Book Antiqua" w:hAnsi="Book Antiqua"/>
                <w:b/>
                <w:i/>
                <w:lang w:val="es-ES"/>
              </w:rPr>
              <w:t>O Dios, restáuranos! Haz resplandecer tu rostro, y recibiremos salvación.</w:t>
            </w:r>
          </w:p>
        </w:tc>
        <w:tc>
          <w:tcPr>
            <w:tcW w:w="5395" w:type="dxa"/>
          </w:tcPr>
          <w:p w14:paraId="5362110F" w14:textId="77777777" w:rsidR="00552AE2" w:rsidRPr="001E6F01" w:rsidRDefault="00552AE2" w:rsidP="00552AE2">
            <w:pPr>
              <w:rPr>
                <w:rFonts w:ascii="Book Antiqua" w:hAnsi="Book Antiqua"/>
                <w:bCs/>
              </w:rPr>
            </w:pPr>
            <w:r w:rsidRPr="001E6F01">
              <w:rPr>
                <w:rFonts w:ascii="Book Antiqua" w:hAnsi="Book Antiqua"/>
                <w:bCs/>
              </w:rPr>
              <w:t xml:space="preserve">Leader: Shepherd of Israel, listen to your people. </w:t>
            </w:r>
            <w:r>
              <w:rPr>
                <w:rFonts w:ascii="Book Antiqua" w:hAnsi="Book Antiqua"/>
                <w:bCs/>
              </w:rPr>
              <w:t>Shine</w:t>
            </w:r>
            <w:r w:rsidRPr="001E6F01">
              <w:rPr>
                <w:rFonts w:ascii="Book Antiqua" w:hAnsi="Book Antiqua"/>
                <w:bCs/>
              </w:rPr>
              <w:t xml:space="preserve"> in our lives and guide our steps.</w:t>
            </w:r>
          </w:p>
          <w:p w14:paraId="74354815" w14:textId="77777777" w:rsidR="00552AE2" w:rsidRPr="001E6F01" w:rsidRDefault="00552AE2" w:rsidP="00552AE2">
            <w:pPr>
              <w:rPr>
                <w:rFonts w:ascii="Book Antiqua" w:hAnsi="Book Antiqua"/>
                <w:bCs/>
              </w:rPr>
            </w:pPr>
          </w:p>
          <w:p w14:paraId="3B1B5374" w14:textId="77777777" w:rsidR="00552AE2" w:rsidRPr="0060593A" w:rsidRDefault="00552AE2" w:rsidP="00552AE2">
            <w:pPr>
              <w:rPr>
                <w:rFonts w:ascii="Book Antiqua" w:hAnsi="Book Antiqua"/>
                <w:bCs/>
                <w:i/>
                <w:iCs/>
              </w:rPr>
            </w:pPr>
            <w:r w:rsidRPr="0060593A">
              <w:rPr>
                <w:rFonts w:ascii="Book Antiqua" w:hAnsi="Book Antiqua"/>
                <w:bCs/>
                <w:i/>
                <w:iCs/>
              </w:rPr>
              <w:t>People: Restore us, God! Make your face shine so that we can be saved!</w:t>
            </w:r>
          </w:p>
          <w:p w14:paraId="225D4C5A" w14:textId="77777777" w:rsidR="00552AE2" w:rsidRPr="001E6F01" w:rsidRDefault="00552AE2" w:rsidP="00552AE2">
            <w:pPr>
              <w:rPr>
                <w:rFonts w:ascii="Book Antiqua" w:hAnsi="Book Antiqua"/>
                <w:bCs/>
              </w:rPr>
            </w:pPr>
          </w:p>
          <w:p w14:paraId="7046EFE9" w14:textId="77777777" w:rsidR="00552AE2" w:rsidRPr="001E6F01" w:rsidRDefault="00552AE2" w:rsidP="00552AE2">
            <w:pPr>
              <w:rPr>
                <w:rFonts w:ascii="Book Antiqua" w:hAnsi="Book Antiqua"/>
                <w:bCs/>
              </w:rPr>
            </w:pPr>
            <w:r w:rsidRPr="001E6F01">
              <w:rPr>
                <w:rFonts w:ascii="Book Antiqua" w:hAnsi="Book Antiqua"/>
                <w:bCs/>
              </w:rPr>
              <w:t xml:space="preserve">Leader: Let us worship God because </w:t>
            </w:r>
            <w:r>
              <w:rPr>
                <w:rFonts w:ascii="Book Antiqua" w:hAnsi="Book Antiqua"/>
                <w:bCs/>
              </w:rPr>
              <w:t>God</w:t>
            </w:r>
            <w:r w:rsidRPr="001E6F01">
              <w:rPr>
                <w:rFonts w:ascii="Book Antiqua" w:hAnsi="Book Antiqua"/>
                <w:bCs/>
              </w:rPr>
              <w:t xml:space="preserve"> listens to us and gives us forgiveness.</w:t>
            </w:r>
          </w:p>
          <w:p w14:paraId="6C6EA7F7" w14:textId="77777777" w:rsidR="00552AE2" w:rsidRPr="001E6F01" w:rsidRDefault="00552AE2" w:rsidP="00552AE2">
            <w:pPr>
              <w:rPr>
                <w:rFonts w:ascii="Book Antiqua" w:hAnsi="Book Antiqua"/>
                <w:bCs/>
              </w:rPr>
            </w:pPr>
          </w:p>
          <w:p w14:paraId="6C2EA557" w14:textId="77777777" w:rsidR="00552AE2" w:rsidRPr="00F56031" w:rsidRDefault="00552AE2" w:rsidP="00552AE2">
            <w:pPr>
              <w:rPr>
                <w:rFonts w:ascii="Book Antiqua" w:hAnsi="Book Antiqua"/>
                <w:b/>
                <w:bCs/>
                <w:i/>
              </w:rPr>
            </w:pPr>
            <w:r w:rsidRPr="0060593A">
              <w:rPr>
                <w:rFonts w:ascii="Book Antiqua" w:hAnsi="Book Antiqua"/>
                <w:b/>
                <w:i/>
                <w:iCs/>
              </w:rPr>
              <w:t>Unison: Restore us, God! Make your face shine so that we can be saved!</w:t>
            </w:r>
          </w:p>
          <w:p w14:paraId="246A3B86" w14:textId="6F3B5CBF" w:rsidR="00AD35D6" w:rsidRPr="000E3361" w:rsidRDefault="00AD35D6" w:rsidP="000E3361">
            <w:pPr>
              <w:rPr>
                <w:rFonts w:ascii="Book Antiqua" w:hAnsi="Book Antiqua"/>
                <w:b/>
                <w:i/>
                <w:iCs/>
                <w:lang w:val="es-ES"/>
              </w:rPr>
            </w:pPr>
          </w:p>
        </w:tc>
      </w:tr>
    </w:tbl>
    <w:p w14:paraId="3113A181" w14:textId="77777777" w:rsidR="002556F3" w:rsidRPr="00D43173" w:rsidRDefault="002556F3" w:rsidP="00026F60">
      <w:pPr>
        <w:rPr>
          <w:rFonts w:ascii="Book Antiqua" w:hAnsi="Book Antiqua" w:cs="Palatino"/>
          <w:b/>
          <w:lang w:val="es-ES"/>
        </w:rPr>
      </w:pPr>
    </w:p>
    <w:p w14:paraId="57691462" w14:textId="1B91F4EF" w:rsidR="00552AE2" w:rsidRPr="00D43173" w:rsidRDefault="00552AE2" w:rsidP="00552AE2">
      <w:pPr>
        <w:rPr>
          <w:rFonts w:ascii="Book Antiqua" w:hAnsi="Book Antiqua" w:cs="Palatino"/>
          <w:i/>
          <w:iCs/>
          <w:color w:val="FF0000"/>
          <w:sz w:val="20"/>
          <w:szCs w:val="20"/>
          <w:lang w:val="es-ES"/>
        </w:rPr>
      </w:pPr>
      <w:r w:rsidRPr="00D43173">
        <w:rPr>
          <w:rFonts w:ascii="Book Antiqua" w:hAnsi="Book Antiqua" w:cs="Palatino"/>
          <w:bCs/>
          <w:i/>
          <w:iCs/>
          <w:color w:val="FF0000"/>
          <w:sz w:val="20"/>
          <w:szCs w:val="20"/>
          <w:lang w:val="es-ES"/>
        </w:rPr>
        <w:t>(</w:t>
      </w:r>
      <w:r w:rsidR="001B18B0">
        <w:rPr>
          <w:rFonts w:ascii="Book Antiqua" w:hAnsi="Book Antiqua" w:cs="Palatino"/>
          <w:bCs/>
          <w:i/>
          <w:iCs/>
          <w:color w:val="FF0000"/>
          <w:sz w:val="20"/>
          <w:szCs w:val="20"/>
          <w:lang w:val="es-ES"/>
        </w:rPr>
        <w:t>Marcos/</w:t>
      </w:r>
      <w:r w:rsidR="001B18B0" w:rsidRPr="001B18B0">
        <w:rPr>
          <w:rFonts w:ascii="Book Antiqua" w:hAnsi="Book Antiqua" w:cs="Palatino"/>
          <w:i/>
          <w:color w:val="FF0000"/>
          <w:sz w:val="20"/>
          <w:szCs w:val="20"/>
          <w:lang w:val="es-ES"/>
        </w:rPr>
        <w:t>Mark 13,24-37</w:t>
      </w:r>
      <w:r w:rsidRPr="003976CA">
        <w:rPr>
          <w:rFonts w:ascii="Book Antiqua" w:hAnsi="Book Antiqua" w:cs="Palatino"/>
          <w:i/>
          <w:color w:val="FF0000"/>
          <w:sz w:val="20"/>
          <w:szCs w:val="20"/>
          <w:lang w:val="es-US"/>
        </w:rPr>
        <w:t xml:space="preserve">. </w:t>
      </w:r>
      <w:r>
        <w:rPr>
          <w:rFonts w:ascii="Book Antiqua" w:hAnsi="Book Antiqua" w:cs="Palatino"/>
          <w:i/>
          <w:color w:val="FF0000"/>
          <w:sz w:val="20"/>
          <w:szCs w:val="20"/>
          <w:lang w:val="es-US"/>
        </w:rPr>
        <w:t>MGV</w:t>
      </w:r>
      <w:r w:rsidRPr="00D43173">
        <w:rPr>
          <w:rFonts w:ascii="Book Antiqua" w:hAnsi="Book Antiqua" w:cs="Palatino"/>
          <w:bCs/>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42"/>
        <w:gridCol w:w="5038"/>
      </w:tblGrid>
      <w:tr w:rsidR="00552AE2" w:rsidRPr="00D43173" w14:paraId="77A2AE43" w14:textId="77777777" w:rsidTr="002713F3">
        <w:tc>
          <w:tcPr>
            <w:tcW w:w="5395" w:type="dxa"/>
          </w:tcPr>
          <w:p w14:paraId="0D54E27D" w14:textId="77777777" w:rsidR="001B18B0" w:rsidRPr="001B18B0" w:rsidRDefault="001B18B0" w:rsidP="001B18B0">
            <w:pPr>
              <w:rPr>
                <w:rFonts w:ascii="Book Antiqua" w:hAnsi="Book Antiqua"/>
                <w:lang w:val="es-ES"/>
              </w:rPr>
            </w:pPr>
            <w:r w:rsidRPr="001B18B0">
              <w:rPr>
                <w:rFonts w:ascii="Book Antiqua" w:hAnsi="Book Antiqua"/>
                <w:lang w:val="es-ES"/>
              </w:rPr>
              <w:t>Líder: ¡Velen! Ha llegado el momento de esperar. ¡Vivan velando, porque nadie sabe ni la fecha ni la hora!</w:t>
            </w:r>
          </w:p>
          <w:p w14:paraId="0C818418" w14:textId="77777777" w:rsidR="001B18B0" w:rsidRPr="001B18B0" w:rsidRDefault="001B18B0" w:rsidP="001B18B0">
            <w:pPr>
              <w:rPr>
                <w:rFonts w:ascii="Book Antiqua" w:hAnsi="Book Antiqua"/>
                <w:lang w:val="es-ES"/>
              </w:rPr>
            </w:pPr>
          </w:p>
          <w:p w14:paraId="5FB54669" w14:textId="77777777" w:rsidR="001B18B0" w:rsidRPr="001B18B0" w:rsidRDefault="001B18B0" w:rsidP="001B18B0">
            <w:pPr>
              <w:rPr>
                <w:rFonts w:ascii="Book Antiqua" w:hAnsi="Book Antiqua"/>
                <w:i/>
                <w:iCs/>
                <w:lang w:val="es-ES"/>
              </w:rPr>
            </w:pPr>
            <w:r w:rsidRPr="001B18B0">
              <w:rPr>
                <w:rFonts w:ascii="Book Antiqua" w:hAnsi="Book Antiqua"/>
                <w:i/>
                <w:iCs/>
                <w:lang w:val="es-ES"/>
              </w:rPr>
              <w:lastRenderedPageBreak/>
              <w:t xml:space="preserve">Pueblo: Vivimos en alerta, porque hay mucho que hacer. El cielo y la tierra pasarán, </w:t>
            </w:r>
            <w:proofErr w:type="spellStart"/>
            <w:r w:rsidRPr="001B18B0">
              <w:rPr>
                <w:rFonts w:ascii="Book Antiqua" w:hAnsi="Book Antiqua"/>
                <w:i/>
                <w:iCs/>
                <w:lang w:val="es-ES"/>
              </w:rPr>
              <w:t>mas</w:t>
            </w:r>
            <w:proofErr w:type="spellEnd"/>
            <w:r w:rsidRPr="001B18B0">
              <w:rPr>
                <w:rFonts w:ascii="Book Antiqua" w:hAnsi="Book Antiqua"/>
                <w:i/>
                <w:iCs/>
                <w:lang w:val="es-ES"/>
              </w:rPr>
              <w:t xml:space="preserve"> sus palabras no pasarán.</w:t>
            </w:r>
          </w:p>
          <w:p w14:paraId="485B251A" w14:textId="77777777" w:rsidR="001B18B0" w:rsidRPr="001B18B0" w:rsidRDefault="001B18B0" w:rsidP="001B18B0">
            <w:pPr>
              <w:rPr>
                <w:rFonts w:ascii="Book Antiqua" w:hAnsi="Book Antiqua"/>
                <w:lang w:val="es-ES"/>
              </w:rPr>
            </w:pPr>
          </w:p>
          <w:p w14:paraId="6BAB330E" w14:textId="77777777" w:rsidR="001B18B0" w:rsidRPr="001B18B0" w:rsidRDefault="001B18B0" w:rsidP="001B18B0">
            <w:pPr>
              <w:rPr>
                <w:rFonts w:ascii="Book Antiqua" w:hAnsi="Book Antiqua"/>
                <w:lang w:val="es-ES"/>
              </w:rPr>
            </w:pPr>
            <w:r w:rsidRPr="001B18B0">
              <w:rPr>
                <w:rFonts w:ascii="Book Antiqua" w:hAnsi="Book Antiqua"/>
                <w:lang w:val="es-ES"/>
              </w:rPr>
              <w:t>Líder: Alabemos a nuestro Dios, quien envió a su Hijo unigénito para darnos salvación.</w:t>
            </w:r>
          </w:p>
          <w:p w14:paraId="21D28D69" w14:textId="77777777" w:rsidR="001B18B0" w:rsidRPr="001B18B0" w:rsidRDefault="001B18B0" w:rsidP="001B18B0">
            <w:pPr>
              <w:rPr>
                <w:rFonts w:ascii="Book Antiqua" w:hAnsi="Book Antiqua"/>
                <w:lang w:val="es-ES"/>
              </w:rPr>
            </w:pPr>
          </w:p>
          <w:p w14:paraId="48460415" w14:textId="2587A939" w:rsidR="00552AE2" w:rsidRPr="001B18B0" w:rsidRDefault="001B18B0" w:rsidP="001B18B0">
            <w:pPr>
              <w:rPr>
                <w:rFonts w:ascii="Book Antiqua" w:hAnsi="Book Antiqua"/>
                <w:b/>
                <w:bCs/>
                <w:i/>
                <w:iCs/>
                <w:lang w:val="es-ES"/>
              </w:rPr>
            </w:pPr>
            <w:r w:rsidRPr="001B18B0">
              <w:rPr>
                <w:rFonts w:ascii="Book Antiqua" w:hAnsi="Book Antiqua"/>
                <w:b/>
                <w:bCs/>
                <w:i/>
                <w:iCs/>
                <w:lang w:val="es-ES"/>
              </w:rPr>
              <w:t>Unísono: Las ramas ya brotan. El tiempo está cerca. Alabemos a Dios, pues su gracia y su don se han acercado.</w:t>
            </w:r>
          </w:p>
        </w:tc>
        <w:tc>
          <w:tcPr>
            <w:tcW w:w="5395" w:type="dxa"/>
          </w:tcPr>
          <w:p w14:paraId="06F7F89F" w14:textId="77777777" w:rsidR="004E230B" w:rsidRPr="004E230B" w:rsidRDefault="004E230B" w:rsidP="004E230B">
            <w:pPr>
              <w:rPr>
                <w:rFonts w:ascii="Book Antiqua" w:hAnsi="Book Antiqua"/>
                <w:bCs/>
              </w:rPr>
            </w:pPr>
            <w:r w:rsidRPr="004E230B">
              <w:rPr>
                <w:rFonts w:ascii="Book Antiqua" w:hAnsi="Book Antiqua"/>
                <w:bCs/>
              </w:rPr>
              <w:lastRenderedPageBreak/>
              <w:t>Leader: Keep watch! The time to wait has come. Stay watchful, for no one knows the day or the hour!</w:t>
            </w:r>
          </w:p>
          <w:p w14:paraId="7209A1B5" w14:textId="77777777" w:rsidR="004E230B" w:rsidRPr="004E230B" w:rsidRDefault="004E230B" w:rsidP="004E230B">
            <w:pPr>
              <w:rPr>
                <w:rFonts w:ascii="Book Antiqua" w:hAnsi="Book Antiqua"/>
                <w:bCs/>
              </w:rPr>
            </w:pPr>
          </w:p>
          <w:p w14:paraId="768D9490" w14:textId="77777777" w:rsidR="004E230B" w:rsidRPr="00CA07E1" w:rsidRDefault="004E230B" w:rsidP="004E230B">
            <w:pPr>
              <w:rPr>
                <w:rFonts w:ascii="Book Antiqua" w:hAnsi="Book Antiqua"/>
                <w:bCs/>
                <w:i/>
                <w:iCs/>
              </w:rPr>
            </w:pPr>
            <w:r w:rsidRPr="00CA07E1">
              <w:rPr>
                <w:rFonts w:ascii="Book Antiqua" w:hAnsi="Book Antiqua"/>
                <w:bCs/>
                <w:i/>
                <w:iCs/>
              </w:rPr>
              <w:lastRenderedPageBreak/>
              <w:t>People: We remain watchful, for there is much to do. Heaven and earth will pass away, but his words will not pass away.</w:t>
            </w:r>
          </w:p>
          <w:p w14:paraId="3089433D" w14:textId="77777777" w:rsidR="004E230B" w:rsidRPr="004E230B" w:rsidRDefault="004E230B" w:rsidP="004E230B">
            <w:pPr>
              <w:rPr>
                <w:rFonts w:ascii="Book Antiqua" w:hAnsi="Book Antiqua"/>
                <w:bCs/>
              </w:rPr>
            </w:pPr>
          </w:p>
          <w:p w14:paraId="1CE5366E" w14:textId="4201BBA9" w:rsidR="004E230B" w:rsidRPr="004E230B" w:rsidRDefault="004E230B" w:rsidP="004E230B">
            <w:pPr>
              <w:rPr>
                <w:rFonts w:ascii="Book Antiqua" w:hAnsi="Book Antiqua"/>
                <w:bCs/>
              </w:rPr>
            </w:pPr>
            <w:r w:rsidRPr="004E230B">
              <w:rPr>
                <w:rFonts w:ascii="Book Antiqua" w:hAnsi="Book Antiqua"/>
                <w:bCs/>
              </w:rPr>
              <w:t xml:space="preserve">Leader: Let us praise our God, who sent </w:t>
            </w:r>
            <w:r w:rsidR="00CA07E1">
              <w:rPr>
                <w:rFonts w:ascii="Book Antiqua" w:hAnsi="Book Antiqua"/>
                <w:bCs/>
              </w:rPr>
              <w:t>their</w:t>
            </w:r>
            <w:r w:rsidRPr="004E230B">
              <w:rPr>
                <w:rFonts w:ascii="Book Antiqua" w:hAnsi="Book Antiqua"/>
                <w:bCs/>
              </w:rPr>
              <w:t xml:space="preserve"> only Son to bring us salvation.</w:t>
            </w:r>
          </w:p>
          <w:p w14:paraId="2065E770" w14:textId="77777777" w:rsidR="004E230B" w:rsidRPr="004E230B" w:rsidRDefault="004E230B" w:rsidP="004E230B">
            <w:pPr>
              <w:rPr>
                <w:rFonts w:ascii="Book Antiqua" w:hAnsi="Book Antiqua"/>
                <w:bCs/>
              </w:rPr>
            </w:pPr>
          </w:p>
          <w:p w14:paraId="7A24FA49" w14:textId="191F06A2" w:rsidR="00552AE2" w:rsidRPr="00CA07E1" w:rsidRDefault="004E230B" w:rsidP="004E230B">
            <w:pPr>
              <w:rPr>
                <w:rFonts w:ascii="Book Antiqua" w:hAnsi="Book Antiqua"/>
                <w:b/>
                <w:i/>
                <w:iCs/>
                <w:lang w:val="es-ES"/>
              </w:rPr>
            </w:pPr>
            <w:r w:rsidRPr="00CA07E1">
              <w:rPr>
                <w:rFonts w:ascii="Book Antiqua" w:hAnsi="Book Antiqua"/>
                <w:b/>
                <w:i/>
                <w:iCs/>
              </w:rPr>
              <w:t xml:space="preserve">Unison: The branches are already budding. The time is near. Let us praise God, for </w:t>
            </w:r>
            <w:r w:rsidR="00CA07E1">
              <w:rPr>
                <w:rFonts w:ascii="Book Antiqua" w:hAnsi="Book Antiqua"/>
                <w:b/>
                <w:i/>
                <w:iCs/>
              </w:rPr>
              <w:t xml:space="preserve">their </w:t>
            </w:r>
            <w:r w:rsidRPr="00CA07E1">
              <w:rPr>
                <w:rFonts w:ascii="Book Antiqua" w:hAnsi="Book Antiqua"/>
                <w:b/>
                <w:i/>
                <w:iCs/>
              </w:rPr>
              <w:t>grace and his gift have drawn near.</w:t>
            </w:r>
          </w:p>
        </w:tc>
      </w:tr>
    </w:tbl>
    <w:p w14:paraId="79C2C25C" w14:textId="77777777" w:rsidR="00552AE2" w:rsidRDefault="00552AE2" w:rsidP="00026F60">
      <w:pPr>
        <w:rPr>
          <w:rFonts w:ascii="Book Antiqua" w:hAnsi="Book Antiqua" w:cs="Palatino"/>
          <w:b/>
          <w:lang w:val="es-ES"/>
        </w:rPr>
      </w:pPr>
    </w:p>
    <w:p w14:paraId="64CC23DF" w14:textId="2FE833D7" w:rsidR="00593DFC" w:rsidRPr="00D43173" w:rsidRDefault="0071084B" w:rsidP="00026F60">
      <w:pPr>
        <w:rPr>
          <w:rFonts w:ascii="Book Antiqua" w:hAnsi="Book Antiqua"/>
          <w:bCs/>
          <w:i/>
          <w:iCs/>
          <w:color w:val="FF0000"/>
          <w:sz w:val="20"/>
          <w:szCs w:val="20"/>
          <w:lang w:val="es-ES"/>
        </w:rPr>
      </w:pPr>
      <w:r w:rsidRPr="00D43173">
        <w:rPr>
          <w:rFonts w:ascii="Book Antiqua" w:hAnsi="Book Antiqua" w:cs="Palatino"/>
          <w:b/>
          <w:lang w:val="es-ES"/>
        </w:rPr>
        <w:t xml:space="preserve">ORACIÓN </w:t>
      </w:r>
      <w:r w:rsidR="0059623B" w:rsidRPr="00D43173">
        <w:rPr>
          <w:rFonts w:ascii="Book Antiqua" w:hAnsi="Book Antiqua" w:cs="Palatino"/>
          <w:b/>
          <w:lang w:val="es-ES"/>
        </w:rPr>
        <w:t>DEL DÍA</w:t>
      </w:r>
      <w:r w:rsidR="007F4E25" w:rsidRPr="00D43173">
        <w:rPr>
          <w:rFonts w:ascii="Book Antiqua" w:hAnsi="Book Antiqua" w:cs="Palatino"/>
          <w:b/>
          <w:lang w:val="es-ES"/>
        </w:rPr>
        <w:t xml:space="preserve"> / PRAYER OF THE DAY</w:t>
      </w:r>
      <w:r w:rsidR="00084C20" w:rsidRPr="00D43173">
        <w:rPr>
          <w:rFonts w:ascii="Book Antiqua" w:hAnsi="Book Antiqua" w:cs="Palatino"/>
          <w:b/>
          <w:lang w:val="es-ES"/>
        </w:rPr>
        <w:t xml:space="preserve"> </w:t>
      </w:r>
      <w:r w:rsidR="007851C8" w:rsidRPr="00D43173">
        <w:rPr>
          <w:rFonts w:ascii="Book Antiqua" w:hAnsi="Book Antiqua"/>
          <w:i/>
          <w:iCs/>
          <w:color w:val="FF0000"/>
          <w:sz w:val="20"/>
          <w:szCs w:val="20"/>
          <w:lang w:val="es-ES"/>
        </w:rPr>
        <w:t>(</w:t>
      </w:r>
      <w:hyperlink r:id="rId9" w:history="1">
        <w:proofErr w:type="spellStart"/>
        <w:r w:rsidR="00CA07E1" w:rsidRPr="00FC70EA">
          <w:rPr>
            <w:rStyle w:val="Hyperlink"/>
            <w:rFonts w:ascii="Book Antiqua" w:hAnsi="Book Antiqua" w:cs="Palatino"/>
            <w:i/>
            <w:sz w:val="20"/>
            <w:lang w:val="es-US"/>
          </w:rPr>
          <w:t>Prayers</w:t>
        </w:r>
        <w:proofErr w:type="spellEnd"/>
        <w:r w:rsidR="00CA07E1" w:rsidRPr="00FC70EA">
          <w:rPr>
            <w:rStyle w:val="Hyperlink"/>
            <w:rFonts w:ascii="Book Antiqua" w:hAnsi="Book Antiqua" w:cs="Palatino"/>
            <w:i/>
            <w:sz w:val="20"/>
            <w:lang w:val="es-US"/>
          </w:rPr>
          <w:t xml:space="preserve"> </w:t>
        </w:r>
        <w:proofErr w:type="spellStart"/>
        <w:r w:rsidR="00CA07E1" w:rsidRPr="00FC70EA">
          <w:rPr>
            <w:rStyle w:val="Hyperlink"/>
            <w:rFonts w:ascii="Book Antiqua" w:hAnsi="Book Antiqua" w:cs="Palatino"/>
            <w:i/>
            <w:sz w:val="20"/>
            <w:lang w:val="es-US"/>
          </w:rPr>
          <w:t>for</w:t>
        </w:r>
        <w:proofErr w:type="spellEnd"/>
        <w:r w:rsidR="00CA07E1" w:rsidRPr="00FC70EA">
          <w:rPr>
            <w:rStyle w:val="Hyperlink"/>
            <w:rFonts w:ascii="Book Antiqua" w:hAnsi="Book Antiqua" w:cs="Palatino"/>
            <w:i/>
            <w:sz w:val="20"/>
            <w:lang w:val="es-US"/>
          </w:rPr>
          <w:t xml:space="preserve"> </w:t>
        </w:r>
        <w:proofErr w:type="spellStart"/>
        <w:r w:rsidR="00CA07E1" w:rsidRPr="00FC70EA">
          <w:rPr>
            <w:rStyle w:val="Hyperlink"/>
            <w:rFonts w:ascii="Book Antiqua" w:hAnsi="Book Antiqua" w:cs="Palatino"/>
            <w:i/>
            <w:sz w:val="20"/>
            <w:lang w:val="es-US"/>
          </w:rPr>
          <w:t>Advent</w:t>
        </w:r>
        <w:proofErr w:type="spellEnd"/>
      </w:hyperlink>
      <w:r w:rsidR="00CA07E1" w:rsidRPr="00FC70EA">
        <w:rPr>
          <w:rFonts w:ascii="Book Antiqua" w:hAnsi="Book Antiqua" w:cs="Palatino"/>
          <w:i/>
          <w:color w:val="FF0000"/>
          <w:sz w:val="20"/>
          <w:lang w:val="es-US"/>
        </w:rPr>
        <w:t>. Traducción: MGV</w:t>
      </w:r>
      <w:r w:rsidR="007851C8" w:rsidRPr="00D43173">
        <w:rPr>
          <w:rFonts w:ascii="Book Antiqua" w:hAnsi="Book Antiqua"/>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59"/>
        <w:gridCol w:w="5021"/>
      </w:tblGrid>
      <w:tr w:rsidR="007F4E25" w:rsidRPr="00D43173" w14:paraId="70A714DD" w14:textId="77777777" w:rsidTr="00DC0F84">
        <w:tc>
          <w:tcPr>
            <w:tcW w:w="5395" w:type="dxa"/>
          </w:tcPr>
          <w:p w14:paraId="33BE1E39" w14:textId="77777777" w:rsidR="00CA07E1" w:rsidRPr="00FC70EA" w:rsidRDefault="00CA07E1" w:rsidP="00CA07E1">
            <w:pPr>
              <w:rPr>
                <w:rFonts w:ascii="Book Antiqua" w:hAnsi="Book Antiqua" w:cs="Palatino"/>
                <w:lang w:val="es-US"/>
              </w:rPr>
            </w:pPr>
            <w:r w:rsidRPr="00FC70EA">
              <w:rPr>
                <w:rFonts w:ascii="Book Antiqua" w:hAnsi="Book Antiqua" w:cs="Palatino"/>
                <w:lang w:val="es-US"/>
              </w:rPr>
              <w:t>Dios santo, aunque la tierra tiemble</w:t>
            </w:r>
          </w:p>
          <w:p w14:paraId="1F9A4E38" w14:textId="77777777" w:rsidR="00CA07E1" w:rsidRPr="00FC70EA" w:rsidRDefault="00CA07E1" w:rsidP="00CA07E1">
            <w:pPr>
              <w:rPr>
                <w:rFonts w:ascii="Book Antiqua" w:hAnsi="Book Antiqua" w:cs="Palatino"/>
                <w:lang w:val="es-US"/>
              </w:rPr>
            </w:pPr>
            <w:r w:rsidRPr="00FC70EA">
              <w:rPr>
                <w:rFonts w:ascii="Book Antiqua" w:hAnsi="Book Antiqua" w:cs="Palatino"/>
                <w:lang w:val="es-US"/>
              </w:rPr>
              <w:t>y las estrellas tiriten como las hojas,</w:t>
            </w:r>
          </w:p>
          <w:p w14:paraId="7DB78831" w14:textId="77777777" w:rsidR="00CA07E1" w:rsidRPr="00FC70EA" w:rsidRDefault="00CA07E1" w:rsidP="00CA07E1">
            <w:pPr>
              <w:rPr>
                <w:rFonts w:ascii="Book Antiqua" w:hAnsi="Book Antiqua" w:cs="Palatino"/>
                <w:lang w:val="es-US"/>
              </w:rPr>
            </w:pPr>
            <w:r w:rsidRPr="00FC70EA">
              <w:rPr>
                <w:rFonts w:ascii="Book Antiqua" w:hAnsi="Book Antiqua" w:cs="Palatino"/>
                <w:lang w:val="es-US"/>
              </w:rPr>
              <w:t>tu palabra permanecerá para siempre.</w:t>
            </w:r>
          </w:p>
          <w:p w14:paraId="04F0B571" w14:textId="77777777" w:rsidR="00CA07E1" w:rsidRPr="00FC70EA" w:rsidRDefault="00CA07E1" w:rsidP="00CA07E1">
            <w:pPr>
              <w:rPr>
                <w:rFonts w:ascii="Book Antiqua" w:hAnsi="Book Antiqua" w:cs="Palatino"/>
                <w:lang w:val="es-US"/>
              </w:rPr>
            </w:pPr>
            <w:r w:rsidRPr="00FC70EA">
              <w:rPr>
                <w:rFonts w:ascii="Book Antiqua" w:hAnsi="Book Antiqua" w:cs="Palatino"/>
                <w:lang w:val="es-US"/>
              </w:rPr>
              <w:t>Mantennos alertas ante el día</w:t>
            </w:r>
          </w:p>
          <w:p w14:paraId="216D6A46" w14:textId="77777777" w:rsidR="00CA07E1" w:rsidRPr="00FC70EA" w:rsidRDefault="00CA07E1" w:rsidP="00CA07E1">
            <w:pPr>
              <w:rPr>
                <w:rFonts w:ascii="Book Antiqua" w:hAnsi="Book Antiqua" w:cs="Palatino"/>
                <w:lang w:val="es-US"/>
              </w:rPr>
            </w:pPr>
            <w:r w:rsidRPr="00FC70EA">
              <w:rPr>
                <w:rFonts w:ascii="Book Antiqua" w:hAnsi="Book Antiqua" w:cs="Palatino"/>
                <w:lang w:val="es-US"/>
              </w:rPr>
              <w:t>en el que reunirás a tus fieles</w:t>
            </w:r>
          </w:p>
          <w:p w14:paraId="7D92B812" w14:textId="77777777" w:rsidR="00CA07E1" w:rsidRPr="00FC70EA" w:rsidRDefault="00CA07E1" w:rsidP="00CA07E1">
            <w:pPr>
              <w:rPr>
                <w:rFonts w:ascii="Book Antiqua" w:hAnsi="Book Antiqua" w:cs="Palatino"/>
                <w:lang w:val="es-US"/>
              </w:rPr>
            </w:pPr>
            <w:r w:rsidRPr="00FC70EA">
              <w:rPr>
                <w:rFonts w:ascii="Book Antiqua" w:hAnsi="Book Antiqua" w:cs="Palatino"/>
                <w:lang w:val="es-US"/>
              </w:rPr>
              <w:t>de todos los rincones de la tierra,</w:t>
            </w:r>
          </w:p>
          <w:p w14:paraId="00AC9709" w14:textId="77777777" w:rsidR="00CA07E1" w:rsidRPr="00FC70EA" w:rsidRDefault="00CA07E1" w:rsidP="00CA07E1">
            <w:pPr>
              <w:rPr>
                <w:rFonts w:ascii="Book Antiqua" w:hAnsi="Book Antiqua" w:cs="Palatino"/>
                <w:lang w:val="es-US"/>
              </w:rPr>
            </w:pPr>
            <w:r w:rsidRPr="00FC70EA">
              <w:rPr>
                <w:rFonts w:ascii="Book Antiqua" w:hAnsi="Book Antiqua" w:cs="Palatino"/>
                <w:lang w:val="es-US"/>
              </w:rPr>
              <w:t>para que podamos recibirte en gloria</w:t>
            </w:r>
          </w:p>
          <w:p w14:paraId="5F8EEB3B" w14:textId="782AD78F" w:rsidR="0022646B" w:rsidRPr="00B30DFC" w:rsidRDefault="00CA07E1" w:rsidP="00CA07E1">
            <w:pPr>
              <w:rPr>
                <w:rFonts w:ascii="Book Antiqua" w:hAnsi="Book Antiqua"/>
                <w:b/>
                <w:bCs/>
                <w:i/>
                <w:iCs/>
                <w:lang w:val="es-ES"/>
              </w:rPr>
            </w:pPr>
            <w:r w:rsidRPr="00FC70EA">
              <w:rPr>
                <w:rFonts w:ascii="Book Antiqua" w:hAnsi="Book Antiqua" w:cs="Palatino"/>
                <w:lang w:val="es-US"/>
              </w:rPr>
              <w:t xml:space="preserve">por Jesucristo nuestro Señor. </w:t>
            </w:r>
            <w:r w:rsidRPr="00FC70EA">
              <w:rPr>
                <w:rFonts w:ascii="Book Antiqua" w:hAnsi="Book Antiqua" w:cs="Palatino"/>
                <w:b/>
                <w:bCs/>
                <w:i/>
                <w:iCs/>
                <w:lang w:val="es-US"/>
              </w:rPr>
              <w:t>Amén.</w:t>
            </w:r>
          </w:p>
        </w:tc>
        <w:tc>
          <w:tcPr>
            <w:tcW w:w="5395" w:type="dxa"/>
          </w:tcPr>
          <w:p w14:paraId="711DCD6C" w14:textId="77777777" w:rsidR="00CA07E1" w:rsidRPr="00593DFC" w:rsidRDefault="00CA07E1" w:rsidP="00CA07E1">
            <w:pPr>
              <w:rPr>
                <w:rFonts w:ascii="Book Antiqua" w:hAnsi="Book Antiqua" w:cs="Palatino"/>
              </w:rPr>
            </w:pPr>
            <w:r w:rsidRPr="00593DFC">
              <w:rPr>
                <w:rFonts w:ascii="Book Antiqua" w:hAnsi="Book Antiqua" w:cs="Palatino"/>
              </w:rPr>
              <w:t xml:space="preserve">Holy One, though the earth trembles </w:t>
            </w:r>
          </w:p>
          <w:p w14:paraId="1F5E9A81" w14:textId="77777777" w:rsidR="00CA07E1" w:rsidRPr="00593DFC" w:rsidRDefault="00CA07E1" w:rsidP="00CA07E1">
            <w:pPr>
              <w:rPr>
                <w:rFonts w:ascii="Book Antiqua" w:hAnsi="Book Antiqua" w:cs="Palatino"/>
              </w:rPr>
            </w:pPr>
            <w:r w:rsidRPr="00593DFC">
              <w:rPr>
                <w:rFonts w:ascii="Book Antiqua" w:hAnsi="Book Antiqua" w:cs="Palatino"/>
              </w:rPr>
              <w:t xml:space="preserve">and the stars shake like leaves, </w:t>
            </w:r>
          </w:p>
          <w:p w14:paraId="0B59FA7E" w14:textId="77777777" w:rsidR="00CA07E1" w:rsidRPr="00593DFC" w:rsidRDefault="00CA07E1" w:rsidP="00CA07E1">
            <w:pPr>
              <w:rPr>
                <w:rFonts w:ascii="Book Antiqua" w:hAnsi="Book Antiqua" w:cs="Palatino"/>
              </w:rPr>
            </w:pPr>
            <w:r w:rsidRPr="00593DFC">
              <w:rPr>
                <w:rFonts w:ascii="Book Antiqua" w:hAnsi="Book Antiqua" w:cs="Palatino"/>
              </w:rPr>
              <w:t xml:space="preserve">your word will stand forever. </w:t>
            </w:r>
          </w:p>
          <w:p w14:paraId="15EB6D06" w14:textId="77777777" w:rsidR="00CA07E1" w:rsidRPr="00593DFC" w:rsidRDefault="00CA07E1" w:rsidP="00CA07E1">
            <w:pPr>
              <w:rPr>
                <w:rFonts w:ascii="Book Antiqua" w:hAnsi="Book Antiqua" w:cs="Palatino"/>
              </w:rPr>
            </w:pPr>
            <w:r w:rsidRPr="00593DFC">
              <w:rPr>
                <w:rFonts w:ascii="Book Antiqua" w:hAnsi="Book Antiqua" w:cs="Palatino"/>
              </w:rPr>
              <w:t xml:space="preserve">Keep us watchful for the day </w:t>
            </w:r>
          </w:p>
          <w:p w14:paraId="03C229F8" w14:textId="77777777" w:rsidR="00CA07E1" w:rsidRPr="00593DFC" w:rsidRDefault="00CA07E1" w:rsidP="00CA07E1">
            <w:pPr>
              <w:rPr>
                <w:rFonts w:ascii="Book Antiqua" w:hAnsi="Book Antiqua" w:cs="Palatino"/>
              </w:rPr>
            </w:pPr>
            <w:r w:rsidRPr="00593DFC">
              <w:rPr>
                <w:rFonts w:ascii="Book Antiqua" w:hAnsi="Book Antiqua" w:cs="Palatino"/>
              </w:rPr>
              <w:t xml:space="preserve">when you will gather the faithful </w:t>
            </w:r>
          </w:p>
          <w:p w14:paraId="4AD0B7B4" w14:textId="77777777" w:rsidR="00CA07E1" w:rsidRPr="00593DFC" w:rsidRDefault="00CA07E1" w:rsidP="00CA07E1">
            <w:pPr>
              <w:rPr>
                <w:rFonts w:ascii="Book Antiqua" w:hAnsi="Book Antiqua" w:cs="Palatino"/>
              </w:rPr>
            </w:pPr>
            <w:r w:rsidRPr="00593DFC">
              <w:rPr>
                <w:rFonts w:ascii="Book Antiqua" w:hAnsi="Book Antiqua" w:cs="Palatino"/>
              </w:rPr>
              <w:t xml:space="preserve">from all the ends of the earth, </w:t>
            </w:r>
          </w:p>
          <w:p w14:paraId="44245F77" w14:textId="77777777" w:rsidR="00CA07E1" w:rsidRPr="00593DFC" w:rsidRDefault="00CA07E1" w:rsidP="00CA07E1">
            <w:pPr>
              <w:rPr>
                <w:rFonts w:ascii="Book Antiqua" w:hAnsi="Book Antiqua" w:cs="Palatino"/>
              </w:rPr>
            </w:pPr>
            <w:r w:rsidRPr="00593DFC">
              <w:rPr>
                <w:rFonts w:ascii="Book Antiqua" w:hAnsi="Book Antiqua" w:cs="Palatino"/>
              </w:rPr>
              <w:t xml:space="preserve">so that we may greet you in glory; </w:t>
            </w:r>
          </w:p>
          <w:p w14:paraId="25A2C688" w14:textId="426F215C" w:rsidR="00EC7169" w:rsidRPr="00B30DFC" w:rsidRDefault="00CA07E1" w:rsidP="00CA07E1">
            <w:pPr>
              <w:rPr>
                <w:rFonts w:ascii="Book Antiqua" w:hAnsi="Book Antiqua"/>
                <w:b/>
                <w:bCs/>
                <w:i/>
                <w:iCs/>
              </w:rPr>
            </w:pPr>
            <w:r w:rsidRPr="00593DFC">
              <w:rPr>
                <w:rFonts w:ascii="Book Antiqua" w:hAnsi="Book Antiqua" w:cs="Palatino"/>
              </w:rPr>
              <w:t xml:space="preserve">through Jesus Christ our Lord. </w:t>
            </w:r>
            <w:r w:rsidRPr="00593DFC">
              <w:rPr>
                <w:rFonts w:ascii="Book Antiqua" w:hAnsi="Book Antiqua" w:cs="Palatino"/>
                <w:b/>
                <w:bCs/>
                <w:i/>
                <w:iCs/>
              </w:rPr>
              <w:t>Amen.</w:t>
            </w:r>
          </w:p>
        </w:tc>
      </w:tr>
    </w:tbl>
    <w:p w14:paraId="27935EB1" w14:textId="77777777" w:rsidR="004279AC" w:rsidRPr="00D43173" w:rsidRDefault="004279AC" w:rsidP="00E035FF">
      <w:pPr>
        <w:rPr>
          <w:rFonts w:ascii="Book Antiqua" w:hAnsi="Book Antiqua" w:cs="Palatino"/>
          <w:b/>
          <w:lang w:val="es-ES"/>
        </w:rPr>
      </w:pPr>
    </w:p>
    <w:p w14:paraId="51E3E1D5" w14:textId="7E4BFC45" w:rsidR="005F1C1A" w:rsidRPr="009D0327" w:rsidRDefault="005F1C1A" w:rsidP="0073681F">
      <w:pPr>
        <w:rPr>
          <w:rFonts w:ascii="Book Antiqua" w:hAnsi="Book Antiqua" w:cs="Palatino"/>
          <w:b/>
          <w:lang w:val="es-ES"/>
        </w:rPr>
      </w:pPr>
      <w:r w:rsidRPr="009D0327">
        <w:rPr>
          <w:rFonts w:ascii="Book Antiqua" w:hAnsi="Book Antiqua" w:cs="Palatino"/>
          <w:b/>
          <w:lang w:val="es-ES"/>
        </w:rPr>
        <w:t>HIMNOS, SALMOS O CÁNTICOS</w:t>
      </w:r>
      <w:r w:rsidR="007F4E25" w:rsidRPr="009D0327">
        <w:rPr>
          <w:rFonts w:ascii="Book Antiqua" w:hAnsi="Book Antiqua" w:cs="Palatino"/>
          <w:b/>
          <w:lang w:val="es-ES"/>
        </w:rPr>
        <w:t xml:space="preserve"> / HYMN, PSALM, OR SPIRITUAL SONG</w:t>
      </w:r>
    </w:p>
    <w:p w14:paraId="58E70501" w14:textId="77777777" w:rsidR="00CA07E1" w:rsidRPr="00593DFC" w:rsidRDefault="00CA07E1" w:rsidP="00CA07E1">
      <w:pPr>
        <w:numPr>
          <w:ilvl w:val="0"/>
          <w:numId w:val="15"/>
        </w:numPr>
        <w:autoSpaceDE/>
        <w:autoSpaceDN/>
        <w:adjustRightInd/>
        <w:rPr>
          <w:rFonts w:ascii="Book Antiqua" w:hAnsi="Book Antiqua" w:cs="Arial"/>
        </w:rPr>
      </w:pPr>
      <w:hyperlink r:id="rId10" w:history="1">
        <w:r w:rsidRPr="00FC70EA">
          <w:rPr>
            <w:rStyle w:val="Hyperlink"/>
            <w:rFonts w:ascii="Book Antiqua" w:hAnsi="Book Antiqua" w:cs="Arial"/>
            <w:b/>
          </w:rPr>
          <w:t xml:space="preserve">¡Santo! ¡Santo! ¡Santo! EHP 24 / Holy! Holy! Holy! </w:t>
        </w:r>
        <w:proofErr w:type="spellStart"/>
        <w:r w:rsidRPr="00FC70EA">
          <w:rPr>
            <w:rStyle w:val="Hyperlink"/>
            <w:rFonts w:ascii="Book Antiqua" w:hAnsi="Book Antiqua" w:cs="Arial"/>
            <w:b/>
          </w:rPr>
          <w:t>GtG</w:t>
        </w:r>
        <w:proofErr w:type="spellEnd"/>
        <w:r w:rsidRPr="00FC70EA">
          <w:rPr>
            <w:rStyle w:val="Hyperlink"/>
            <w:rFonts w:ascii="Book Antiqua" w:hAnsi="Book Antiqua" w:cs="Arial"/>
            <w:b/>
          </w:rPr>
          <w:t xml:space="preserve"> 1</w:t>
        </w:r>
      </w:hyperlink>
    </w:p>
    <w:p w14:paraId="31B7E2F6" w14:textId="77777777" w:rsidR="00CA07E1" w:rsidRPr="00593DFC" w:rsidRDefault="00CA07E1" w:rsidP="00CA07E1">
      <w:pPr>
        <w:numPr>
          <w:ilvl w:val="0"/>
          <w:numId w:val="15"/>
        </w:numPr>
        <w:autoSpaceDE/>
        <w:autoSpaceDN/>
        <w:adjustRightInd/>
        <w:rPr>
          <w:rFonts w:ascii="Book Antiqua" w:hAnsi="Book Antiqua" w:cs="Arial"/>
        </w:rPr>
      </w:pPr>
      <w:hyperlink r:id="rId11" w:history="1">
        <w:r w:rsidRPr="00F57ECA">
          <w:rPr>
            <w:rStyle w:val="Hyperlink"/>
            <w:rFonts w:ascii="Book Antiqua" w:hAnsi="Book Antiqua" w:cs="Arial"/>
            <w:b/>
          </w:rPr>
          <w:t xml:space="preserve">Santo, santo, santo, santo EHP 10 / Holy, holy, holy, holy </w:t>
        </w:r>
        <w:proofErr w:type="spellStart"/>
        <w:r w:rsidRPr="00F57ECA">
          <w:rPr>
            <w:rStyle w:val="Hyperlink"/>
            <w:rFonts w:ascii="Book Antiqua" w:hAnsi="Book Antiqua" w:cs="Arial"/>
            <w:b/>
          </w:rPr>
          <w:t>GtG</w:t>
        </w:r>
        <w:proofErr w:type="spellEnd"/>
        <w:r w:rsidRPr="00F57ECA">
          <w:rPr>
            <w:rStyle w:val="Hyperlink"/>
            <w:rFonts w:ascii="Book Antiqua" w:hAnsi="Book Antiqua" w:cs="Arial"/>
            <w:b/>
          </w:rPr>
          <w:t xml:space="preserve"> 594</w:t>
        </w:r>
      </w:hyperlink>
    </w:p>
    <w:p w14:paraId="768ACAE9" w14:textId="77777777" w:rsidR="00CA07E1" w:rsidRPr="001F4C14" w:rsidRDefault="00CA07E1" w:rsidP="00CA07E1">
      <w:pPr>
        <w:numPr>
          <w:ilvl w:val="0"/>
          <w:numId w:val="15"/>
        </w:numPr>
        <w:autoSpaceDE/>
        <w:autoSpaceDN/>
        <w:adjustRightInd/>
        <w:rPr>
          <w:rFonts w:ascii="Book Antiqua" w:hAnsi="Book Antiqua" w:cs="Arial"/>
        </w:rPr>
      </w:pPr>
      <w:hyperlink r:id="rId12" w:history="1">
        <w:r w:rsidRPr="00FC70EA">
          <w:rPr>
            <w:rStyle w:val="Hyperlink"/>
            <w:rFonts w:ascii="Book Antiqua" w:hAnsi="Book Antiqua" w:cs="Arial"/>
            <w:b/>
          </w:rPr>
          <w:t>¡</w:t>
        </w:r>
        <w:proofErr w:type="spellStart"/>
        <w:r w:rsidRPr="00FC70EA">
          <w:rPr>
            <w:rStyle w:val="Hyperlink"/>
            <w:rFonts w:ascii="Book Antiqua" w:hAnsi="Book Antiqua" w:cs="Arial"/>
            <w:b/>
          </w:rPr>
          <w:t>Cantemos</w:t>
        </w:r>
        <w:proofErr w:type="spellEnd"/>
        <w:r w:rsidRPr="00FC70EA">
          <w:rPr>
            <w:rStyle w:val="Hyperlink"/>
            <w:rFonts w:ascii="Book Antiqua" w:hAnsi="Book Antiqua" w:cs="Arial"/>
            <w:b/>
          </w:rPr>
          <w:t xml:space="preserve"> </w:t>
        </w:r>
        <w:proofErr w:type="spellStart"/>
        <w:r w:rsidRPr="00FC70EA">
          <w:rPr>
            <w:rStyle w:val="Hyperlink"/>
            <w:rFonts w:ascii="Book Antiqua" w:hAnsi="Book Antiqua" w:cs="Arial"/>
            <w:b/>
          </w:rPr>
          <w:t>todos</w:t>
        </w:r>
        <w:proofErr w:type="spellEnd"/>
        <w:r w:rsidRPr="00FC70EA">
          <w:rPr>
            <w:rStyle w:val="Hyperlink"/>
            <w:rFonts w:ascii="Book Antiqua" w:hAnsi="Book Antiqua" w:cs="Arial"/>
            <w:b/>
          </w:rPr>
          <w:t>! EHP 61 / Together Let Us Sing Praises</w:t>
        </w:r>
      </w:hyperlink>
      <w:r>
        <w:rPr>
          <w:rFonts w:ascii="Book Antiqua" w:hAnsi="Book Antiqua" w:cs="Arial"/>
          <w:b/>
        </w:rPr>
        <w:t xml:space="preserve"> </w:t>
      </w:r>
    </w:p>
    <w:p w14:paraId="45973ACA" w14:textId="77777777" w:rsidR="00CA07E1" w:rsidRPr="00593DFC" w:rsidRDefault="00CA07E1" w:rsidP="00CA07E1">
      <w:pPr>
        <w:numPr>
          <w:ilvl w:val="0"/>
          <w:numId w:val="15"/>
        </w:numPr>
        <w:autoSpaceDE/>
        <w:autoSpaceDN/>
        <w:adjustRightInd/>
        <w:rPr>
          <w:rFonts w:ascii="Book Antiqua" w:hAnsi="Book Antiqua" w:cs="Arial"/>
        </w:rPr>
      </w:pPr>
      <w:r w:rsidRPr="00593DFC">
        <w:rPr>
          <w:rFonts w:ascii="Book Antiqua" w:hAnsi="Book Antiqua" w:cs="Arial"/>
          <w:b/>
        </w:rPr>
        <w:t>Santo EHP 456</w:t>
      </w:r>
      <w:r>
        <w:rPr>
          <w:rFonts w:ascii="Book Antiqua" w:hAnsi="Book Antiqua" w:cs="Arial"/>
          <w:b/>
        </w:rPr>
        <w:t xml:space="preserve"> (Holy)</w:t>
      </w:r>
      <w:r w:rsidRPr="00593DFC">
        <w:rPr>
          <w:rFonts w:ascii="Book Antiqua" w:hAnsi="Book Antiqua" w:cs="Arial"/>
          <w:b/>
        </w:rPr>
        <w:t>:</w:t>
      </w:r>
      <w:r w:rsidRPr="00593DFC">
        <w:rPr>
          <w:rFonts w:ascii="Book Antiqua" w:hAnsi="Book Antiqua" w:cs="Arial"/>
        </w:rPr>
        <w:t xml:space="preserve"> </w:t>
      </w:r>
      <w:r>
        <w:rPr>
          <w:rFonts w:ascii="Book Antiqua" w:hAnsi="Book Antiqua" w:cs="Arial"/>
        </w:rPr>
        <w:t xml:space="preserve">No se </w:t>
      </w:r>
      <w:proofErr w:type="spellStart"/>
      <w:r>
        <w:rPr>
          <w:rFonts w:ascii="Book Antiqua" w:hAnsi="Book Antiqua" w:cs="Arial"/>
        </w:rPr>
        <w:t>encontró</w:t>
      </w:r>
      <w:proofErr w:type="spellEnd"/>
      <w:r>
        <w:rPr>
          <w:rFonts w:ascii="Book Antiqua" w:hAnsi="Book Antiqua" w:cs="Arial"/>
        </w:rPr>
        <w:t xml:space="preserve"> el </w:t>
      </w:r>
      <w:proofErr w:type="spellStart"/>
      <w:r>
        <w:rPr>
          <w:rFonts w:ascii="Book Antiqua" w:hAnsi="Book Antiqua" w:cs="Arial"/>
        </w:rPr>
        <w:t>himno</w:t>
      </w:r>
      <w:proofErr w:type="spellEnd"/>
      <w:r>
        <w:rPr>
          <w:rFonts w:ascii="Book Antiqua" w:hAnsi="Book Antiqua" w:cs="Arial"/>
        </w:rPr>
        <w:t xml:space="preserve"> </w:t>
      </w:r>
      <w:proofErr w:type="spellStart"/>
      <w:r>
        <w:rPr>
          <w:rFonts w:ascii="Book Antiqua" w:hAnsi="Book Antiqua" w:cs="Arial"/>
        </w:rPr>
        <w:t>en</w:t>
      </w:r>
      <w:proofErr w:type="spellEnd"/>
      <w:r>
        <w:rPr>
          <w:rFonts w:ascii="Book Antiqua" w:hAnsi="Book Antiqua" w:cs="Arial"/>
        </w:rPr>
        <w:t xml:space="preserve"> la Internet / Could not find the hymn on the internet</w:t>
      </w:r>
      <w:r w:rsidRPr="00593DFC">
        <w:rPr>
          <w:rFonts w:ascii="Book Antiqua" w:hAnsi="Book Antiqua" w:cs="Arial"/>
        </w:rPr>
        <w:t>.</w:t>
      </w:r>
    </w:p>
    <w:p w14:paraId="55B731AC" w14:textId="77777777" w:rsidR="00CA07E1" w:rsidRPr="00593DFC" w:rsidRDefault="00CA07E1" w:rsidP="00CA07E1">
      <w:pPr>
        <w:numPr>
          <w:ilvl w:val="0"/>
          <w:numId w:val="15"/>
        </w:numPr>
        <w:autoSpaceDE/>
        <w:autoSpaceDN/>
        <w:adjustRightInd/>
        <w:rPr>
          <w:rFonts w:ascii="Book Antiqua" w:hAnsi="Book Antiqua" w:cs="Arial"/>
        </w:rPr>
      </w:pPr>
      <w:hyperlink r:id="rId13" w:history="1">
        <w:r w:rsidRPr="00FC70EA">
          <w:rPr>
            <w:rStyle w:val="Hyperlink"/>
            <w:rFonts w:ascii="Book Antiqua" w:hAnsi="Book Antiqua" w:cs="Arial"/>
            <w:b/>
          </w:rPr>
          <w:t>Santo EHP 458</w:t>
        </w:r>
      </w:hyperlink>
      <w:r>
        <w:rPr>
          <w:rFonts w:ascii="Book Antiqua" w:hAnsi="Book Antiqua" w:cs="Arial"/>
          <w:b/>
        </w:rPr>
        <w:t xml:space="preserve"> (Holy): </w:t>
      </w:r>
      <w:proofErr w:type="spellStart"/>
      <w:r w:rsidRPr="00FC70EA">
        <w:rPr>
          <w:rFonts w:ascii="Book Antiqua" w:hAnsi="Book Antiqua" w:cs="Arial"/>
          <w:bCs/>
        </w:rPr>
        <w:t>Sólo</w:t>
      </w:r>
      <w:proofErr w:type="spellEnd"/>
      <w:r w:rsidRPr="00FC70EA">
        <w:rPr>
          <w:rFonts w:ascii="Book Antiqua" w:hAnsi="Book Antiqua" w:cs="Arial"/>
          <w:bCs/>
        </w:rPr>
        <w:t xml:space="preserve"> </w:t>
      </w:r>
      <w:proofErr w:type="spellStart"/>
      <w:r w:rsidRPr="00FC70EA">
        <w:rPr>
          <w:rFonts w:ascii="Book Antiqua" w:hAnsi="Book Antiqua" w:cs="Arial"/>
          <w:bCs/>
        </w:rPr>
        <w:t>en</w:t>
      </w:r>
      <w:proofErr w:type="spellEnd"/>
      <w:r w:rsidRPr="00FC70EA">
        <w:rPr>
          <w:rFonts w:ascii="Book Antiqua" w:hAnsi="Book Antiqua" w:cs="Arial"/>
          <w:bCs/>
        </w:rPr>
        <w:t xml:space="preserve"> </w:t>
      </w:r>
      <w:proofErr w:type="spellStart"/>
      <w:r w:rsidRPr="00FC70EA">
        <w:rPr>
          <w:rFonts w:ascii="Book Antiqua" w:hAnsi="Book Antiqua" w:cs="Arial"/>
          <w:bCs/>
        </w:rPr>
        <w:t>español</w:t>
      </w:r>
      <w:proofErr w:type="spellEnd"/>
      <w:r w:rsidRPr="00FC70EA">
        <w:rPr>
          <w:rFonts w:ascii="Book Antiqua" w:hAnsi="Book Antiqua" w:cs="Arial"/>
          <w:bCs/>
        </w:rPr>
        <w:t xml:space="preserve">. / </w:t>
      </w:r>
      <w:r w:rsidRPr="001F4C14">
        <w:rPr>
          <w:rFonts w:ascii="Book Antiqua" w:hAnsi="Book Antiqua" w:cs="Arial"/>
          <w:bCs/>
        </w:rPr>
        <w:t>Only in Spanish</w:t>
      </w:r>
      <w:r>
        <w:rPr>
          <w:rFonts w:ascii="Book Antiqua" w:hAnsi="Book Antiqua" w:cs="Arial"/>
          <w:bCs/>
        </w:rPr>
        <w:t>.</w:t>
      </w:r>
    </w:p>
    <w:p w14:paraId="6FF9689A" w14:textId="77777777" w:rsidR="00CA07E1" w:rsidRPr="00593DFC" w:rsidRDefault="00CA07E1" w:rsidP="00CA07E1">
      <w:pPr>
        <w:numPr>
          <w:ilvl w:val="0"/>
          <w:numId w:val="15"/>
        </w:numPr>
        <w:autoSpaceDE/>
        <w:autoSpaceDN/>
        <w:adjustRightInd/>
        <w:rPr>
          <w:rFonts w:ascii="Book Antiqua" w:hAnsi="Book Antiqua" w:cs="Arial"/>
        </w:rPr>
      </w:pPr>
      <w:hyperlink r:id="rId14" w:history="1">
        <w:r w:rsidRPr="00F57ECA">
          <w:rPr>
            <w:rStyle w:val="Hyperlink"/>
            <w:rFonts w:ascii="Book Antiqua" w:hAnsi="Book Antiqua" w:cs="Arial"/>
            <w:b/>
          </w:rPr>
          <w:t xml:space="preserve">Gozo del </w:t>
        </w:r>
        <w:proofErr w:type="spellStart"/>
        <w:r w:rsidRPr="00F57ECA">
          <w:rPr>
            <w:rStyle w:val="Hyperlink"/>
            <w:rFonts w:ascii="Book Antiqua" w:hAnsi="Book Antiqua" w:cs="Arial"/>
            <w:b/>
          </w:rPr>
          <w:t>mundo</w:t>
        </w:r>
        <w:proofErr w:type="spellEnd"/>
        <w:r w:rsidRPr="00F57ECA">
          <w:rPr>
            <w:rStyle w:val="Hyperlink"/>
            <w:rFonts w:ascii="Book Antiqua" w:hAnsi="Book Antiqua" w:cs="Arial"/>
            <w:b/>
          </w:rPr>
          <w:t xml:space="preserve"> EHP 72/ Joy to the World </w:t>
        </w:r>
        <w:proofErr w:type="spellStart"/>
        <w:r w:rsidRPr="00F57ECA">
          <w:rPr>
            <w:rStyle w:val="Hyperlink"/>
            <w:rFonts w:ascii="Book Antiqua" w:hAnsi="Book Antiqua" w:cs="Arial"/>
            <w:b/>
          </w:rPr>
          <w:t>GtG</w:t>
        </w:r>
        <w:proofErr w:type="spellEnd"/>
        <w:r w:rsidRPr="00F57ECA">
          <w:rPr>
            <w:rStyle w:val="Hyperlink"/>
            <w:rFonts w:ascii="Book Antiqua" w:hAnsi="Book Antiqua" w:cs="Arial"/>
            <w:b/>
          </w:rPr>
          <w:t xml:space="preserve"> 134</w:t>
        </w:r>
      </w:hyperlink>
    </w:p>
    <w:p w14:paraId="4E2EC2F9" w14:textId="77777777" w:rsidR="00CA07E1" w:rsidRPr="00593DFC" w:rsidRDefault="00CA07E1" w:rsidP="00CA07E1">
      <w:pPr>
        <w:numPr>
          <w:ilvl w:val="0"/>
          <w:numId w:val="15"/>
        </w:numPr>
        <w:autoSpaceDE/>
        <w:autoSpaceDN/>
        <w:adjustRightInd/>
        <w:rPr>
          <w:rFonts w:ascii="Book Antiqua" w:hAnsi="Book Antiqua" w:cs="Arial"/>
        </w:rPr>
      </w:pPr>
      <w:hyperlink r:id="rId15" w:history="1">
        <w:r w:rsidRPr="00F57ECA">
          <w:rPr>
            <w:rStyle w:val="Hyperlink"/>
            <w:rFonts w:ascii="Book Antiqua" w:hAnsi="Book Antiqua" w:cs="Arial"/>
            <w:b/>
          </w:rPr>
          <w:t xml:space="preserve">Oh </w:t>
        </w:r>
        <w:proofErr w:type="spellStart"/>
        <w:r w:rsidRPr="00F57ECA">
          <w:rPr>
            <w:rStyle w:val="Hyperlink"/>
            <w:rFonts w:ascii="Book Antiqua" w:hAnsi="Book Antiqua" w:cs="Arial"/>
            <w:b/>
          </w:rPr>
          <w:t>ven</w:t>
        </w:r>
        <w:proofErr w:type="spellEnd"/>
        <w:r w:rsidRPr="00F57ECA">
          <w:rPr>
            <w:rStyle w:val="Hyperlink"/>
            <w:rFonts w:ascii="Book Antiqua" w:hAnsi="Book Antiqua" w:cs="Arial"/>
            <w:b/>
          </w:rPr>
          <w:t xml:space="preserve">, oh </w:t>
        </w:r>
        <w:proofErr w:type="spellStart"/>
        <w:r w:rsidRPr="00F57ECA">
          <w:rPr>
            <w:rStyle w:val="Hyperlink"/>
            <w:rFonts w:ascii="Book Antiqua" w:hAnsi="Book Antiqua" w:cs="Arial"/>
            <w:b/>
          </w:rPr>
          <w:t>ven</w:t>
        </w:r>
        <w:proofErr w:type="spellEnd"/>
        <w:r w:rsidRPr="00F57ECA">
          <w:rPr>
            <w:rStyle w:val="Hyperlink"/>
            <w:rFonts w:ascii="Book Antiqua" w:hAnsi="Book Antiqua" w:cs="Arial"/>
            <w:b/>
          </w:rPr>
          <w:t xml:space="preserve"> Emmanuel EHP 65/ O Come, O Come Emmanuel </w:t>
        </w:r>
        <w:proofErr w:type="spellStart"/>
        <w:r w:rsidRPr="00F57ECA">
          <w:rPr>
            <w:rStyle w:val="Hyperlink"/>
            <w:rFonts w:ascii="Book Antiqua" w:hAnsi="Book Antiqua" w:cs="Arial"/>
            <w:b/>
          </w:rPr>
          <w:t>GtG</w:t>
        </w:r>
        <w:proofErr w:type="spellEnd"/>
        <w:r w:rsidRPr="00F57ECA">
          <w:rPr>
            <w:rStyle w:val="Hyperlink"/>
            <w:rFonts w:ascii="Book Antiqua" w:hAnsi="Book Antiqua" w:cs="Arial"/>
            <w:b/>
          </w:rPr>
          <w:t xml:space="preserve"> 88</w:t>
        </w:r>
      </w:hyperlink>
    </w:p>
    <w:p w14:paraId="72FA9B01" w14:textId="77777777" w:rsidR="00CA07E1" w:rsidRPr="00593DFC" w:rsidRDefault="00CA07E1" w:rsidP="00CA07E1">
      <w:pPr>
        <w:numPr>
          <w:ilvl w:val="0"/>
          <w:numId w:val="15"/>
        </w:numPr>
        <w:autoSpaceDE/>
        <w:autoSpaceDN/>
        <w:adjustRightInd/>
        <w:rPr>
          <w:rFonts w:ascii="Book Antiqua" w:hAnsi="Book Antiqua" w:cs="Arial"/>
        </w:rPr>
      </w:pPr>
      <w:hyperlink r:id="rId16" w:history="1">
        <w:r w:rsidRPr="00F57ECA">
          <w:rPr>
            <w:rStyle w:val="Hyperlink"/>
            <w:rFonts w:ascii="Book Antiqua" w:hAnsi="Book Antiqua" w:cs="Arial"/>
            <w:b/>
          </w:rPr>
          <w:t xml:space="preserve">Grande es </w:t>
        </w:r>
        <w:proofErr w:type="spellStart"/>
        <w:r w:rsidRPr="00F57ECA">
          <w:rPr>
            <w:rStyle w:val="Hyperlink"/>
            <w:rFonts w:ascii="Book Antiqua" w:hAnsi="Book Antiqua" w:cs="Arial"/>
            <w:b/>
          </w:rPr>
          <w:t>tu</w:t>
        </w:r>
        <w:proofErr w:type="spellEnd"/>
        <w:r w:rsidRPr="00F57ECA">
          <w:rPr>
            <w:rStyle w:val="Hyperlink"/>
            <w:rFonts w:ascii="Book Antiqua" w:hAnsi="Book Antiqua" w:cs="Arial"/>
            <w:b/>
          </w:rPr>
          <w:t xml:space="preserve"> </w:t>
        </w:r>
        <w:proofErr w:type="spellStart"/>
        <w:r w:rsidRPr="00F57ECA">
          <w:rPr>
            <w:rStyle w:val="Hyperlink"/>
            <w:rFonts w:ascii="Book Antiqua" w:hAnsi="Book Antiqua" w:cs="Arial"/>
            <w:b/>
          </w:rPr>
          <w:t>fidelidad</w:t>
        </w:r>
        <w:proofErr w:type="spellEnd"/>
        <w:r w:rsidRPr="00F57ECA">
          <w:rPr>
            <w:rStyle w:val="Hyperlink"/>
            <w:rFonts w:ascii="Book Antiqua" w:hAnsi="Book Antiqua" w:cs="Arial"/>
            <w:b/>
          </w:rPr>
          <w:t xml:space="preserve">/ Great is Thy Faithfulness </w:t>
        </w:r>
        <w:proofErr w:type="spellStart"/>
        <w:r w:rsidRPr="00F57ECA">
          <w:rPr>
            <w:rStyle w:val="Hyperlink"/>
            <w:rFonts w:ascii="Book Antiqua" w:hAnsi="Book Antiqua" w:cs="Arial"/>
            <w:b/>
          </w:rPr>
          <w:t>GtG</w:t>
        </w:r>
        <w:proofErr w:type="spellEnd"/>
        <w:r w:rsidRPr="00F57ECA">
          <w:rPr>
            <w:rStyle w:val="Hyperlink"/>
            <w:rFonts w:ascii="Book Antiqua" w:hAnsi="Book Antiqua" w:cs="Arial"/>
            <w:b/>
          </w:rPr>
          <w:t xml:space="preserve"> 39</w:t>
        </w:r>
      </w:hyperlink>
    </w:p>
    <w:p w14:paraId="13195952" w14:textId="77777777" w:rsidR="00CA07E1" w:rsidRPr="00593DFC" w:rsidRDefault="00CA07E1" w:rsidP="00CA07E1">
      <w:pPr>
        <w:numPr>
          <w:ilvl w:val="0"/>
          <w:numId w:val="15"/>
        </w:numPr>
        <w:autoSpaceDE/>
        <w:autoSpaceDN/>
        <w:adjustRightInd/>
        <w:rPr>
          <w:rFonts w:ascii="Book Antiqua" w:hAnsi="Book Antiqua" w:cs="Arial"/>
        </w:rPr>
      </w:pPr>
      <w:hyperlink r:id="rId17" w:history="1">
        <w:r w:rsidRPr="00F57ECA">
          <w:rPr>
            <w:rStyle w:val="Hyperlink"/>
            <w:rFonts w:ascii="Book Antiqua" w:hAnsi="Book Antiqua" w:cs="Arial"/>
            <w:b/>
          </w:rPr>
          <w:t xml:space="preserve">Tu </w:t>
        </w:r>
        <w:proofErr w:type="spellStart"/>
        <w:r w:rsidRPr="00F57ECA">
          <w:rPr>
            <w:rStyle w:val="Hyperlink"/>
            <w:rFonts w:ascii="Book Antiqua" w:hAnsi="Book Antiqua" w:cs="Arial"/>
            <w:b/>
          </w:rPr>
          <w:t>fidelidad</w:t>
        </w:r>
        <w:proofErr w:type="spellEnd"/>
        <w:r w:rsidRPr="00F57ECA">
          <w:rPr>
            <w:rStyle w:val="Hyperlink"/>
            <w:rFonts w:ascii="Book Antiqua" w:hAnsi="Book Antiqua" w:cs="Arial"/>
            <w:b/>
          </w:rPr>
          <w:t xml:space="preserve"> es grande /I depend upon your </w:t>
        </w:r>
        <w:proofErr w:type="spellStart"/>
        <w:r w:rsidRPr="00F57ECA">
          <w:rPr>
            <w:rStyle w:val="Hyperlink"/>
            <w:rFonts w:ascii="Book Antiqua" w:hAnsi="Book Antiqua" w:cs="Arial"/>
            <w:b/>
          </w:rPr>
          <w:t>faithfullness</w:t>
        </w:r>
        <w:proofErr w:type="spellEnd"/>
        <w:r w:rsidRPr="00F57ECA">
          <w:rPr>
            <w:rStyle w:val="Hyperlink"/>
            <w:rFonts w:ascii="Book Antiqua" w:hAnsi="Book Antiqua" w:cs="Arial"/>
            <w:b/>
          </w:rPr>
          <w:t xml:space="preserve"> </w:t>
        </w:r>
        <w:proofErr w:type="spellStart"/>
        <w:r w:rsidRPr="00F57ECA">
          <w:rPr>
            <w:rStyle w:val="Hyperlink"/>
            <w:rFonts w:ascii="Book Antiqua" w:hAnsi="Book Antiqua" w:cs="Arial"/>
            <w:b/>
          </w:rPr>
          <w:t>GtG</w:t>
        </w:r>
        <w:proofErr w:type="spellEnd"/>
        <w:r w:rsidRPr="00F57ECA">
          <w:rPr>
            <w:rStyle w:val="Hyperlink"/>
            <w:rFonts w:ascii="Book Antiqua" w:hAnsi="Book Antiqua" w:cs="Arial"/>
            <w:b/>
          </w:rPr>
          <w:t xml:space="preserve"> 831</w:t>
        </w:r>
      </w:hyperlink>
    </w:p>
    <w:p w14:paraId="4E845E1A" w14:textId="77777777" w:rsidR="00CA07E1" w:rsidRPr="001F4C14" w:rsidRDefault="00CA07E1" w:rsidP="00CA07E1">
      <w:pPr>
        <w:numPr>
          <w:ilvl w:val="0"/>
          <w:numId w:val="15"/>
        </w:numPr>
        <w:autoSpaceDE/>
        <w:autoSpaceDN/>
        <w:adjustRightInd/>
        <w:rPr>
          <w:rFonts w:ascii="Book Antiqua" w:hAnsi="Book Antiqua" w:cs="Arial"/>
        </w:rPr>
      </w:pPr>
      <w:hyperlink r:id="rId18" w:history="1">
        <w:r w:rsidRPr="001F4C14">
          <w:rPr>
            <w:rStyle w:val="Hyperlink"/>
            <w:rFonts w:ascii="Book Antiqua" w:hAnsi="Book Antiqua" w:cs="Arial"/>
            <w:b/>
          </w:rPr>
          <w:t>El Pastor de Israel</w:t>
        </w:r>
      </w:hyperlink>
      <w:r w:rsidRPr="001F4C14">
        <w:rPr>
          <w:rFonts w:ascii="Book Antiqua" w:hAnsi="Book Antiqua" w:cs="Arial"/>
          <w:b/>
        </w:rPr>
        <w:t xml:space="preserve"> (The Shepherd of Israel): </w:t>
      </w:r>
      <w:proofErr w:type="spellStart"/>
      <w:r w:rsidRPr="00FC70EA">
        <w:rPr>
          <w:rFonts w:ascii="Book Antiqua" w:hAnsi="Book Antiqua" w:cs="Arial"/>
          <w:bCs/>
        </w:rPr>
        <w:t>Sólo</w:t>
      </w:r>
      <w:proofErr w:type="spellEnd"/>
      <w:r w:rsidRPr="00FC70EA">
        <w:rPr>
          <w:rFonts w:ascii="Book Antiqua" w:hAnsi="Book Antiqua" w:cs="Arial"/>
          <w:bCs/>
        </w:rPr>
        <w:t xml:space="preserve"> </w:t>
      </w:r>
      <w:proofErr w:type="spellStart"/>
      <w:r w:rsidRPr="00FC70EA">
        <w:rPr>
          <w:rFonts w:ascii="Book Antiqua" w:hAnsi="Book Antiqua" w:cs="Arial"/>
          <w:bCs/>
        </w:rPr>
        <w:t>en</w:t>
      </w:r>
      <w:proofErr w:type="spellEnd"/>
      <w:r w:rsidRPr="00FC70EA">
        <w:rPr>
          <w:rFonts w:ascii="Book Antiqua" w:hAnsi="Book Antiqua" w:cs="Arial"/>
          <w:bCs/>
        </w:rPr>
        <w:t xml:space="preserve"> </w:t>
      </w:r>
      <w:proofErr w:type="spellStart"/>
      <w:r w:rsidRPr="00FC70EA">
        <w:rPr>
          <w:rFonts w:ascii="Book Antiqua" w:hAnsi="Book Antiqua" w:cs="Arial"/>
          <w:bCs/>
        </w:rPr>
        <w:t>español</w:t>
      </w:r>
      <w:proofErr w:type="spellEnd"/>
      <w:r w:rsidRPr="00FC70EA">
        <w:rPr>
          <w:rFonts w:ascii="Book Antiqua" w:hAnsi="Book Antiqua" w:cs="Arial"/>
          <w:bCs/>
        </w:rPr>
        <w:t xml:space="preserve">. / </w:t>
      </w:r>
      <w:r w:rsidRPr="001F4C14">
        <w:rPr>
          <w:rFonts w:ascii="Book Antiqua" w:hAnsi="Book Antiqua" w:cs="Arial"/>
          <w:bCs/>
        </w:rPr>
        <w:t>Only in Spanish.</w:t>
      </w:r>
      <w:r w:rsidRPr="001F4C14">
        <w:rPr>
          <w:rFonts w:ascii="Book Antiqua" w:hAnsi="Book Antiqua" w:cs="Arial"/>
          <w:b/>
        </w:rPr>
        <w:t xml:space="preserve"> </w:t>
      </w:r>
    </w:p>
    <w:p w14:paraId="471AF7F1" w14:textId="77777777" w:rsidR="00CA07E1" w:rsidRPr="001F4C14" w:rsidRDefault="00CA07E1" w:rsidP="00CA07E1">
      <w:pPr>
        <w:numPr>
          <w:ilvl w:val="0"/>
          <w:numId w:val="15"/>
        </w:numPr>
        <w:autoSpaceDE/>
        <w:autoSpaceDN/>
        <w:adjustRightInd/>
        <w:rPr>
          <w:rFonts w:ascii="Book Antiqua" w:hAnsi="Book Antiqua" w:cs="Arial"/>
        </w:rPr>
      </w:pPr>
      <w:hyperlink r:id="rId19" w:history="1">
        <w:r w:rsidRPr="001F4C14">
          <w:rPr>
            <w:rStyle w:val="Hyperlink"/>
            <w:rFonts w:ascii="Book Antiqua" w:hAnsi="Book Antiqua" w:cs="Arial"/>
            <w:b/>
          </w:rPr>
          <w:t xml:space="preserve">Santo, santo, santo, </w:t>
        </w:r>
        <w:proofErr w:type="spellStart"/>
        <w:r w:rsidRPr="001F4C14">
          <w:rPr>
            <w:rStyle w:val="Hyperlink"/>
            <w:rFonts w:ascii="Book Antiqua" w:hAnsi="Book Antiqua" w:cs="Arial"/>
            <w:b/>
          </w:rPr>
          <w:t>dicen</w:t>
        </w:r>
        <w:proofErr w:type="spellEnd"/>
        <w:r w:rsidRPr="001F4C14">
          <w:rPr>
            <w:rStyle w:val="Hyperlink"/>
            <w:rFonts w:ascii="Book Antiqua" w:hAnsi="Book Antiqua" w:cs="Arial"/>
            <w:b/>
          </w:rPr>
          <w:t xml:space="preserve"> </w:t>
        </w:r>
        <w:proofErr w:type="spellStart"/>
        <w:r w:rsidRPr="001F4C14">
          <w:rPr>
            <w:rStyle w:val="Hyperlink"/>
            <w:rFonts w:ascii="Book Antiqua" w:hAnsi="Book Antiqua" w:cs="Arial"/>
            <w:b/>
          </w:rPr>
          <w:t>los</w:t>
        </w:r>
        <w:proofErr w:type="spellEnd"/>
        <w:r w:rsidRPr="001F4C14">
          <w:rPr>
            <w:rStyle w:val="Hyperlink"/>
            <w:rFonts w:ascii="Book Antiqua" w:hAnsi="Book Antiqua" w:cs="Arial"/>
            <w:b/>
          </w:rPr>
          <w:t xml:space="preserve"> </w:t>
        </w:r>
        <w:proofErr w:type="spellStart"/>
        <w:r w:rsidRPr="001F4C14">
          <w:rPr>
            <w:rStyle w:val="Hyperlink"/>
            <w:rFonts w:ascii="Book Antiqua" w:hAnsi="Book Antiqua" w:cs="Arial"/>
            <w:b/>
          </w:rPr>
          <w:t>serafines</w:t>
        </w:r>
        <w:proofErr w:type="spellEnd"/>
        <w:r w:rsidRPr="001F4C14">
          <w:rPr>
            <w:rStyle w:val="Hyperlink"/>
            <w:rFonts w:ascii="Book Antiqua" w:hAnsi="Book Antiqua" w:cs="Arial"/>
            <w:b/>
          </w:rPr>
          <w:t xml:space="preserve"> (Cielo y tierra </w:t>
        </w:r>
        <w:proofErr w:type="spellStart"/>
        <w:r w:rsidRPr="001F4C14">
          <w:rPr>
            <w:rStyle w:val="Hyperlink"/>
            <w:rFonts w:ascii="Book Antiqua" w:hAnsi="Book Antiqua" w:cs="Arial"/>
            <w:b/>
          </w:rPr>
          <w:t>pasaran</w:t>
        </w:r>
        <w:proofErr w:type="spellEnd"/>
        <w:r w:rsidRPr="001F4C14">
          <w:rPr>
            <w:rStyle w:val="Hyperlink"/>
            <w:rFonts w:ascii="Book Antiqua" w:hAnsi="Book Antiqua" w:cs="Arial"/>
            <w:b/>
          </w:rPr>
          <w:t>)</w:t>
        </w:r>
      </w:hyperlink>
      <w:r w:rsidRPr="001F4C14">
        <w:rPr>
          <w:rFonts w:ascii="Book Antiqua" w:hAnsi="Book Antiqua" w:cs="Arial"/>
          <w:b/>
        </w:rPr>
        <w:t xml:space="preserve"> (Holy, holy, holy said the </w:t>
      </w:r>
      <w:proofErr w:type="spellStart"/>
      <w:r w:rsidRPr="001F4C14">
        <w:rPr>
          <w:rFonts w:ascii="Book Antiqua" w:hAnsi="Book Antiqua" w:cs="Arial"/>
          <w:b/>
        </w:rPr>
        <w:t>seraphims</w:t>
      </w:r>
      <w:proofErr w:type="spellEnd"/>
      <w:r w:rsidRPr="001F4C14">
        <w:rPr>
          <w:rFonts w:ascii="Book Antiqua" w:hAnsi="Book Antiqua" w:cs="Arial"/>
          <w:b/>
        </w:rPr>
        <w:t xml:space="preserve">): </w:t>
      </w:r>
      <w:proofErr w:type="spellStart"/>
      <w:r w:rsidRPr="00FC70EA">
        <w:rPr>
          <w:rFonts w:ascii="Book Antiqua" w:hAnsi="Book Antiqua" w:cs="Arial"/>
          <w:bCs/>
        </w:rPr>
        <w:t>Sólo</w:t>
      </w:r>
      <w:proofErr w:type="spellEnd"/>
      <w:r w:rsidRPr="00FC70EA">
        <w:rPr>
          <w:rFonts w:ascii="Book Antiqua" w:hAnsi="Book Antiqua" w:cs="Arial"/>
          <w:bCs/>
        </w:rPr>
        <w:t xml:space="preserve"> </w:t>
      </w:r>
      <w:proofErr w:type="spellStart"/>
      <w:r w:rsidRPr="00FC70EA">
        <w:rPr>
          <w:rFonts w:ascii="Book Antiqua" w:hAnsi="Book Antiqua" w:cs="Arial"/>
          <w:bCs/>
        </w:rPr>
        <w:t>en</w:t>
      </w:r>
      <w:proofErr w:type="spellEnd"/>
      <w:r w:rsidRPr="00FC70EA">
        <w:rPr>
          <w:rFonts w:ascii="Book Antiqua" w:hAnsi="Book Antiqua" w:cs="Arial"/>
          <w:bCs/>
        </w:rPr>
        <w:t xml:space="preserve"> </w:t>
      </w:r>
      <w:proofErr w:type="spellStart"/>
      <w:r w:rsidRPr="00FC70EA">
        <w:rPr>
          <w:rFonts w:ascii="Book Antiqua" w:hAnsi="Book Antiqua" w:cs="Arial"/>
          <w:bCs/>
        </w:rPr>
        <w:t>español</w:t>
      </w:r>
      <w:proofErr w:type="spellEnd"/>
      <w:r w:rsidRPr="00FC70EA">
        <w:rPr>
          <w:rFonts w:ascii="Book Antiqua" w:hAnsi="Book Antiqua" w:cs="Arial"/>
          <w:bCs/>
        </w:rPr>
        <w:t xml:space="preserve">. / </w:t>
      </w:r>
      <w:r w:rsidRPr="001F4C14">
        <w:rPr>
          <w:rFonts w:ascii="Book Antiqua" w:hAnsi="Book Antiqua" w:cs="Arial"/>
          <w:bCs/>
        </w:rPr>
        <w:t>Only in Spanish.</w:t>
      </w:r>
      <w:r w:rsidRPr="001F4C14">
        <w:rPr>
          <w:rFonts w:ascii="Book Antiqua" w:hAnsi="Book Antiqua" w:cs="Arial"/>
          <w:b/>
        </w:rPr>
        <w:t xml:space="preserve"> </w:t>
      </w:r>
    </w:p>
    <w:p w14:paraId="70A6B2FD" w14:textId="77777777" w:rsidR="00CA07E1" w:rsidRPr="001F4C14" w:rsidRDefault="00CA07E1" w:rsidP="00CA07E1">
      <w:pPr>
        <w:numPr>
          <w:ilvl w:val="0"/>
          <w:numId w:val="32"/>
        </w:numPr>
        <w:autoSpaceDE/>
        <w:autoSpaceDN/>
        <w:adjustRightInd/>
        <w:rPr>
          <w:rFonts w:ascii="Book Antiqua" w:hAnsi="Book Antiqua" w:cs="Arial"/>
        </w:rPr>
      </w:pPr>
      <w:hyperlink r:id="rId20" w:history="1">
        <w:r w:rsidRPr="001F4C14">
          <w:rPr>
            <w:rStyle w:val="Hyperlink"/>
            <w:rFonts w:ascii="Book Antiqua" w:hAnsi="Book Antiqua" w:cs="Arial"/>
            <w:b/>
          </w:rPr>
          <w:t xml:space="preserve">Tu </w:t>
        </w:r>
        <w:proofErr w:type="spellStart"/>
        <w:r w:rsidRPr="001F4C14">
          <w:rPr>
            <w:rStyle w:val="Hyperlink"/>
            <w:rFonts w:ascii="Book Antiqua" w:hAnsi="Book Antiqua" w:cs="Arial"/>
            <w:b/>
          </w:rPr>
          <w:t>nombre</w:t>
        </w:r>
        <w:proofErr w:type="spellEnd"/>
        <w:r w:rsidRPr="001F4C14">
          <w:rPr>
            <w:rStyle w:val="Hyperlink"/>
            <w:rFonts w:ascii="Book Antiqua" w:hAnsi="Book Antiqua" w:cs="Arial"/>
            <w:b/>
          </w:rPr>
          <w:t>, Oh Dios</w:t>
        </w:r>
      </w:hyperlink>
      <w:r w:rsidRPr="001F4C14">
        <w:rPr>
          <w:rFonts w:ascii="Book Antiqua" w:hAnsi="Book Antiqua" w:cs="Arial"/>
          <w:b/>
        </w:rPr>
        <w:t xml:space="preserve"> (Your name, O God): </w:t>
      </w:r>
      <w:proofErr w:type="spellStart"/>
      <w:r w:rsidRPr="00FC70EA">
        <w:rPr>
          <w:rFonts w:ascii="Book Antiqua" w:hAnsi="Book Antiqua" w:cs="Arial"/>
          <w:bCs/>
        </w:rPr>
        <w:t>Sólo</w:t>
      </w:r>
      <w:proofErr w:type="spellEnd"/>
      <w:r w:rsidRPr="00FC70EA">
        <w:rPr>
          <w:rFonts w:ascii="Book Antiqua" w:hAnsi="Book Antiqua" w:cs="Arial"/>
          <w:bCs/>
        </w:rPr>
        <w:t xml:space="preserve"> </w:t>
      </w:r>
      <w:proofErr w:type="spellStart"/>
      <w:r w:rsidRPr="00FC70EA">
        <w:rPr>
          <w:rFonts w:ascii="Book Antiqua" w:hAnsi="Book Antiqua" w:cs="Arial"/>
          <w:bCs/>
        </w:rPr>
        <w:t>en</w:t>
      </w:r>
      <w:proofErr w:type="spellEnd"/>
      <w:r w:rsidRPr="00FC70EA">
        <w:rPr>
          <w:rFonts w:ascii="Book Antiqua" w:hAnsi="Book Antiqua" w:cs="Arial"/>
          <w:bCs/>
        </w:rPr>
        <w:t xml:space="preserve"> </w:t>
      </w:r>
      <w:proofErr w:type="spellStart"/>
      <w:r w:rsidRPr="00FC70EA">
        <w:rPr>
          <w:rFonts w:ascii="Book Antiqua" w:hAnsi="Book Antiqua" w:cs="Arial"/>
          <w:bCs/>
        </w:rPr>
        <w:t>español</w:t>
      </w:r>
      <w:proofErr w:type="spellEnd"/>
      <w:r w:rsidRPr="00FC70EA">
        <w:rPr>
          <w:rFonts w:ascii="Book Antiqua" w:hAnsi="Book Antiqua" w:cs="Arial"/>
          <w:bCs/>
        </w:rPr>
        <w:t xml:space="preserve">. / </w:t>
      </w:r>
      <w:r w:rsidRPr="001F4C14">
        <w:rPr>
          <w:rFonts w:ascii="Book Antiqua" w:hAnsi="Book Antiqua" w:cs="Arial"/>
          <w:bCs/>
        </w:rPr>
        <w:t>Only in Spanish.</w:t>
      </w:r>
      <w:r w:rsidRPr="001F4C14">
        <w:rPr>
          <w:rFonts w:ascii="Book Antiqua" w:hAnsi="Book Antiqua" w:cs="Arial"/>
          <w:b/>
        </w:rPr>
        <w:t xml:space="preserve"> </w:t>
      </w:r>
    </w:p>
    <w:p w14:paraId="462D76F7" w14:textId="77777777" w:rsidR="00CA07E1" w:rsidRPr="00593DFC" w:rsidRDefault="00CA07E1" w:rsidP="00CA07E1">
      <w:pPr>
        <w:numPr>
          <w:ilvl w:val="0"/>
          <w:numId w:val="32"/>
        </w:numPr>
        <w:autoSpaceDE/>
        <w:autoSpaceDN/>
        <w:adjustRightInd/>
        <w:rPr>
          <w:rFonts w:ascii="Book Antiqua" w:hAnsi="Book Antiqua" w:cs="Arial"/>
        </w:rPr>
      </w:pPr>
      <w:hyperlink r:id="rId21" w:history="1">
        <w:r w:rsidRPr="00421FAF">
          <w:rPr>
            <w:rStyle w:val="Hyperlink"/>
            <w:rFonts w:ascii="Book Antiqua" w:hAnsi="Book Antiqua" w:cs="Arial"/>
            <w:b/>
          </w:rPr>
          <w:t xml:space="preserve">Santo es el </w:t>
        </w:r>
        <w:proofErr w:type="spellStart"/>
        <w:r w:rsidRPr="00421FAF">
          <w:rPr>
            <w:rStyle w:val="Hyperlink"/>
            <w:rFonts w:ascii="Book Antiqua" w:hAnsi="Book Antiqua" w:cs="Arial"/>
            <w:b/>
          </w:rPr>
          <w:t>Señor</w:t>
        </w:r>
        <w:proofErr w:type="spellEnd"/>
        <w:r w:rsidRPr="00421FAF">
          <w:rPr>
            <w:rStyle w:val="Hyperlink"/>
            <w:rFonts w:ascii="Book Antiqua" w:hAnsi="Book Antiqua" w:cs="Arial"/>
            <w:b/>
          </w:rPr>
          <w:t xml:space="preserve"> / Holy is the Lord</w:t>
        </w:r>
      </w:hyperlink>
    </w:p>
    <w:p w14:paraId="5939C083" w14:textId="77777777" w:rsidR="00CA07E1" w:rsidRPr="00593DFC" w:rsidRDefault="00CA07E1" w:rsidP="00CA07E1">
      <w:pPr>
        <w:numPr>
          <w:ilvl w:val="0"/>
          <w:numId w:val="32"/>
        </w:numPr>
        <w:autoSpaceDE/>
        <w:autoSpaceDN/>
        <w:adjustRightInd/>
        <w:rPr>
          <w:rFonts w:ascii="Book Antiqua" w:hAnsi="Book Antiqua" w:cs="Arial"/>
        </w:rPr>
      </w:pPr>
      <w:hyperlink r:id="rId22" w:history="1">
        <w:proofErr w:type="gramStart"/>
        <w:r w:rsidRPr="00FC70EA">
          <w:rPr>
            <w:rStyle w:val="Hyperlink"/>
            <w:rFonts w:ascii="Book Antiqua" w:hAnsi="Book Antiqua" w:cs="Arial"/>
            <w:b/>
          </w:rPr>
          <w:t>Oh</w:t>
        </w:r>
        <w:proofErr w:type="gramEnd"/>
        <w:r w:rsidRPr="00FC70EA">
          <w:rPr>
            <w:rStyle w:val="Hyperlink"/>
            <w:rFonts w:ascii="Book Antiqua" w:hAnsi="Book Antiqua" w:cs="Arial"/>
            <w:b/>
          </w:rPr>
          <w:t xml:space="preserve"> Pastor de Israel </w:t>
        </w:r>
        <w:proofErr w:type="spellStart"/>
        <w:r w:rsidRPr="00FC70EA">
          <w:rPr>
            <w:rStyle w:val="Hyperlink"/>
            <w:rFonts w:ascii="Book Antiqua" w:hAnsi="Book Antiqua" w:cs="Arial"/>
            <w:b/>
          </w:rPr>
          <w:t>escucha</w:t>
        </w:r>
        <w:proofErr w:type="spellEnd"/>
      </w:hyperlink>
      <w:r>
        <w:rPr>
          <w:rFonts w:ascii="Book Antiqua" w:hAnsi="Book Antiqua" w:cs="Arial"/>
          <w:b/>
        </w:rPr>
        <w:t xml:space="preserve"> (Listen, Shepherd of Israel)</w:t>
      </w:r>
    </w:p>
    <w:p w14:paraId="179B592E" w14:textId="77777777" w:rsidR="00CA07E1" w:rsidRPr="00593DFC" w:rsidRDefault="00CA07E1" w:rsidP="00CA07E1">
      <w:pPr>
        <w:numPr>
          <w:ilvl w:val="0"/>
          <w:numId w:val="27"/>
        </w:numPr>
        <w:autoSpaceDE/>
        <w:autoSpaceDN/>
        <w:adjustRightInd/>
        <w:rPr>
          <w:rFonts w:ascii="Book Antiqua" w:hAnsi="Book Antiqua" w:cs="Arial"/>
        </w:rPr>
      </w:pPr>
      <w:hyperlink r:id="rId23" w:history="1">
        <w:r w:rsidRPr="00421FAF">
          <w:rPr>
            <w:rStyle w:val="Hyperlink"/>
            <w:rFonts w:ascii="Book Antiqua" w:hAnsi="Book Antiqua" w:cs="Arial"/>
            <w:b/>
          </w:rPr>
          <w:t>Cuan grande es Dios / How Great is Our God</w:t>
        </w:r>
      </w:hyperlink>
    </w:p>
    <w:p w14:paraId="3DB8E94A" w14:textId="77777777" w:rsidR="00CA07E1" w:rsidRPr="00593DFC" w:rsidRDefault="00CA07E1" w:rsidP="00CA07E1">
      <w:pPr>
        <w:numPr>
          <w:ilvl w:val="0"/>
          <w:numId w:val="27"/>
        </w:numPr>
        <w:autoSpaceDE/>
        <w:autoSpaceDN/>
        <w:adjustRightInd/>
        <w:rPr>
          <w:rFonts w:ascii="Book Antiqua" w:hAnsi="Book Antiqua" w:cs="Arial"/>
        </w:rPr>
      </w:pPr>
      <w:hyperlink r:id="rId24" w:history="1">
        <w:r w:rsidRPr="00FC70EA">
          <w:rPr>
            <w:rStyle w:val="Hyperlink"/>
            <w:rFonts w:ascii="Book Antiqua" w:hAnsi="Book Antiqua" w:cs="Arial"/>
            <w:b/>
          </w:rPr>
          <w:t xml:space="preserve">Todo el </w:t>
        </w:r>
        <w:proofErr w:type="spellStart"/>
        <w:r w:rsidRPr="00FC70EA">
          <w:rPr>
            <w:rStyle w:val="Hyperlink"/>
            <w:rFonts w:ascii="Book Antiqua" w:hAnsi="Book Antiqua" w:cs="Arial"/>
            <w:b/>
          </w:rPr>
          <w:t>cielo</w:t>
        </w:r>
        <w:proofErr w:type="spellEnd"/>
        <w:r w:rsidRPr="00FC70EA">
          <w:rPr>
            <w:rStyle w:val="Hyperlink"/>
            <w:rFonts w:ascii="Book Antiqua" w:hAnsi="Book Antiqua" w:cs="Arial"/>
            <w:b/>
          </w:rPr>
          <w:t xml:space="preserve"> / All the Heavens</w:t>
        </w:r>
      </w:hyperlink>
    </w:p>
    <w:p w14:paraId="79DAA2D5" w14:textId="77777777" w:rsidR="00CA07E1" w:rsidRPr="00593DFC" w:rsidRDefault="00CA07E1" w:rsidP="00CA07E1">
      <w:pPr>
        <w:numPr>
          <w:ilvl w:val="0"/>
          <w:numId w:val="27"/>
        </w:numPr>
        <w:autoSpaceDE/>
        <w:autoSpaceDN/>
        <w:adjustRightInd/>
        <w:rPr>
          <w:rFonts w:ascii="Book Antiqua" w:hAnsi="Book Antiqua" w:cs="Arial"/>
        </w:rPr>
      </w:pPr>
      <w:hyperlink r:id="rId25" w:history="1">
        <w:r w:rsidRPr="00421FAF">
          <w:rPr>
            <w:rStyle w:val="Hyperlink"/>
            <w:rFonts w:ascii="Book Antiqua" w:hAnsi="Book Antiqua" w:cs="Arial"/>
            <w:b/>
          </w:rPr>
          <w:t>Gracias / Thank You</w:t>
        </w:r>
      </w:hyperlink>
    </w:p>
    <w:p w14:paraId="53A5B53F" w14:textId="77777777" w:rsidR="00CA07E1" w:rsidRPr="00FC70EA" w:rsidRDefault="00CA07E1" w:rsidP="00CA07E1">
      <w:pPr>
        <w:numPr>
          <w:ilvl w:val="0"/>
          <w:numId w:val="27"/>
        </w:numPr>
        <w:autoSpaceDE/>
        <w:autoSpaceDN/>
        <w:adjustRightInd/>
        <w:rPr>
          <w:rStyle w:val="Hyperlink"/>
          <w:rFonts w:ascii="Book Antiqua" w:hAnsi="Book Antiqua" w:cs="Arial"/>
          <w:color w:val="auto"/>
          <w:u w:val="none"/>
        </w:rPr>
      </w:pPr>
      <w:hyperlink r:id="rId26" w:history="1">
        <w:r w:rsidRPr="00421FAF">
          <w:rPr>
            <w:rStyle w:val="Hyperlink"/>
            <w:rFonts w:ascii="Book Antiqua" w:hAnsi="Book Antiqua" w:cs="Arial"/>
            <w:b/>
          </w:rPr>
          <w:t>Mejor un día / Better is One Day</w:t>
        </w:r>
      </w:hyperlink>
    </w:p>
    <w:p w14:paraId="17271312" w14:textId="1F464F1A" w:rsidR="00CA07E1" w:rsidRPr="00FC70EA" w:rsidRDefault="00CA07E1" w:rsidP="00CA07E1">
      <w:pPr>
        <w:numPr>
          <w:ilvl w:val="0"/>
          <w:numId w:val="27"/>
        </w:numPr>
        <w:autoSpaceDE/>
        <w:autoSpaceDN/>
        <w:adjustRightInd/>
        <w:rPr>
          <w:rFonts w:ascii="Book Antiqua" w:hAnsi="Book Antiqua" w:cs="Arial"/>
          <w:color w:val="000000" w:themeColor="text1"/>
        </w:rPr>
      </w:pPr>
      <w:hyperlink r:id="rId27" w:history="1">
        <w:proofErr w:type="spellStart"/>
        <w:r w:rsidRPr="00FC70EA">
          <w:rPr>
            <w:rStyle w:val="Hyperlink"/>
            <w:rFonts w:ascii="Book Antiqua" w:hAnsi="Book Antiqua" w:cs="Arial"/>
            <w:b/>
          </w:rPr>
          <w:t>Guíame</w:t>
        </w:r>
        <w:proofErr w:type="spellEnd"/>
      </w:hyperlink>
      <w:r w:rsidRPr="00FC70EA">
        <w:rPr>
          <w:rStyle w:val="Hyperlink"/>
          <w:rFonts w:ascii="Book Antiqua" w:hAnsi="Book Antiqua" w:cs="Arial"/>
          <w:b/>
          <w:color w:val="000000" w:themeColor="text1"/>
          <w:u w:val="none"/>
        </w:rPr>
        <w:t xml:space="preserve"> (Guide me): </w:t>
      </w:r>
      <w:proofErr w:type="spellStart"/>
      <w:r w:rsidRPr="00FC70EA">
        <w:rPr>
          <w:rFonts w:ascii="Book Antiqua" w:hAnsi="Book Antiqua" w:cs="Arial"/>
          <w:bCs/>
        </w:rPr>
        <w:t>Sólo</w:t>
      </w:r>
      <w:proofErr w:type="spellEnd"/>
      <w:r w:rsidRPr="00FC70EA">
        <w:rPr>
          <w:rFonts w:ascii="Book Antiqua" w:hAnsi="Book Antiqua" w:cs="Arial"/>
          <w:bCs/>
        </w:rPr>
        <w:t xml:space="preserve"> </w:t>
      </w:r>
      <w:proofErr w:type="spellStart"/>
      <w:r w:rsidRPr="00FC70EA">
        <w:rPr>
          <w:rFonts w:ascii="Book Antiqua" w:hAnsi="Book Antiqua" w:cs="Arial"/>
          <w:bCs/>
        </w:rPr>
        <w:t>en</w:t>
      </w:r>
      <w:proofErr w:type="spellEnd"/>
      <w:r w:rsidRPr="00FC70EA">
        <w:rPr>
          <w:rFonts w:ascii="Book Antiqua" w:hAnsi="Book Antiqua" w:cs="Arial"/>
          <w:bCs/>
        </w:rPr>
        <w:t xml:space="preserve"> </w:t>
      </w:r>
      <w:proofErr w:type="spellStart"/>
      <w:r w:rsidRPr="00FC70EA">
        <w:rPr>
          <w:rFonts w:ascii="Book Antiqua" w:hAnsi="Book Antiqua" w:cs="Arial"/>
          <w:bCs/>
        </w:rPr>
        <w:t>español</w:t>
      </w:r>
      <w:proofErr w:type="spellEnd"/>
      <w:r w:rsidRPr="00FC70EA">
        <w:rPr>
          <w:rFonts w:ascii="Book Antiqua" w:hAnsi="Book Antiqua" w:cs="Arial"/>
          <w:bCs/>
        </w:rPr>
        <w:t xml:space="preserve">. / </w:t>
      </w:r>
      <w:r w:rsidRPr="001F4C14">
        <w:rPr>
          <w:rFonts w:ascii="Book Antiqua" w:hAnsi="Book Antiqua" w:cs="Arial"/>
          <w:bCs/>
        </w:rPr>
        <w:t>Only in Spanish</w:t>
      </w:r>
      <w:r>
        <w:rPr>
          <w:rFonts w:ascii="Book Antiqua" w:hAnsi="Book Antiqua" w:cs="Arial"/>
          <w:bCs/>
        </w:rPr>
        <w:t>.</w:t>
      </w:r>
    </w:p>
    <w:p w14:paraId="4CC1900C" w14:textId="77777777" w:rsidR="00555B9D" w:rsidRDefault="00555B9D" w:rsidP="009D0327">
      <w:pPr>
        <w:rPr>
          <w:rFonts w:ascii="Book Antiqua" w:hAnsi="Book Antiqua" w:cs="Palatino"/>
          <w:b/>
          <w:lang w:val="es-ES"/>
        </w:rPr>
      </w:pPr>
    </w:p>
    <w:p w14:paraId="647C1234" w14:textId="035B8CDE" w:rsidR="00A75549" w:rsidRPr="00D43173" w:rsidRDefault="00A75549" w:rsidP="009D0327">
      <w:pPr>
        <w:rPr>
          <w:rFonts w:ascii="Book Antiqua" w:hAnsi="Book Antiqua" w:cs="Palatino"/>
          <w:i/>
          <w:iCs/>
          <w:color w:val="FF0000"/>
          <w:sz w:val="20"/>
          <w:szCs w:val="20"/>
          <w:lang w:val="es-ES"/>
        </w:rPr>
      </w:pPr>
      <w:r w:rsidRPr="00D43173">
        <w:rPr>
          <w:rFonts w:ascii="Book Antiqua" w:hAnsi="Book Antiqua" w:cs="Palatino"/>
          <w:b/>
          <w:lang w:val="es-ES"/>
        </w:rPr>
        <w:lastRenderedPageBreak/>
        <w:t>CONFESIÓN</w:t>
      </w:r>
      <w:r w:rsidR="007F4E25" w:rsidRPr="00D43173">
        <w:rPr>
          <w:rFonts w:ascii="Book Antiqua" w:hAnsi="Book Antiqua" w:cs="Palatino"/>
          <w:b/>
          <w:lang w:val="es-ES"/>
        </w:rPr>
        <w:t xml:space="preserve"> / CONFESSION</w:t>
      </w:r>
      <w:r w:rsidRPr="00D43173">
        <w:rPr>
          <w:rFonts w:ascii="Book Antiqua" w:hAnsi="Book Antiqua" w:cs="Palatino"/>
          <w:lang w:val="es-ES"/>
        </w:rPr>
        <w:t xml:space="preserve"> </w:t>
      </w:r>
      <w:r w:rsidR="00466AA5" w:rsidRPr="00D43173">
        <w:rPr>
          <w:rFonts w:ascii="Book Antiqua" w:hAnsi="Book Antiqua" w:cs="Palatino"/>
          <w:bCs/>
          <w:i/>
          <w:iCs/>
          <w:color w:val="FF0000"/>
          <w:sz w:val="20"/>
          <w:szCs w:val="20"/>
          <w:lang w:val="es-ES"/>
        </w:rPr>
        <w:t>(</w:t>
      </w:r>
      <w:r w:rsidR="00CA07E1" w:rsidRPr="00CA07E1">
        <w:rPr>
          <w:rFonts w:ascii="Book Antiqua" w:hAnsi="Book Antiqua" w:cs="Palatino"/>
          <w:bCs/>
          <w:i/>
          <w:iCs/>
          <w:color w:val="FF0000"/>
          <w:sz w:val="20"/>
          <w:szCs w:val="20"/>
        </w:rPr>
        <w:t>Isaías/Isaiah 64,6-9</w:t>
      </w:r>
      <w:r w:rsidR="00466AA5" w:rsidRPr="00D43173">
        <w:rPr>
          <w:rFonts w:ascii="Book Antiqua" w:hAnsi="Book Antiqua" w:cs="Palatino"/>
          <w:bCs/>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47"/>
        <w:gridCol w:w="5033"/>
      </w:tblGrid>
      <w:tr w:rsidR="007F4E25" w:rsidRPr="00D43173" w14:paraId="0FD22805" w14:textId="77777777" w:rsidTr="002905B0">
        <w:tc>
          <w:tcPr>
            <w:tcW w:w="5047" w:type="dxa"/>
          </w:tcPr>
          <w:p w14:paraId="0955BB31" w14:textId="41FC290D" w:rsidR="00CA07E1" w:rsidRPr="00CA07E1" w:rsidRDefault="00CA07E1" w:rsidP="00CA07E1">
            <w:pPr>
              <w:rPr>
                <w:rFonts w:ascii="Book Antiqua" w:hAnsi="Book Antiqua"/>
                <w:b/>
                <w:bCs/>
                <w:i/>
                <w:iCs/>
                <w:lang w:val="es-ES"/>
              </w:rPr>
            </w:pPr>
            <w:r w:rsidRPr="00CA07E1">
              <w:rPr>
                <w:rFonts w:ascii="Book Antiqua" w:hAnsi="Book Antiqua"/>
                <w:b/>
                <w:bCs/>
                <w:i/>
                <w:iCs/>
                <w:lang w:val="es-ES"/>
              </w:rPr>
              <w:t>Unísono: Señor, todo el mundo es impuro; todos nuestros actos de justicia son como trapos de inmundicia. Todo el mundo se marchita como las hojas; nuestras iniquidades nos arrastran como el viento. Nadie invoca tu nombre ni se esfuerza por aferrarse a ti. Por eso sentimos que nos has dado la espalda y nos has entregado al poder de nuestras iniquidades.</w:t>
            </w:r>
          </w:p>
          <w:p w14:paraId="38FAEC31" w14:textId="77777777" w:rsidR="00CA07E1" w:rsidRPr="00CA07E1" w:rsidRDefault="00CA07E1" w:rsidP="00CA07E1">
            <w:pPr>
              <w:rPr>
                <w:rFonts w:ascii="Book Antiqua" w:hAnsi="Book Antiqua"/>
                <w:b/>
                <w:bCs/>
                <w:i/>
                <w:iCs/>
                <w:lang w:val="es-ES"/>
              </w:rPr>
            </w:pPr>
          </w:p>
          <w:p w14:paraId="3F253B11" w14:textId="326D6E97" w:rsidR="00E9316B" w:rsidRPr="003A08C5" w:rsidRDefault="00CA07E1" w:rsidP="00CA07E1">
            <w:pPr>
              <w:rPr>
                <w:rFonts w:ascii="Book Antiqua" w:hAnsi="Book Antiqua"/>
                <w:bCs/>
                <w:iCs/>
                <w:lang w:val="es-ES"/>
              </w:rPr>
            </w:pPr>
            <w:r w:rsidRPr="00CA07E1">
              <w:rPr>
                <w:rFonts w:ascii="Book Antiqua" w:hAnsi="Book Antiqua"/>
                <w:b/>
                <w:bCs/>
                <w:i/>
                <w:iCs/>
                <w:lang w:val="es-ES"/>
              </w:rPr>
              <w:t>Perdónanos, Señor, por salirnos de los caminos de justicia, por olvidar que siempre estás con tu pueblo y por no saber esperar en ti. No te enojes demasiado, Señor; no te acuerdes siempre de nuestras iniquidades. ¡Considera, por favor, que somos tu pueblo! Amén.</w:t>
            </w:r>
          </w:p>
        </w:tc>
        <w:tc>
          <w:tcPr>
            <w:tcW w:w="5033" w:type="dxa"/>
          </w:tcPr>
          <w:p w14:paraId="7EEE367F" w14:textId="77777777" w:rsidR="005F7C21" w:rsidRPr="005F7C21" w:rsidRDefault="00E42CFF" w:rsidP="005F7C21">
            <w:pPr>
              <w:rPr>
                <w:rFonts w:ascii="Book Antiqua" w:hAnsi="Book Antiqua"/>
                <w:b/>
                <w:i/>
              </w:rPr>
            </w:pPr>
            <w:r w:rsidRPr="00E42CFF">
              <w:rPr>
                <w:rFonts w:ascii="Book Antiqua" w:hAnsi="Book Antiqua"/>
                <w:b/>
                <w:i/>
              </w:rPr>
              <w:t xml:space="preserve">Unison: </w:t>
            </w:r>
            <w:r w:rsidR="005F7C21" w:rsidRPr="005F7C21">
              <w:rPr>
                <w:rFonts w:ascii="Book Antiqua" w:hAnsi="Book Antiqua"/>
                <w:b/>
                <w:i/>
              </w:rPr>
              <w:t>Lord, everyone is unclean; all our righteous deeds are like filthy rags. Everyone withers like leaves; our iniquities sweep us away like the wind. No one calls on your name or strives to hold fast to you. That is why we feel that you have turned your back on us and delivered us into the power of our iniquities.</w:t>
            </w:r>
          </w:p>
          <w:p w14:paraId="13ADA43E" w14:textId="77777777" w:rsidR="005F7C21" w:rsidRPr="005F7C21" w:rsidRDefault="005F7C21" w:rsidP="005F7C21">
            <w:pPr>
              <w:rPr>
                <w:rFonts w:ascii="Book Antiqua" w:hAnsi="Book Antiqua"/>
                <w:b/>
                <w:i/>
              </w:rPr>
            </w:pPr>
          </w:p>
          <w:p w14:paraId="38D2F372" w14:textId="3B32AD1D" w:rsidR="002D38BD" w:rsidRPr="003A08C5" w:rsidRDefault="005F7C21" w:rsidP="005F7C21">
            <w:pPr>
              <w:pStyle w:val="BodyText"/>
              <w:rPr>
                <w:rFonts w:ascii="Book Antiqua" w:hAnsi="Book Antiqua"/>
                <w:bCs w:val="0"/>
                <w:iCs w:val="0"/>
                <w:lang w:val="es-ES"/>
              </w:rPr>
            </w:pPr>
            <w:r w:rsidRPr="005F7C21">
              <w:rPr>
                <w:rFonts w:ascii="Book Antiqua" w:hAnsi="Book Antiqua"/>
              </w:rPr>
              <w:t>Forgive us, Lord, for straying from the paths of righteousness, for forgetting that you are always with your people, and for failing to wait for you. Do not be too angry, Lord; do not remember our iniquities forever. Look upon us, we pray, for we are your people! Amen.</w:t>
            </w:r>
          </w:p>
        </w:tc>
      </w:tr>
    </w:tbl>
    <w:p w14:paraId="470E8F33" w14:textId="77777777" w:rsidR="002B6CD9" w:rsidRDefault="002B6CD9" w:rsidP="00E035FF">
      <w:pPr>
        <w:rPr>
          <w:rFonts w:ascii="Book Antiqua" w:hAnsi="Book Antiqua" w:cs="Palatino"/>
          <w:b/>
          <w:lang w:val="es-ES"/>
        </w:rPr>
      </w:pPr>
    </w:p>
    <w:p w14:paraId="390B922E" w14:textId="65041298" w:rsidR="00390831" w:rsidRPr="00D43173" w:rsidRDefault="00390831" w:rsidP="00390831">
      <w:pPr>
        <w:rPr>
          <w:rFonts w:ascii="Book Antiqua" w:hAnsi="Book Antiqua" w:cs="Palatino"/>
          <w:lang w:val="es-ES"/>
        </w:rPr>
      </w:pPr>
      <w:r w:rsidRPr="000D67CF">
        <w:rPr>
          <w:rFonts w:ascii="Book Antiqua" w:hAnsi="Book Antiqua"/>
          <w:i/>
          <w:color w:val="FF0000"/>
          <w:sz w:val="20"/>
          <w:szCs w:val="20"/>
          <w:lang w:val="es-ES"/>
        </w:rPr>
        <w:t>(</w:t>
      </w:r>
      <w:r w:rsidR="005F7C21" w:rsidRPr="005F7C21">
        <w:rPr>
          <w:rFonts w:ascii="Book Antiqua" w:hAnsi="Book Antiqua"/>
          <w:i/>
          <w:color w:val="FF0000"/>
          <w:sz w:val="20"/>
          <w:szCs w:val="20"/>
          <w:lang w:val="es-ES"/>
        </w:rPr>
        <w:t>Marcos/Mark 13,24-37. MGV</w:t>
      </w:r>
      <w:r w:rsidRPr="000D67CF">
        <w:rPr>
          <w:rFonts w:ascii="Book Antiqua" w:hAnsi="Book Antiqua"/>
          <w:i/>
          <w:color w:val="FF0000"/>
          <w:sz w:val="20"/>
          <w:szCs w:val="20"/>
          <w:lang w:val="es-ES"/>
        </w:rPr>
        <w:t>)</w:t>
      </w:r>
      <w:r w:rsidRPr="00D43173">
        <w:rPr>
          <w:rFonts w:ascii="Book Antiqua" w:hAnsi="Book Antiqua" w:cs="Palatino"/>
          <w:b/>
          <w:lang w:val="es-ES"/>
        </w:rPr>
        <w:t xml:space="preserve"> </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983"/>
        <w:gridCol w:w="5097"/>
      </w:tblGrid>
      <w:tr w:rsidR="00390831" w:rsidRPr="00D43173" w14:paraId="6A1408C9" w14:textId="77777777" w:rsidTr="00E97E24">
        <w:tc>
          <w:tcPr>
            <w:tcW w:w="4983" w:type="dxa"/>
          </w:tcPr>
          <w:p w14:paraId="791B8D6B" w14:textId="77777777" w:rsidR="005F7C21" w:rsidRDefault="00E42CFF" w:rsidP="005F7C21">
            <w:pPr>
              <w:rPr>
                <w:rFonts w:ascii="Book Antiqua" w:hAnsi="Book Antiqua" w:cs="Palatino"/>
                <w:b/>
                <w:bCs/>
                <w:i/>
                <w:iCs/>
                <w:lang w:val="es-US" w:eastAsia="x-none"/>
              </w:rPr>
            </w:pPr>
            <w:r w:rsidRPr="006476A1">
              <w:rPr>
                <w:rFonts w:ascii="Book Antiqua" w:hAnsi="Book Antiqua" w:cs="Palatino"/>
                <w:b/>
                <w:bCs/>
                <w:i/>
                <w:iCs/>
                <w:lang w:val="es-US" w:eastAsia="x-none"/>
              </w:rPr>
              <w:t xml:space="preserve">Unísono: </w:t>
            </w:r>
            <w:r w:rsidR="005F7C21" w:rsidRPr="005F7C21">
              <w:rPr>
                <w:rFonts w:ascii="Book Antiqua" w:hAnsi="Book Antiqua" w:cs="Palatino"/>
                <w:b/>
                <w:bCs/>
                <w:i/>
                <w:iCs/>
                <w:lang w:val="es-US" w:eastAsia="x-none"/>
              </w:rPr>
              <w:t xml:space="preserve">Dios de misericordia, nos pides que nos mantengamos alertas; sin embargo, nos distraemos con las cosas que suceden a nuestro alrededor. Los ruidos de la temporada nos impiden escuchar tu voz, atender al anuncio de la venida de tu Hijo y reconocer las necesidades de quienes nos rodean. </w:t>
            </w:r>
          </w:p>
          <w:p w14:paraId="64DD8260" w14:textId="77777777" w:rsidR="005F7C21" w:rsidRDefault="005F7C21" w:rsidP="005F7C21">
            <w:pPr>
              <w:rPr>
                <w:rFonts w:ascii="Book Antiqua" w:hAnsi="Book Antiqua" w:cs="Palatino"/>
                <w:b/>
                <w:bCs/>
                <w:i/>
                <w:iCs/>
                <w:lang w:val="es-US" w:eastAsia="x-none"/>
              </w:rPr>
            </w:pPr>
          </w:p>
          <w:p w14:paraId="0BF3CC86" w14:textId="310D4359" w:rsidR="00E42CFF" w:rsidRPr="006476A1" w:rsidRDefault="005F7C21" w:rsidP="005F7C21">
            <w:pPr>
              <w:rPr>
                <w:rFonts w:ascii="Book Antiqua" w:hAnsi="Book Antiqua" w:cs="Palatino"/>
                <w:b/>
                <w:bCs/>
                <w:i/>
                <w:iCs/>
                <w:lang w:val="es-US" w:eastAsia="x-none"/>
              </w:rPr>
            </w:pPr>
            <w:r w:rsidRPr="005F7C21">
              <w:rPr>
                <w:rFonts w:ascii="Book Antiqua" w:hAnsi="Book Antiqua" w:cs="Palatino"/>
                <w:b/>
                <w:bCs/>
                <w:i/>
                <w:iCs/>
                <w:lang w:val="es-US" w:eastAsia="x-none"/>
              </w:rPr>
              <w:t>Perdona nuestra indiferencia y haznos conscientes de tu presencia en los susurros y en los truenos trepidantes de tu voz. Ayúdanos a esperar a Cristo con un amor que nos mueva a actuar. Amén</w:t>
            </w:r>
            <w:r>
              <w:rPr>
                <w:rFonts w:ascii="Book Antiqua" w:hAnsi="Book Antiqua" w:cs="Palatino"/>
                <w:b/>
                <w:bCs/>
                <w:i/>
                <w:iCs/>
                <w:lang w:val="es-US" w:eastAsia="x-none"/>
              </w:rPr>
              <w:t xml:space="preserve">. </w:t>
            </w:r>
          </w:p>
        </w:tc>
        <w:tc>
          <w:tcPr>
            <w:tcW w:w="5097" w:type="dxa"/>
          </w:tcPr>
          <w:p w14:paraId="02D895DF" w14:textId="77777777" w:rsidR="00394A7A" w:rsidRDefault="00E42CFF" w:rsidP="006476A1">
            <w:pPr>
              <w:rPr>
                <w:rFonts w:ascii="Book Antiqua" w:hAnsi="Book Antiqua" w:cs="Palatino"/>
                <w:b/>
                <w:bCs/>
                <w:i/>
                <w:iCs/>
                <w:lang w:eastAsia="x-none"/>
              </w:rPr>
            </w:pPr>
            <w:r w:rsidRPr="00E42CFF">
              <w:rPr>
                <w:rFonts w:ascii="Book Antiqua" w:hAnsi="Book Antiqua" w:cs="Palatino"/>
                <w:b/>
                <w:bCs/>
                <w:i/>
                <w:iCs/>
                <w:lang w:eastAsia="x-none"/>
              </w:rPr>
              <w:t>Unison:</w:t>
            </w:r>
            <w:r w:rsidR="006476A1">
              <w:t xml:space="preserve"> </w:t>
            </w:r>
            <w:r w:rsidR="00394A7A" w:rsidRPr="00394A7A">
              <w:rPr>
                <w:rFonts w:ascii="Book Antiqua" w:hAnsi="Book Antiqua" w:cs="Palatino"/>
                <w:b/>
                <w:bCs/>
                <w:i/>
                <w:iCs/>
                <w:lang w:eastAsia="x-none"/>
              </w:rPr>
              <w:t xml:space="preserve">God of mercy, you call us to stay alert; yet we are distracted by what is happening around us. The noise of the season keeps us from hearing your voice, heeding the announcement of your Son’s coming, and recognizing the needs of those around us. </w:t>
            </w:r>
          </w:p>
          <w:p w14:paraId="21652472" w14:textId="77777777" w:rsidR="00394A7A" w:rsidRDefault="00394A7A" w:rsidP="006476A1">
            <w:pPr>
              <w:rPr>
                <w:rFonts w:ascii="Book Antiqua" w:hAnsi="Book Antiqua" w:cs="Palatino"/>
                <w:b/>
                <w:bCs/>
                <w:i/>
                <w:iCs/>
                <w:lang w:eastAsia="x-none"/>
              </w:rPr>
            </w:pPr>
          </w:p>
          <w:p w14:paraId="22F9F40B" w14:textId="4034002E" w:rsidR="00390831" w:rsidRPr="00992DA8" w:rsidRDefault="00394A7A" w:rsidP="006476A1">
            <w:pPr>
              <w:rPr>
                <w:rFonts w:ascii="Book Antiqua" w:hAnsi="Book Antiqua" w:cs="Palatino"/>
                <w:lang w:eastAsia="x-none"/>
              </w:rPr>
            </w:pPr>
            <w:r w:rsidRPr="00394A7A">
              <w:rPr>
                <w:rFonts w:ascii="Book Antiqua" w:hAnsi="Book Antiqua" w:cs="Palatino"/>
                <w:b/>
                <w:bCs/>
                <w:i/>
                <w:iCs/>
                <w:lang w:eastAsia="x-none"/>
              </w:rPr>
              <w:t>Forgive our indifference and make us aware of your presence in the whispers and the resounding thunder of your voice. Help us await Christ with a love that moves us to act. Amen.</w:t>
            </w:r>
            <w:r w:rsidR="00E42CFF" w:rsidRPr="00E42CFF">
              <w:rPr>
                <w:rFonts w:ascii="Book Antiqua" w:hAnsi="Book Antiqua" w:cs="Palatino"/>
                <w:b/>
                <w:bCs/>
                <w:i/>
                <w:iCs/>
                <w:lang w:eastAsia="x-none"/>
              </w:rPr>
              <w:t xml:space="preserve"> </w:t>
            </w:r>
          </w:p>
        </w:tc>
      </w:tr>
    </w:tbl>
    <w:p w14:paraId="13EAFD7E" w14:textId="77777777" w:rsidR="00390831" w:rsidRDefault="00390831" w:rsidP="00E035FF">
      <w:pPr>
        <w:rPr>
          <w:rFonts w:ascii="Book Antiqua" w:hAnsi="Book Antiqua" w:cs="Palatino"/>
          <w:b/>
          <w:lang w:val="es-ES"/>
        </w:rPr>
      </w:pPr>
    </w:p>
    <w:p w14:paraId="499D41FA" w14:textId="778A68FF" w:rsidR="00A75549" w:rsidRPr="00D43173" w:rsidRDefault="00F722DD" w:rsidP="00E035FF">
      <w:pPr>
        <w:rPr>
          <w:rFonts w:ascii="Book Antiqua" w:hAnsi="Book Antiqua" w:cs="Palatino"/>
          <w:b/>
          <w:lang w:val="es-ES"/>
        </w:rPr>
      </w:pPr>
      <w:r w:rsidRPr="00D43173">
        <w:rPr>
          <w:rFonts w:ascii="Book Antiqua" w:hAnsi="Book Antiqua" w:cs="Palatino"/>
          <w:b/>
          <w:lang w:val="es-ES"/>
        </w:rPr>
        <w:t>E</w:t>
      </w:r>
      <w:r w:rsidR="005F1C1A" w:rsidRPr="00D43173">
        <w:rPr>
          <w:rFonts w:ascii="Book Antiqua" w:hAnsi="Book Antiqua" w:cs="Palatino"/>
          <w:b/>
          <w:lang w:val="es-ES"/>
        </w:rPr>
        <w:t>XAMEN PERSONAL</w:t>
      </w:r>
      <w:r w:rsidR="00EE05D1" w:rsidRPr="00D43173">
        <w:rPr>
          <w:rFonts w:ascii="Book Antiqua" w:hAnsi="Book Antiqua" w:cs="Palatino"/>
          <w:b/>
          <w:lang w:val="es-ES"/>
        </w:rPr>
        <w:t xml:space="preserve"> EN SILENCIO</w:t>
      </w:r>
      <w:r w:rsidR="009633F0" w:rsidRPr="00D43173">
        <w:rPr>
          <w:rFonts w:ascii="Book Antiqua" w:hAnsi="Book Antiqua" w:cs="Palatino"/>
          <w:b/>
          <w:lang w:val="es-ES"/>
        </w:rPr>
        <w:t xml:space="preserve"> </w:t>
      </w:r>
      <w:r w:rsidR="007F4E25" w:rsidRPr="00D43173">
        <w:rPr>
          <w:rFonts w:ascii="Book Antiqua" w:hAnsi="Book Antiqua" w:cs="Palatino"/>
          <w:b/>
          <w:lang w:val="es-ES"/>
        </w:rPr>
        <w:t xml:space="preserve">/ SILENT PERSONAL EXAMINATION </w:t>
      </w:r>
    </w:p>
    <w:p w14:paraId="57C20B84" w14:textId="77777777" w:rsidR="00904CC7" w:rsidRPr="00D43173" w:rsidRDefault="00904CC7" w:rsidP="00684BBB">
      <w:pPr>
        <w:rPr>
          <w:rFonts w:ascii="Book Antiqua" w:hAnsi="Book Antiqua" w:cs="Palatino"/>
          <w:b/>
          <w:lang w:val="es-ES"/>
        </w:rPr>
      </w:pPr>
    </w:p>
    <w:p w14:paraId="5801A6BB" w14:textId="6F79701C" w:rsidR="00907EFC" w:rsidRPr="00D43173" w:rsidRDefault="00A75549" w:rsidP="00F06A3C">
      <w:pPr>
        <w:rPr>
          <w:rFonts w:ascii="Book Antiqua" w:hAnsi="Book Antiqua" w:cs="Palatino"/>
          <w:lang w:val="es-ES"/>
        </w:rPr>
      </w:pPr>
      <w:r w:rsidRPr="00D43173">
        <w:rPr>
          <w:rFonts w:ascii="Book Antiqua" w:hAnsi="Book Antiqua" w:cs="Palatino"/>
          <w:b/>
          <w:lang w:val="es-ES"/>
        </w:rPr>
        <w:t>PERDÓN</w:t>
      </w:r>
      <w:r w:rsidR="007F4E25" w:rsidRPr="00D43173">
        <w:rPr>
          <w:rFonts w:ascii="Book Antiqua" w:hAnsi="Book Antiqua" w:cs="Palatino"/>
          <w:b/>
          <w:lang w:val="es-ES"/>
        </w:rPr>
        <w:t xml:space="preserve"> / PARDON</w:t>
      </w:r>
      <w:r w:rsidR="00D202F6" w:rsidRPr="00D43173">
        <w:rPr>
          <w:rFonts w:ascii="Book Antiqua" w:hAnsi="Book Antiqua" w:cs="Palatino"/>
          <w:b/>
          <w:lang w:val="es-ES"/>
        </w:rPr>
        <w:t xml:space="preserve"> </w:t>
      </w:r>
      <w:r w:rsidR="00D202F6" w:rsidRPr="000D67CF">
        <w:rPr>
          <w:rFonts w:ascii="Book Antiqua" w:hAnsi="Book Antiqua"/>
          <w:i/>
          <w:color w:val="FF0000"/>
          <w:sz w:val="20"/>
          <w:szCs w:val="20"/>
          <w:lang w:val="es-ES"/>
        </w:rPr>
        <w:t>(</w:t>
      </w:r>
      <w:r w:rsidR="005424C2">
        <w:rPr>
          <w:rFonts w:ascii="Book Antiqua" w:hAnsi="Book Antiqua"/>
          <w:i/>
          <w:color w:val="FF0000"/>
          <w:sz w:val="20"/>
          <w:szCs w:val="20"/>
          <w:lang w:val="es-ES"/>
        </w:rPr>
        <w:t xml:space="preserve">Juan/John 5,24-25. </w:t>
      </w:r>
      <w:r w:rsidR="003976CA">
        <w:rPr>
          <w:rFonts w:ascii="Book Antiqua" w:hAnsi="Book Antiqua" w:cs="Palatino"/>
          <w:bCs/>
          <w:i/>
          <w:iCs/>
          <w:color w:val="FF0000"/>
          <w:sz w:val="20"/>
          <w:szCs w:val="20"/>
        </w:rPr>
        <w:t>MGV</w:t>
      </w:r>
      <w:r w:rsidR="00D202F6" w:rsidRPr="000D67CF">
        <w:rPr>
          <w:rFonts w:ascii="Book Antiqua" w:hAnsi="Book Antiqua"/>
          <w:i/>
          <w:color w:val="FF0000"/>
          <w:sz w:val="20"/>
          <w:szCs w:val="20"/>
          <w:lang w:val="es-ES"/>
        </w:rPr>
        <w:t>)</w:t>
      </w:r>
      <w:r w:rsidR="00513E32" w:rsidRPr="00D43173">
        <w:rPr>
          <w:rFonts w:ascii="Book Antiqua" w:hAnsi="Book Antiqua" w:cs="Palatino"/>
          <w:b/>
          <w:lang w:val="es-ES"/>
        </w:rPr>
        <w:t xml:space="preserve"> </w:t>
      </w:r>
      <w:bookmarkStart w:id="1" w:name="_Hlk21690609"/>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983"/>
        <w:gridCol w:w="5097"/>
      </w:tblGrid>
      <w:tr w:rsidR="0009637B" w:rsidRPr="00D43173" w14:paraId="5E8F9361" w14:textId="77777777" w:rsidTr="0009637B">
        <w:tc>
          <w:tcPr>
            <w:tcW w:w="4983" w:type="dxa"/>
          </w:tcPr>
          <w:bookmarkEnd w:id="1"/>
          <w:p w14:paraId="79EEA4DB" w14:textId="2F32CEE4" w:rsidR="0009637B" w:rsidRPr="00E77633" w:rsidRDefault="00394A7A" w:rsidP="0082063A">
            <w:pPr>
              <w:rPr>
                <w:rFonts w:ascii="Book Antiqua" w:hAnsi="Book Antiqua" w:cs="Palatino"/>
                <w:b/>
                <w:bCs/>
                <w:i/>
                <w:iCs/>
                <w:lang w:val="es-ES" w:eastAsia="x-none"/>
              </w:rPr>
            </w:pPr>
            <w:r w:rsidRPr="00593DFC">
              <w:rPr>
                <w:rFonts w:ascii="Book Antiqua" w:hAnsi="Book Antiqua" w:cs="Palatino"/>
                <w:lang w:val="es-US" w:eastAsia="x-none"/>
              </w:rPr>
              <w:t xml:space="preserve">Jesús dijo que cualquier persona que le escucha y que confía en Dios tiene vida eterna. El tiempo ha llegado. Todas las personas que escuchan la voz de Dios tendrán vida y definitivamente vida eterna. Descansen en la seguridad de la gracia de </w:t>
            </w:r>
            <w:r w:rsidRPr="00593DFC">
              <w:rPr>
                <w:rFonts w:ascii="Book Antiqua" w:hAnsi="Book Antiqua" w:cs="Palatino"/>
                <w:lang w:val="es-US" w:eastAsia="x-none"/>
              </w:rPr>
              <w:lastRenderedPageBreak/>
              <w:t>Dios que nos ha sido revelada en Jesús el Cristo</w:t>
            </w:r>
            <w:r>
              <w:rPr>
                <w:rFonts w:ascii="Book Antiqua" w:hAnsi="Book Antiqua" w:cs="Palatino"/>
                <w:lang w:val="es-US" w:eastAsia="x-none"/>
              </w:rPr>
              <w:t>.</w:t>
            </w:r>
          </w:p>
        </w:tc>
        <w:tc>
          <w:tcPr>
            <w:tcW w:w="5097" w:type="dxa"/>
          </w:tcPr>
          <w:p w14:paraId="0733855A" w14:textId="297A8656" w:rsidR="0009637B" w:rsidRPr="00921080" w:rsidRDefault="00394A7A" w:rsidP="003976CA">
            <w:pPr>
              <w:rPr>
                <w:rFonts w:ascii="Book Antiqua" w:hAnsi="Book Antiqua" w:cs="Palatino"/>
                <w:lang w:eastAsia="x-none"/>
              </w:rPr>
            </w:pPr>
            <w:r w:rsidRPr="00593DFC">
              <w:rPr>
                <w:rFonts w:ascii="Book Antiqua" w:hAnsi="Book Antiqua" w:cs="Palatino"/>
                <w:lang w:eastAsia="x-none"/>
              </w:rPr>
              <w:lastRenderedPageBreak/>
              <w:t xml:space="preserve">Jesus said that anyone who hears what he says and trusts in God has eternal life. The time is coming; indeed, it is already here. All who heed God’s voice shall have life and that, indeed, eternal. Rest in the assurance of </w:t>
            </w:r>
            <w:r w:rsidRPr="00593DFC">
              <w:rPr>
                <w:rFonts w:ascii="Book Antiqua" w:hAnsi="Book Antiqua" w:cs="Palatino"/>
                <w:lang w:eastAsia="x-none"/>
              </w:rPr>
              <w:lastRenderedPageBreak/>
              <w:t>God’s grace made known to us in Jesus the Christ</w:t>
            </w:r>
            <w:r>
              <w:rPr>
                <w:rFonts w:ascii="Book Antiqua" w:hAnsi="Book Antiqua" w:cs="Palatino"/>
                <w:lang w:eastAsia="x-none"/>
              </w:rPr>
              <w:t>.</w:t>
            </w:r>
          </w:p>
        </w:tc>
      </w:tr>
    </w:tbl>
    <w:p w14:paraId="27ADD641" w14:textId="77777777" w:rsidR="006476A1" w:rsidRDefault="006476A1" w:rsidP="00A4350F">
      <w:pPr>
        <w:rPr>
          <w:rFonts w:ascii="Book Antiqua" w:hAnsi="Book Antiqua"/>
          <w:i/>
          <w:color w:val="FF0000"/>
          <w:sz w:val="20"/>
          <w:szCs w:val="20"/>
          <w:lang w:val="es-ES"/>
        </w:rPr>
      </w:pPr>
    </w:p>
    <w:p w14:paraId="1E770D48" w14:textId="7A4A138C" w:rsidR="00A4350F" w:rsidRPr="00D43173" w:rsidRDefault="00A4350F" w:rsidP="00A4350F">
      <w:pPr>
        <w:rPr>
          <w:rFonts w:ascii="Book Antiqua" w:hAnsi="Book Antiqua" w:cs="Palatino"/>
          <w:lang w:val="es-ES"/>
        </w:rPr>
      </w:pPr>
      <w:r w:rsidRPr="000D67CF">
        <w:rPr>
          <w:rFonts w:ascii="Book Antiqua" w:hAnsi="Book Antiqua"/>
          <w:i/>
          <w:color w:val="FF0000"/>
          <w:sz w:val="20"/>
          <w:szCs w:val="20"/>
          <w:lang w:val="es-ES"/>
        </w:rPr>
        <w:t>(</w:t>
      </w:r>
      <w:r w:rsidR="005424C2" w:rsidRPr="005424C2">
        <w:rPr>
          <w:rFonts w:ascii="Book Antiqua" w:hAnsi="Book Antiqua"/>
          <w:i/>
          <w:color w:val="FF0000"/>
          <w:sz w:val="20"/>
          <w:szCs w:val="20"/>
          <w:lang w:val="es-ES"/>
        </w:rPr>
        <w:t>Marcos/Mark 13,24-37</w:t>
      </w:r>
      <w:r w:rsidR="00921080" w:rsidRPr="00921080">
        <w:rPr>
          <w:rFonts w:ascii="Book Antiqua" w:hAnsi="Book Antiqua"/>
          <w:i/>
          <w:color w:val="FF0000"/>
          <w:sz w:val="20"/>
          <w:szCs w:val="20"/>
          <w:lang w:val="es-ES"/>
        </w:rPr>
        <w:t>. MGV</w:t>
      </w:r>
      <w:r w:rsidRPr="000D67CF">
        <w:rPr>
          <w:rFonts w:ascii="Book Antiqua" w:hAnsi="Book Antiqua"/>
          <w:i/>
          <w:color w:val="FF0000"/>
          <w:sz w:val="20"/>
          <w:szCs w:val="20"/>
          <w:lang w:val="es-ES"/>
        </w:rPr>
        <w:t>)</w:t>
      </w:r>
      <w:r w:rsidRPr="00D43173">
        <w:rPr>
          <w:rFonts w:ascii="Book Antiqua" w:hAnsi="Book Antiqua" w:cs="Palatino"/>
          <w:b/>
          <w:lang w:val="es-ES"/>
        </w:rPr>
        <w:t xml:space="preserve"> </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983"/>
        <w:gridCol w:w="5097"/>
      </w:tblGrid>
      <w:tr w:rsidR="00A4350F" w:rsidRPr="00D43173" w14:paraId="455DDC49" w14:textId="77777777" w:rsidTr="00735DE1">
        <w:tc>
          <w:tcPr>
            <w:tcW w:w="4983" w:type="dxa"/>
          </w:tcPr>
          <w:p w14:paraId="23E08BE9" w14:textId="77777777" w:rsidR="00A34779" w:rsidRPr="00A34779" w:rsidRDefault="00A34779" w:rsidP="00A34779">
            <w:pPr>
              <w:rPr>
                <w:rFonts w:ascii="Book Antiqua" w:hAnsi="Book Antiqua" w:cs="Palatino"/>
                <w:lang w:val="es-US" w:eastAsia="x-none"/>
              </w:rPr>
            </w:pPr>
            <w:r w:rsidRPr="00A34779">
              <w:rPr>
                <w:rFonts w:ascii="Book Antiqua" w:hAnsi="Book Antiqua" w:cs="Palatino"/>
                <w:lang w:val="es-US" w:eastAsia="x-none"/>
              </w:rPr>
              <w:t>Aunque el cielo se oscurezca</w:t>
            </w:r>
          </w:p>
          <w:p w14:paraId="78642E34" w14:textId="77777777" w:rsidR="00A34779" w:rsidRPr="00A34779" w:rsidRDefault="00A34779" w:rsidP="00A34779">
            <w:pPr>
              <w:rPr>
                <w:rFonts w:ascii="Book Antiqua" w:hAnsi="Book Antiqua" w:cs="Palatino"/>
                <w:lang w:val="es-US" w:eastAsia="x-none"/>
              </w:rPr>
            </w:pPr>
            <w:r w:rsidRPr="00A34779">
              <w:rPr>
                <w:rFonts w:ascii="Book Antiqua" w:hAnsi="Book Antiqua" w:cs="Palatino"/>
                <w:lang w:val="es-US" w:eastAsia="x-none"/>
              </w:rPr>
              <w:t>y tiemblen los cimientos de la tierra,</w:t>
            </w:r>
          </w:p>
          <w:p w14:paraId="364D6DF3" w14:textId="77777777" w:rsidR="00A34779" w:rsidRPr="00A34779" w:rsidRDefault="00A34779" w:rsidP="00A34779">
            <w:pPr>
              <w:rPr>
                <w:rFonts w:ascii="Book Antiqua" w:hAnsi="Book Antiqua" w:cs="Palatino"/>
                <w:lang w:val="es-US" w:eastAsia="x-none"/>
              </w:rPr>
            </w:pPr>
            <w:r w:rsidRPr="00A34779">
              <w:rPr>
                <w:rFonts w:ascii="Book Antiqua" w:hAnsi="Book Antiqua" w:cs="Palatino"/>
                <w:lang w:val="es-US" w:eastAsia="x-none"/>
              </w:rPr>
              <w:t>la palabra de Cristo permanece.</w:t>
            </w:r>
          </w:p>
          <w:p w14:paraId="537FD878" w14:textId="77777777" w:rsidR="00A34779" w:rsidRPr="00A34779" w:rsidRDefault="00A34779" w:rsidP="00A34779">
            <w:pPr>
              <w:rPr>
                <w:rFonts w:ascii="Book Antiqua" w:hAnsi="Book Antiqua" w:cs="Palatino"/>
                <w:lang w:val="es-US" w:eastAsia="x-none"/>
              </w:rPr>
            </w:pPr>
            <w:r w:rsidRPr="00A34779">
              <w:rPr>
                <w:rFonts w:ascii="Book Antiqua" w:hAnsi="Book Antiqua" w:cs="Palatino"/>
                <w:lang w:val="es-US" w:eastAsia="x-none"/>
              </w:rPr>
              <w:t>Escuchen hoy su promesa de gracia:</w:t>
            </w:r>
          </w:p>
          <w:p w14:paraId="6AA06196" w14:textId="77777777" w:rsidR="00A34779" w:rsidRPr="00A34779" w:rsidRDefault="00A34779" w:rsidP="00A34779">
            <w:pPr>
              <w:rPr>
                <w:rFonts w:ascii="Book Antiqua" w:hAnsi="Book Antiqua" w:cs="Palatino"/>
                <w:lang w:val="es-US" w:eastAsia="x-none"/>
              </w:rPr>
            </w:pPr>
            <w:r w:rsidRPr="00A34779">
              <w:rPr>
                <w:rFonts w:ascii="Book Antiqua" w:hAnsi="Book Antiqua" w:cs="Palatino"/>
                <w:lang w:val="es-US" w:eastAsia="x-none"/>
              </w:rPr>
              <w:t>nuestro pecado no tendrá la última palabra.</w:t>
            </w:r>
          </w:p>
          <w:p w14:paraId="25CCAA36" w14:textId="77777777" w:rsidR="00A34779" w:rsidRPr="00A34779" w:rsidRDefault="00A34779" w:rsidP="00A34779">
            <w:pPr>
              <w:rPr>
                <w:rFonts w:ascii="Book Antiqua" w:hAnsi="Book Antiqua" w:cs="Palatino"/>
                <w:lang w:val="es-US" w:eastAsia="x-none"/>
              </w:rPr>
            </w:pPr>
            <w:r w:rsidRPr="00A34779">
              <w:rPr>
                <w:rFonts w:ascii="Book Antiqua" w:hAnsi="Book Antiqua" w:cs="Palatino"/>
                <w:lang w:val="es-US" w:eastAsia="x-none"/>
              </w:rPr>
              <w:t>En Jesucristo recibimos perdón</w:t>
            </w:r>
          </w:p>
          <w:p w14:paraId="37AA909E" w14:textId="77777777" w:rsidR="00A34779" w:rsidRPr="00A34779" w:rsidRDefault="00A34779" w:rsidP="00A34779">
            <w:pPr>
              <w:rPr>
                <w:rFonts w:ascii="Book Antiqua" w:hAnsi="Book Antiqua" w:cs="Palatino"/>
                <w:lang w:val="es-US" w:eastAsia="x-none"/>
              </w:rPr>
            </w:pPr>
            <w:r w:rsidRPr="00A34779">
              <w:rPr>
                <w:rFonts w:ascii="Book Antiqua" w:hAnsi="Book Antiqua" w:cs="Palatino"/>
                <w:lang w:val="es-US" w:eastAsia="x-none"/>
              </w:rPr>
              <w:t>y despertamos a una vida nueva.</w:t>
            </w:r>
          </w:p>
          <w:p w14:paraId="58454DC9" w14:textId="257ABD50" w:rsidR="00A4350F" w:rsidRPr="00A34779" w:rsidRDefault="00A34779" w:rsidP="00A34779">
            <w:pPr>
              <w:rPr>
                <w:rFonts w:ascii="Book Antiqua" w:hAnsi="Book Antiqua" w:cs="Palatino"/>
                <w:b/>
                <w:bCs/>
                <w:i/>
                <w:iCs/>
                <w:lang w:val="es-US" w:eastAsia="x-none"/>
              </w:rPr>
            </w:pPr>
            <w:r w:rsidRPr="00A34779">
              <w:rPr>
                <w:rFonts w:ascii="Book Antiqua" w:hAnsi="Book Antiqua" w:cs="Palatino"/>
                <w:b/>
                <w:bCs/>
                <w:i/>
                <w:iCs/>
                <w:lang w:val="es-US" w:eastAsia="x-none"/>
              </w:rPr>
              <w:t>Amén.</w:t>
            </w:r>
          </w:p>
        </w:tc>
        <w:tc>
          <w:tcPr>
            <w:tcW w:w="5097" w:type="dxa"/>
          </w:tcPr>
          <w:p w14:paraId="73A7CD8A" w14:textId="77777777" w:rsidR="00A34779" w:rsidRPr="00A34779" w:rsidRDefault="00A34779" w:rsidP="00A34779">
            <w:pPr>
              <w:rPr>
                <w:rFonts w:ascii="Book Antiqua" w:hAnsi="Book Antiqua" w:cs="Palatino"/>
                <w:lang w:eastAsia="x-none"/>
              </w:rPr>
            </w:pPr>
            <w:r w:rsidRPr="00A34779">
              <w:rPr>
                <w:rFonts w:ascii="Book Antiqua" w:hAnsi="Book Antiqua" w:cs="Palatino"/>
                <w:lang w:eastAsia="x-none"/>
              </w:rPr>
              <w:t>Though the sky grows dark</w:t>
            </w:r>
          </w:p>
          <w:p w14:paraId="078514AF" w14:textId="77777777" w:rsidR="00A34779" w:rsidRPr="00A34779" w:rsidRDefault="00A34779" w:rsidP="00A34779">
            <w:pPr>
              <w:rPr>
                <w:rFonts w:ascii="Book Antiqua" w:hAnsi="Book Antiqua" w:cs="Palatino"/>
                <w:lang w:eastAsia="x-none"/>
              </w:rPr>
            </w:pPr>
            <w:r w:rsidRPr="00A34779">
              <w:rPr>
                <w:rFonts w:ascii="Book Antiqua" w:hAnsi="Book Antiqua" w:cs="Palatino"/>
                <w:lang w:eastAsia="x-none"/>
              </w:rPr>
              <w:t>and the foundations of the earth tremble,</w:t>
            </w:r>
          </w:p>
          <w:p w14:paraId="1777201E" w14:textId="77777777" w:rsidR="00A34779" w:rsidRPr="00A34779" w:rsidRDefault="00A34779" w:rsidP="00A34779">
            <w:pPr>
              <w:rPr>
                <w:rFonts w:ascii="Book Antiqua" w:hAnsi="Book Antiqua" w:cs="Palatino"/>
                <w:lang w:eastAsia="x-none"/>
              </w:rPr>
            </w:pPr>
            <w:r w:rsidRPr="00A34779">
              <w:rPr>
                <w:rFonts w:ascii="Book Antiqua" w:hAnsi="Book Antiqua" w:cs="Palatino"/>
                <w:lang w:eastAsia="x-none"/>
              </w:rPr>
              <w:t>the word of Christ endures.</w:t>
            </w:r>
          </w:p>
          <w:p w14:paraId="5017EE9F" w14:textId="77777777" w:rsidR="00A34779" w:rsidRPr="00A34779" w:rsidRDefault="00A34779" w:rsidP="00A34779">
            <w:pPr>
              <w:rPr>
                <w:rFonts w:ascii="Book Antiqua" w:hAnsi="Book Antiqua" w:cs="Palatino"/>
                <w:lang w:eastAsia="x-none"/>
              </w:rPr>
            </w:pPr>
            <w:r w:rsidRPr="00A34779">
              <w:rPr>
                <w:rFonts w:ascii="Book Antiqua" w:hAnsi="Book Antiqua" w:cs="Palatino"/>
                <w:lang w:eastAsia="x-none"/>
              </w:rPr>
              <w:t>Hear his promise of grace today:</w:t>
            </w:r>
          </w:p>
          <w:p w14:paraId="412A2DCB" w14:textId="77777777" w:rsidR="00A34779" w:rsidRPr="00A34779" w:rsidRDefault="00A34779" w:rsidP="00A34779">
            <w:pPr>
              <w:rPr>
                <w:rFonts w:ascii="Book Antiqua" w:hAnsi="Book Antiqua" w:cs="Palatino"/>
                <w:lang w:eastAsia="x-none"/>
              </w:rPr>
            </w:pPr>
            <w:r w:rsidRPr="00A34779">
              <w:rPr>
                <w:rFonts w:ascii="Book Antiqua" w:hAnsi="Book Antiqua" w:cs="Palatino"/>
                <w:lang w:eastAsia="x-none"/>
              </w:rPr>
              <w:t>our sin will not have the final word.</w:t>
            </w:r>
          </w:p>
          <w:p w14:paraId="0A2B8B08" w14:textId="77777777" w:rsidR="00A34779" w:rsidRPr="00A34779" w:rsidRDefault="00A34779" w:rsidP="00A34779">
            <w:pPr>
              <w:rPr>
                <w:rFonts w:ascii="Book Antiqua" w:hAnsi="Book Antiqua" w:cs="Palatino"/>
                <w:lang w:eastAsia="x-none"/>
              </w:rPr>
            </w:pPr>
            <w:r w:rsidRPr="00A34779">
              <w:rPr>
                <w:rFonts w:ascii="Book Antiqua" w:hAnsi="Book Antiqua" w:cs="Palatino"/>
                <w:lang w:eastAsia="x-none"/>
              </w:rPr>
              <w:t>In Jesus Christ we receive forgiveness</w:t>
            </w:r>
          </w:p>
          <w:p w14:paraId="438173EB" w14:textId="77777777" w:rsidR="00A34779" w:rsidRPr="00A34779" w:rsidRDefault="00A34779" w:rsidP="00A34779">
            <w:pPr>
              <w:rPr>
                <w:rFonts w:ascii="Book Antiqua" w:hAnsi="Book Antiqua" w:cs="Palatino"/>
                <w:lang w:eastAsia="x-none"/>
              </w:rPr>
            </w:pPr>
            <w:r w:rsidRPr="00A34779">
              <w:rPr>
                <w:rFonts w:ascii="Book Antiqua" w:hAnsi="Book Antiqua" w:cs="Palatino"/>
                <w:lang w:eastAsia="x-none"/>
              </w:rPr>
              <w:t>and awaken to new life.</w:t>
            </w:r>
          </w:p>
          <w:p w14:paraId="75C5EE8F" w14:textId="5848D92F" w:rsidR="00A4350F" w:rsidRPr="00A34779" w:rsidRDefault="00A34779" w:rsidP="00A34779">
            <w:pPr>
              <w:rPr>
                <w:rFonts w:ascii="Book Antiqua" w:hAnsi="Book Antiqua" w:cs="Palatino"/>
                <w:b/>
                <w:bCs/>
                <w:i/>
                <w:iCs/>
                <w:lang w:eastAsia="x-none"/>
              </w:rPr>
            </w:pPr>
            <w:r w:rsidRPr="00A34779">
              <w:rPr>
                <w:rFonts w:ascii="Book Antiqua" w:hAnsi="Book Antiqua" w:cs="Palatino"/>
                <w:b/>
                <w:bCs/>
                <w:i/>
                <w:iCs/>
                <w:lang w:eastAsia="x-none"/>
              </w:rPr>
              <w:t>Amen.</w:t>
            </w:r>
          </w:p>
        </w:tc>
      </w:tr>
    </w:tbl>
    <w:p w14:paraId="66937473" w14:textId="77777777" w:rsidR="009A578D" w:rsidRPr="00C81538" w:rsidRDefault="009A578D" w:rsidP="003879F0">
      <w:pPr>
        <w:jc w:val="center"/>
        <w:rPr>
          <w:rFonts w:ascii="Optima" w:hAnsi="Optima" w:cs="Optima"/>
          <w:b/>
          <w:sz w:val="40"/>
          <w:szCs w:val="40"/>
          <w:lang w:val="es-ES"/>
        </w:rPr>
      </w:pPr>
    </w:p>
    <w:p w14:paraId="68B4F6F2" w14:textId="55D4FA4E" w:rsidR="00F413F2" w:rsidRPr="00D43173" w:rsidRDefault="00900E44" w:rsidP="003879F0">
      <w:pPr>
        <w:jc w:val="center"/>
        <w:rPr>
          <w:rFonts w:ascii="Optima" w:hAnsi="Optima" w:cs="Optima"/>
          <w:b/>
          <w:sz w:val="40"/>
          <w:szCs w:val="40"/>
          <w:lang w:val="es-ES"/>
        </w:rPr>
      </w:pPr>
      <w:r w:rsidRPr="00D43173">
        <w:rPr>
          <w:rFonts w:ascii="Optima" w:hAnsi="Optima" w:cs="Optima"/>
          <w:b/>
          <w:sz w:val="40"/>
          <w:szCs w:val="40"/>
          <w:lang w:val="es-ES"/>
        </w:rPr>
        <w:t>—PALABRA</w:t>
      </w:r>
      <w:r w:rsidR="009836A1" w:rsidRPr="00D43173">
        <w:rPr>
          <w:rFonts w:ascii="Optima" w:hAnsi="Optima" w:cs="Optima"/>
          <w:b/>
          <w:sz w:val="40"/>
          <w:szCs w:val="40"/>
          <w:lang w:val="es-ES"/>
        </w:rPr>
        <w:t xml:space="preserve"> / WORD</w:t>
      </w:r>
      <w:r w:rsidRPr="00D43173">
        <w:rPr>
          <w:rFonts w:ascii="Optima" w:hAnsi="Optima" w:cs="Optima"/>
          <w:b/>
          <w:sz w:val="40"/>
          <w:szCs w:val="40"/>
          <w:lang w:val="es-ES"/>
        </w:rPr>
        <w:t>—</w:t>
      </w:r>
    </w:p>
    <w:p w14:paraId="16C5A3A2" w14:textId="77777777" w:rsidR="003976CA" w:rsidRDefault="003976CA" w:rsidP="00E035FF">
      <w:pPr>
        <w:rPr>
          <w:rFonts w:ascii="Book Antiqua" w:hAnsi="Book Antiqua" w:cs="Palatino"/>
          <w:b/>
          <w:lang w:val="es-ES"/>
        </w:rPr>
      </w:pPr>
    </w:p>
    <w:p w14:paraId="239A4367" w14:textId="5B779CC2" w:rsidR="005A04EB" w:rsidRPr="00D43173" w:rsidRDefault="00EE05D1" w:rsidP="00E035FF">
      <w:pPr>
        <w:rPr>
          <w:rFonts w:ascii="Book Antiqua" w:hAnsi="Book Antiqua" w:cs="Palatino"/>
          <w:b/>
          <w:lang w:val="es-ES"/>
        </w:rPr>
      </w:pPr>
      <w:r w:rsidRPr="00D43173">
        <w:rPr>
          <w:rFonts w:ascii="Book Antiqua" w:hAnsi="Book Antiqua" w:cs="Palatino"/>
          <w:b/>
          <w:lang w:val="es-ES"/>
        </w:rPr>
        <w:t>ORACIÓN DE ILUMINACIÓN</w:t>
      </w:r>
      <w:r w:rsidR="009836A1" w:rsidRPr="00D43173">
        <w:rPr>
          <w:rFonts w:ascii="Book Antiqua" w:hAnsi="Book Antiqua" w:cs="Palatino"/>
          <w:b/>
          <w:lang w:val="es-ES"/>
        </w:rPr>
        <w:t xml:space="preserve"> / PRAYER OF ILLUMINATION</w:t>
      </w:r>
      <w:r w:rsidR="005A04EB" w:rsidRPr="00D43173">
        <w:rPr>
          <w:rFonts w:ascii="Book Antiqua" w:hAnsi="Book Antiqua" w:cs="Palatino"/>
          <w:b/>
          <w:lang w:val="es-ES"/>
        </w:rPr>
        <w:t xml:space="preserve"> </w:t>
      </w:r>
    </w:p>
    <w:p w14:paraId="460A6162" w14:textId="77777777" w:rsidR="004F59E1" w:rsidRDefault="004F59E1" w:rsidP="00E035FF">
      <w:pPr>
        <w:rPr>
          <w:rFonts w:ascii="Book Antiqua" w:hAnsi="Book Antiqua" w:cs="Palatino"/>
          <w:b/>
          <w:lang w:val="es-ES"/>
        </w:rPr>
      </w:pPr>
    </w:p>
    <w:p w14:paraId="798FBAC1" w14:textId="2DC3A7D5" w:rsidR="005A04EB" w:rsidRPr="00D43173" w:rsidRDefault="009836A1" w:rsidP="00E035FF">
      <w:pPr>
        <w:rPr>
          <w:rFonts w:ascii="Book Antiqua" w:hAnsi="Book Antiqua" w:cs="Palatino"/>
          <w:b/>
          <w:lang w:val="es-ES"/>
        </w:rPr>
      </w:pPr>
      <w:r w:rsidRPr="00D43173">
        <w:rPr>
          <w:rFonts w:ascii="Book Antiqua" w:hAnsi="Book Antiqua" w:cs="Palatino"/>
          <w:b/>
          <w:lang w:val="es-ES"/>
        </w:rPr>
        <w:t>ESCRITURA / SCRIPTURE</w:t>
      </w:r>
    </w:p>
    <w:p w14:paraId="2FF279D2" w14:textId="77777777" w:rsidR="00655426" w:rsidRDefault="00655426" w:rsidP="00E035FF">
      <w:pPr>
        <w:rPr>
          <w:rFonts w:ascii="Book Antiqua" w:hAnsi="Book Antiqua" w:cs="Palatino"/>
          <w:b/>
          <w:lang w:val="es-ES"/>
        </w:rPr>
      </w:pPr>
    </w:p>
    <w:p w14:paraId="0475D2F9" w14:textId="18D49F5D" w:rsidR="00A75549" w:rsidRPr="00D43173" w:rsidRDefault="00A75549" w:rsidP="00E035FF">
      <w:pPr>
        <w:rPr>
          <w:rFonts w:ascii="Book Antiqua" w:hAnsi="Book Antiqua" w:cs="Palatino"/>
          <w:b/>
          <w:lang w:val="es-ES"/>
        </w:rPr>
      </w:pPr>
      <w:r w:rsidRPr="00D43173">
        <w:rPr>
          <w:rFonts w:ascii="Book Antiqua" w:hAnsi="Book Antiqua" w:cs="Palatino"/>
          <w:b/>
          <w:lang w:val="es-ES"/>
        </w:rPr>
        <w:t xml:space="preserve">IDEAS PARA EL SERMÓN </w:t>
      </w:r>
      <w:r w:rsidR="00190BC7" w:rsidRPr="00D43173">
        <w:rPr>
          <w:rFonts w:ascii="Book Antiqua" w:hAnsi="Book Antiqua" w:cs="Palatino"/>
          <w:b/>
          <w:lang w:val="es-ES"/>
        </w:rPr>
        <w:t>DE LA NIÑEZ</w:t>
      </w:r>
      <w:r w:rsidR="009836A1" w:rsidRPr="00D43173">
        <w:rPr>
          <w:rFonts w:ascii="Book Antiqua" w:hAnsi="Book Antiqua" w:cs="Palatino"/>
          <w:b/>
          <w:lang w:val="es-ES"/>
        </w:rPr>
        <w:t xml:space="preserve"> / IDEAS FOR CHILDREN’S SERMON</w:t>
      </w:r>
    </w:p>
    <w:p w14:paraId="235BFABD" w14:textId="65098E66" w:rsidR="00026F60" w:rsidRPr="00D43173" w:rsidRDefault="00026F60" w:rsidP="00144A14">
      <w:pPr>
        <w:pStyle w:val="ListParagraph"/>
        <w:numPr>
          <w:ilvl w:val="0"/>
          <w:numId w:val="4"/>
        </w:numPr>
        <w:spacing w:after="0" w:line="240" w:lineRule="auto"/>
        <w:rPr>
          <w:rFonts w:ascii="Book Antiqua" w:hAnsi="Book Antiqua" w:cs="Palatino"/>
          <w:bCs/>
          <w:sz w:val="24"/>
          <w:szCs w:val="24"/>
          <w:lang w:val="es-ES"/>
        </w:rPr>
      </w:pPr>
      <w:hyperlink r:id="rId28" w:history="1">
        <w:proofErr w:type="spellStart"/>
        <w:r w:rsidRPr="005424C2">
          <w:rPr>
            <w:rStyle w:val="Hyperlink"/>
            <w:rFonts w:ascii="Book Antiqua" w:hAnsi="Book Antiqua" w:cs="Palatino"/>
            <w:bCs/>
            <w:sz w:val="24"/>
            <w:szCs w:val="24"/>
            <w:lang w:val="es-ES"/>
          </w:rPr>
          <w:t>Feasting</w:t>
        </w:r>
        <w:proofErr w:type="spellEnd"/>
        <w:r w:rsidRPr="005424C2">
          <w:rPr>
            <w:rStyle w:val="Hyperlink"/>
            <w:rFonts w:ascii="Book Antiqua" w:hAnsi="Book Antiqua" w:cs="Palatino"/>
            <w:bCs/>
            <w:sz w:val="24"/>
            <w:szCs w:val="24"/>
            <w:lang w:val="es-ES"/>
          </w:rPr>
          <w:t xml:space="preserve"> </w:t>
        </w:r>
        <w:proofErr w:type="spellStart"/>
        <w:r w:rsidRPr="005424C2">
          <w:rPr>
            <w:rStyle w:val="Hyperlink"/>
            <w:rFonts w:ascii="Book Antiqua" w:hAnsi="Book Antiqua" w:cs="Palatino"/>
            <w:bCs/>
            <w:sz w:val="24"/>
            <w:szCs w:val="24"/>
            <w:lang w:val="es-ES"/>
          </w:rPr>
          <w:t>on</w:t>
        </w:r>
        <w:proofErr w:type="spellEnd"/>
        <w:r w:rsidRPr="005424C2">
          <w:rPr>
            <w:rStyle w:val="Hyperlink"/>
            <w:rFonts w:ascii="Book Antiqua" w:hAnsi="Book Antiqua" w:cs="Palatino"/>
            <w:bCs/>
            <w:sz w:val="24"/>
            <w:szCs w:val="24"/>
            <w:lang w:val="es-ES"/>
          </w:rPr>
          <w:t xml:space="preserve"> </w:t>
        </w:r>
        <w:proofErr w:type="spellStart"/>
        <w:r w:rsidRPr="005424C2">
          <w:rPr>
            <w:rStyle w:val="Hyperlink"/>
            <w:rFonts w:ascii="Book Antiqua" w:hAnsi="Book Antiqua" w:cs="Palatino"/>
            <w:bCs/>
            <w:sz w:val="24"/>
            <w:szCs w:val="24"/>
            <w:lang w:val="es-ES"/>
          </w:rPr>
          <w:t>the</w:t>
        </w:r>
        <w:proofErr w:type="spellEnd"/>
        <w:r w:rsidRPr="005424C2">
          <w:rPr>
            <w:rStyle w:val="Hyperlink"/>
            <w:rFonts w:ascii="Book Antiqua" w:hAnsi="Book Antiqua" w:cs="Palatino"/>
            <w:bCs/>
            <w:sz w:val="24"/>
            <w:szCs w:val="24"/>
            <w:lang w:val="es-ES"/>
          </w:rPr>
          <w:t xml:space="preserve"> Word </w:t>
        </w:r>
        <w:proofErr w:type="spellStart"/>
        <w:r w:rsidRPr="005424C2">
          <w:rPr>
            <w:rStyle w:val="Hyperlink"/>
            <w:rFonts w:ascii="Book Antiqua" w:hAnsi="Book Antiqua" w:cs="Palatino"/>
            <w:bCs/>
            <w:sz w:val="24"/>
            <w:szCs w:val="24"/>
            <w:lang w:val="es-ES"/>
          </w:rPr>
          <w:t>Children's</w:t>
        </w:r>
        <w:proofErr w:type="spellEnd"/>
        <w:r w:rsidRPr="005424C2">
          <w:rPr>
            <w:rStyle w:val="Hyperlink"/>
            <w:rFonts w:ascii="Book Antiqua" w:hAnsi="Book Antiqua" w:cs="Palatino"/>
            <w:bCs/>
            <w:sz w:val="24"/>
            <w:szCs w:val="24"/>
            <w:lang w:val="es-ES"/>
          </w:rPr>
          <w:t xml:space="preserve"> Sermons </w:t>
        </w:r>
        <w:proofErr w:type="spellStart"/>
        <w:r w:rsidRPr="005424C2">
          <w:rPr>
            <w:rStyle w:val="Hyperlink"/>
            <w:rFonts w:ascii="Book Antiqua" w:hAnsi="Book Antiqua" w:cs="Palatino"/>
            <w:bCs/>
            <w:sz w:val="24"/>
            <w:szCs w:val="24"/>
            <w:lang w:val="es-ES"/>
          </w:rPr>
          <w:t>for</w:t>
        </w:r>
        <w:proofErr w:type="spellEnd"/>
        <w:r w:rsidRPr="005424C2">
          <w:rPr>
            <w:rStyle w:val="Hyperlink"/>
            <w:rFonts w:ascii="Book Antiqua" w:hAnsi="Book Antiqua" w:cs="Palatino"/>
            <w:bCs/>
            <w:sz w:val="24"/>
            <w:szCs w:val="24"/>
            <w:lang w:val="es-ES"/>
          </w:rPr>
          <w:t xml:space="preserve"> </w:t>
        </w:r>
        <w:proofErr w:type="spellStart"/>
        <w:r w:rsidRPr="005424C2">
          <w:rPr>
            <w:rStyle w:val="Hyperlink"/>
            <w:rFonts w:ascii="Book Antiqua" w:hAnsi="Book Antiqua" w:cs="Palatino"/>
            <w:bCs/>
            <w:sz w:val="24"/>
            <w:szCs w:val="24"/>
            <w:lang w:val="es-ES"/>
          </w:rPr>
          <w:t>Year</w:t>
        </w:r>
        <w:proofErr w:type="spellEnd"/>
        <w:r w:rsidRPr="005424C2">
          <w:rPr>
            <w:rStyle w:val="Hyperlink"/>
            <w:rFonts w:ascii="Book Antiqua" w:hAnsi="Book Antiqua" w:cs="Palatino"/>
            <w:bCs/>
            <w:sz w:val="24"/>
            <w:szCs w:val="24"/>
            <w:lang w:val="es-ES"/>
          </w:rPr>
          <w:t xml:space="preserve"> </w:t>
        </w:r>
        <w:r w:rsidR="005424C2" w:rsidRPr="005424C2">
          <w:rPr>
            <w:rStyle w:val="Hyperlink"/>
            <w:rFonts w:ascii="Book Antiqua" w:hAnsi="Book Antiqua" w:cs="Palatino"/>
            <w:bCs/>
            <w:sz w:val="24"/>
            <w:szCs w:val="24"/>
            <w:lang w:val="es-ES"/>
          </w:rPr>
          <w:t>B</w:t>
        </w:r>
      </w:hyperlink>
    </w:p>
    <w:p w14:paraId="7B3B4EBD" w14:textId="76833A2E" w:rsidR="00B016B4" w:rsidRPr="00D43173" w:rsidRDefault="00B016B4" w:rsidP="00144A14">
      <w:pPr>
        <w:pStyle w:val="ListParagraph"/>
        <w:numPr>
          <w:ilvl w:val="0"/>
          <w:numId w:val="4"/>
        </w:numPr>
        <w:spacing w:after="0" w:line="240" w:lineRule="auto"/>
        <w:rPr>
          <w:rFonts w:ascii="Book Antiqua" w:hAnsi="Book Antiqua" w:cs="Palatino"/>
          <w:bCs/>
          <w:sz w:val="24"/>
          <w:szCs w:val="24"/>
          <w:lang w:val="es-ES"/>
        </w:rPr>
      </w:pPr>
      <w:hyperlink r:id="rId29" w:history="1">
        <w:proofErr w:type="spellStart"/>
        <w:r w:rsidRPr="00D43173">
          <w:rPr>
            <w:rStyle w:val="Hyperlink"/>
            <w:rFonts w:ascii="Book Antiqua" w:hAnsi="Book Antiqua" w:cs="Palatino"/>
            <w:bCs/>
            <w:sz w:val="24"/>
            <w:szCs w:val="24"/>
            <w:lang w:val="es-ES"/>
          </w:rPr>
          <w:t>Growing</w:t>
        </w:r>
        <w:proofErr w:type="spellEnd"/>
        <w:r w:rsidRPr="00D43173">
          <w:rPr>
            <w:rStyle w:val="Hyperlink"/>
            <w:rFonts w:ascii="Book Antiqua" w:hAnsi="Book Antiqua" w:cs="Palatino"/>
            <w:bCs/>
            <w:sz w:val="24"/>
            <w:szCs w:val="24"/>
            <w:lang w:val="es-ES"/>
          </w:rPr>
          <w:t xml:space="preserve"> in </w:t>
        </w:r>
        <w:proofErr w:type="spellStart"/>
        <w:r w:rsidRPr="00D43173">
          <w:rPr>
            <w:rStyle w:val="Hyperlink"/>
            <w:rFonts w:ascii="Book Antiqua" w:hAnsi="Book Antiqua" w:cs="Palatino"/>
            <w:bCs/>
            <w:sz w:val="24"/>
            <w:szCs w:val="24"/>
            <w:lang w:val="es-ES"/>
          </w:rPr>
          <w:t>God’s</w:t>
        </w:r>
        <w:proofErr w:type="spellEnd"/>
        <w:r w:rsidRPr="00D43173">
          <w:rPr>
            <w:rStyle w:val="Hyperlink"/>
            <w:rFonts w:ascii="Book Antiqua" w:hAnsi="Book Antiqua" w:cs="Palatino"/>
            <w:bCs/>
            <w:sz w:val="24"/>
            <w:szCs w:val="24"/>
            <w:lang w:val="es-ES"/>
          </w:rPr>
          <w:t xml:space="preserve"> Love: A Story Bible</w:t>
        </w:r>
      </w:hyperlink>
    </w:p>
    <w:p w14:paraId="449066B4" w14:textId="07AA48D0" w:rsidR="00B016B4" w:rsidRPr="00D43173" w:rsidRDefault="00B016B4" w:rsidP="00144A14">
      <w:pPr>
        <w:pStyle w:val="ListParagraph"/>
        <w:numPr>
          <w:ilvl w:val="0"/>
          <w:numId w:val="4"/>
        </w:numPr>
        <w:spacing w:after="0" w:line="240" w:lineRule="auto"/>
        <w:rPr>
          <w:rFonts w:ascii="Book Antiqua" w:hAnsi="Book Antiqua" w:cs="Palatino"/>
          <w:bCs/>
          <w:sz w:val="24"/>
          <w:szCs w:val="24"/>
          <w:lang w:val="es-ES"/>
        </w:rPr>
      </w:pPr>
      <w:hyperlink r:id="rId30" w:history="1">
        <w:r w:rsidRPr="00D43173">
          <w:rPr>
            <w:rStyle w:val="Hyperlink"/>
            <w:rFonts w:ascii="Book Antiqua" w:hAnsi="Book Antiqua" w:cs="Palatino"/>
            <w:bCs/>
            <w:sz w:val="24"/>
            <w:szCs w:val="24"/>
            <w:lang w:val="es-ES"/>
          </w:rPr>
          <w:t>Sermons4Kids</w:t>
        </w:r>
      </w:hyperlink>
    </w:p>
    <w:p w14:paraId="71C3E7DE" w14:textId="77777777" w:rsidR="008D792C" w:rsidRDefault="008D792C" w:rsidP="00D77A49">
      <w:pPr>
        <w:rPr>
          <w:rFonts w:ascii="Book Antiqua" w:hAnsi="Book Antiqua" w:cs="Palatino"/>
          <w:b/>
          <w:lang w:val="es-ES"/>
        </w:rPr>
      </w:pPr>
    </w:p>
    <w:p w14:paraId="420F2294" w14:textId="609C9318" w:rsidR="006F2B15" w:rsidRPr="00D43173" w:rsidRDefault="00D1207C" w:rsidP="00D77A49">
      <w:pPr>
        <w:rPr>
          <w:rFonts w:ascii="Book Antiqua" w:hAnsi="Book Antiqua" w:cs="Palatino"/>
          <w:b/>
          <w:lang w:val="es-ES"/>
        </w:rPr>
      </w:pPr>
      <w:r w:rsidRPr="00D43173">
        <w:rPr>
          <w:rFonts w:ascii="Book Antiqua" w:hAnsi="Book Antiqua" w:cs="Palatino"/>
          <w:b/>
          <w:lang w:val="es-ES"/>
        </w:rPr>
        <w:t xml:space="preserve">ÉNFASIS </w:t>
      </w:r>
      <w:r w:rsidR="006F2B15" w:rsidRPr="00D43173">
        <w:rPr>
          <w:rFonts w:ascii="Book Antiqua" w:hAnsi="Book Antiqua" w:cs="Palatino"/>
          <w:b/>
          <w:lang w:val="es-ES"/>
        </w:rPr>
        <w:t>SUGERIDOS PARA EL SERMÓN</w:t>
      </w:r>
      <w:r w:rsidR="009836A1" w:rsidRPr="00D43173">
        <w:rPr>
          <w:rFonts w:ascii="Book Antiqua" w:hAnsi="Book Antiqua" w:cs="Palatino"/>
          <w:b/>
          <w:lang w:val="es-ES"/>
        </w:rPr>
        <w:t xml:space="preserve"> / SUGGESTED SERMON EMPHASIS</w:t>
      </w:r>
    </w:p>
    <w:p w14:paraId="4CAF045A" w14:textId="77777777" w:rsidR="005424C2" w:rsidRPr="005424C2" w:rsidRDefault="005424C2" w:rsidP="005424C2">
      <w:pPr>
        <w:numPr>
          <w:ilvl w:val="0"/>
          <w:numId w:val="6"/>
        </w:numPr>
        <w:autoSpaceDE/>
        <w:autoSpaceDN/>
        <w:adjustRightInd/>
        <w:rPr>
          <w:rFonts w:ascii="Book Antiqua" w:eastAsia="Calibri" w:hAnsi="Book Antiqua"/>
        </w:rPr>
      </w:pPr>
      <w:proofErr w:type="spellStart"/>
      <w:r w:rsidRPr="005424C2">
        <w:rPr>
          <w:rFonts w:ascii="Book Antiqua" w:eastAsia="Calibri" w:hAnsi="Book Antiqua"/>
        </w:rPr>
        <w:t>Oración</w:t>
      </w:r>
      <w:proofErr w:type="spellEnd"/>
      <w:r w:rsidRPr="005424C2">
        <w:rPr>
          <w:rFonts w:ascii="Book Antiqua" w:eastAsia="Calibri" w:hAnsi="Book Antiqua"/>
        </w:rPr>
        <w:t xml:space="preserve"> </w:t>
      </w:r>
      <w:proofErr w:type="spellStart"/>
      <w:r w:rsidRPr="005424C2">
        <w:rPr>
          <w:rFonts w:ascii="Book Antiqua" w:eastAsia="Calibri" w:hAnsi="Book Antiqua"/>
        </w:rPr>
        <w:t>por</w:t>
      </w:r>
      <w:proofErr w:type="spellEnd"/>
      <w:r w:rsidRPr="005424C2">
        <w:rPr>
          <w:rFonts w:ascii="Book Antiqua" w:eastAsia="Calibri" w:hAnsi="Book Antiqua"/>
        </w:rPr>
        <w:t xml:space="preserve"> la </w:t>
      </w:r>
      <w:proofErr w:type="spellStart"/>
      <w:r w:rsidRPr="005424C2">
        <w:rPr>
          <w:rFonts w:ascii="Book Antiqua" w:eastAsia="Calibri" w:hAnsi="Book Antiqua"/>
        </w:rPr>
        <w:t>venida</w:t>
      </w:r>
      <w:proofErr w:type="spellEnd"/>
      <w:r w:rsidRPr="005424C2">
        <w:rPr>
          <w:rFonts w:ascii="Book Antiqua" w:eastAsia="Calibri" w:hAnsi="Book Antiqua"/>
        </w:rPr>
        <w:t xml:space="preserve"> de Dios, para </w:t>
      </w:r>
      <w:proofErr w:type="spellStart"/>
      <w:r w:rsidRPr="005424C2">
        <w:rPr>
          <w:rFonts w:ascii="Book Antiqua" w:eastAsia="Calibri" w:hAnsi="Book Antiqua"/>
        </w:rPr>
        <w:t>que</w:t>
      </w:r>
      <w:proofErr w:type="spellEnd"/>
      <w:r w:rsidRPr="005424C2">
        <w:rPr>
          <w:rFonts w:ascii="Book Antiqua" w:eastAsia="Calibri" w:hAnsi="Book Antiqua"/>
        </w:rPr>
        <w:t xml:space="preserve"> el pueblo sea </w:t>
      </w:r>
      <w:proofErr w:type="spellStart"/>
      <w:r w:rsidRPr="005424C2">
        <w:rPr>
          <w:rFonts w:ascii="Book Antiqua" w:eastAsia="Calibri" w:hAnsi="Book Antiqua"/>
        </w:rPr>
        <w:t>reformado</w:t>
      </w:r>
      <w:proofErr w:type="spellEnd"/>
      <w:r w:rsidRPr="005424C2">
        <w:rPr>
          <w:rFonts w:ascii="Book Antiqua" w:eastAsia="Calibri" w:hAnsi="Book Antiqua"/>
        </w:rPr>
        <w:t>. / Prayer for the coming of God, so that the people can be reformed.</w:t>
      </w:r>
    </w:p>
    <w:p w14:paraId="7146D0AD" w14:textId="77777777" w:rsidR="005424C2" w:rsidRPr="005424C2" w:rsidRDefault="005424C2" w:rsidP="005424C2">
      <w:pPr>
        <w:numPr>
          <w:ilvl w:val="0"/>
          <w:numId w:val="6"/>
        </w:numPr>
        <w:autoSpaceDE/>
        <w:autoSpaceDN/>
        <w:adjustRightInd/>
        <w:rPr>
          <w:rFonts w:ascii="Book Antiqua" w:eastAsia="Calibri" w:hAnsi="Book Antiqua"/>
        </w:rPr>
      </w:pPr>
      <w:proofErr w:type="spellStart"/>
      <w:r w:rsidRPr="005424C2">
        <w:rPr>
          <w:rFonts w:ascii="Book Antiqua" w:eastAsia="Calibri" w:hAnsi="Book Antiqua"/>
        </w:rPr>
        <w:t>Oración</w:t>
      </w:r>
      <w:proofErr w:type="spellEnd"/>
      <w:r w:rsidRPr="005424C2">
        <w:rPr>
          <w:rFonts w:ascii="Book Antiqua" w:eastAsia="Calibri" w:hAnsi="Book Antiqua"/>
        </w:rPr>
        <w:t xml:space="preserve"> </w:t>
      </w:r>
      <w:proofErr w:type="spellStart"/>
      <w:r w:rsidRPr="005424C2">
        <w:rPr>
          <w:rFonts w:ascii="Book Antiqua" w:eastAsia="Calibri" w:hAnsi="Book Antiqua"/>
        </w:rPr>
        <w:t>por</w:t>
      </w:r>
      <w:proofErr w:type="spellEnd"/>
      <w:r w:rsidRPr="005424C2">
        <w:rPr>
          <w:rFonts w:ascii="Book Antiqua" w:eastAsia="Calibri" w:hAnsi="Book Antiqua"/>
        </w:rPr>
        <w:t xml:space="preserve"> </w:t>
      </w:r>
      <w:proofErr w:type="spellStart"/>
      <w:r w:rsidRPr="005424C2">
        <w:rPr>
          <w:rFonts w:ascii="Book Antiqua" w:eastAsia="Calibri" w:hAnsi="Book Antiqua"/>
        </w:rPr>
        <w:t>restauración</w:t>
      </w:r>
      <w:proofErr w:type="spellEnd"/>
      <w:r w:rsidRPr="005424C2">
        <w:rPr>
          <w:rFonts w:ascii="Book Antiqua" w:eastAsia="Calibri" w:hAnsi="Book Antiqua"/>
        </w:rPr>
        <w:t>. / Prayer for restoration.</w:t>
      </w:r>
    </w:p>
    <w:p w14:paraId="44C070D6" w14:textId="77777777" w:rsidR="005424C2" w:rsidRPr="005424C2" w:rsidRDefault="005424C2" w:rsidP="005424C2">
      <w:pPr>
        <w:numPr>
          <w:ilvl w:val="0"/>
          <w:numId w:val="6"/>
        </w:numPr>
        <w:autoSpaceDE/>
        <w:autoSpaceDN/>
        <w:adjustRightInd/>
        <w:rPr>
          <w:rFonts w:ascii="Book Antiqua" w:eastAsia="Calibri" w:hAnsi="Book Antiqua"/>
        </w:rPr>
      </w:pPr>
      <w:r w:rsidRPr="005424C2">
        <w:rPr>
          <w:rFonts w:ascii="Book Antiqua" w:eastAsia="Calibri" w:hAnsi="Book Antiqua"/>
        </w:rPr>
        <w:t xml:space="preserve">Pablo le </w:t>
      </w:r>
      <w:proofErr w:type="spellStart"/>
      <w:r w:rsidRPr="005424C2">
        <w:rPr>
          <w:rFonts w:ascii="Book Antiqua" w:eastAsia="Calibri" w:hAnsi="Book Antiqua"/>
        </w:rPr>
        <w:t>pide</w:t>
      </w:r>
      <w:proofErr w:type="spellEnd"/>
      <w:r w:rsidRPr="005424C2">
        <w:rPr>
          <w:rFonts w:ascii="Book Antiqua" w:eastAsia="Calibri" w:hAnsi="Book Antiqua"/>
        </w:rPr>
        <w:t xml:space="preserve"> a Dios </w:t>
      </w:r>
      <w:proofErr w:type="spellStart"/>
      <w:r w:rsidRPr="005424C2">
        <w:rPr>
          <w:rFonts w:ascii="Book Antiqua" w:eastAsia="Calibri" w:hAnsi="Book Antiqua"/>
        </w:rPr>
        <w:t>gracia</w:t>
      </w:r>
      <w:proofErr w:type="spellEnd"/>
      <w:r w:rsidRPr="005424C2">
        <w:rPr>
          <w:rFonts w:ascii="Book Antiqua" w:eastAsia="Calibri" w:hAnsi="Book Antiqua"/>
        </w:rPr>
        <w:t xml:space="preserve"> y </w:t>
      </w:r>
      <w:proofErr w:type="spellStart"/>
      <w:r w:rsidRPr="005424C2">
        <w:rPr>
          <w:rFonts w:ascii="Book Antiqua" w:eastAsia="Calibri" w:hAnsi="Book Antiqua"/>
        </w:rPr>
        <w:t>talentos</w:t>
      </w:r>
      <w:proofErr w:type="spellEnd"/>
      <w:r w:rsidRPr="005424C2">
        <w:rPr>
          <w:rFonts w:ascii="Book Antiqua" w:eastAsia="Calibri" w:hAnsi="Book Antiqua"/>
        </w:rPr>
        <w:t xml:space="preserve"> para la </w:t>
      </w:r>
      <w:proofErr w:type="spellStart"/>
      <w:r w:rsidRPr="005424C2">
        <w:rPr>
          <w:rFonts w:ascii="Book Antiqua" w:eastAsia="Calibri" w:hAnsi="Book Antiqua"/>
        </w:rPr>
        <w:t>iglesia</w:t>
      </w:r>
      <w:proofErr w:type="spellEnd"/>
      <w:r w:rsidRPr="005424C2">
        <w:rPr>
          <w:rFonts w:ascii="Book Antiqua" w:eastAsia="Calibri" w:hAnsi="Book Antiqua"/>
        </w:rPr>
        <w:t xml:space="preserve"> </w:t>
      </w:r>
      <w:proofErr w:type="spellStart"/>
      <w:r w:rsidRPr="005424C2">
        <w:rPr>
          <w:rFonts w:ascii="Book Antiqua" w:eastAsia="Calibri" w:hAnsi="Book Antiqua"/>
        </w:rPr>
        <w:t>en</w:t>
      </w:r>
      <w:proofErr w:type="spellEnd"/>
      <w:r w:rsidRPr="005424C2">
        <w:rPr>
          <w:rFonts w:ascii="Book Antiqua" w:eastAsia="Calibri" w:hAnsi="Book Antiqua"/>
        </w:rPr>
        <w:t xml:space="preserve"> </w:t>
      </w:r>
      <w:proofErr w:type="spellStart"/>
      <w:r w:rsidRPr="005424C2">
        <w:rPr>
          <w:rFonts w:ascii="Book Antiqua" w:eastAsia="Calibri" w:hAnsi="Book Antiqua"/>
        </w:rPr>
        <w:t>Corinto</w:t>
      </w:r>
      <w:proofErr w:type="spellEnd"/>
      <w:r w:rsidRPr="005424C2">
        <w:rPr>
          <w:rFonts w:ascii="Book Antiqua" w:eastAsia="Calibri" w:hAnsi="Book Antiqua"/>
        </w:rPr>
        <w:t>. / Paul asks God for grace and talent for the church in Corinth.</w:t>
      </w:r>
    </w:p>
    <w:p w14:paraId="25B5A27A" w14:textId="77777777" w:rsidR="005424C2" w:rsidRPr="005424C2" w:rsidRDefault="005424C2" w:rsidP="005424C2">
      <w:pPr>
        <w:numPr>
          <w:ilvl w:val="0"/>
          <w:numId w:val="6"/>
        </w:numPr>
        <w:autoSpaceDE/>
        <w:autoSpaceDN/>
        <w:adjustRightInd/>
        <w:rPr>
          <w:rFonts w:ascii="Book Antiqua" w:eastAsia="Calibri" w:hAnsi="Book Antiqua"/>
        </w:rPr>
      </w:pPr>
      <w:r w:rsidRPr="005424C2">
        <w:rPr>
          <w:rFonts w:ascii="Book Antiqua" w:eastAsia="Calibri" w:hAnsi="Book Antiqua"/>
        </w:rPr>
        <w:t xml:space="preserve">Jesús </w:t>
      </w:r>
      <w:proofErr w:type="spellStart"/>
      <w:r w:rsidRPr="005424C2">
        <w:rPr>
          <w:rFonts w:ascii="Book Antiqua" w:eastAsia="Calibri" w:hAnsi="Book Antiqua"/>
        </w:rPr>
        <w:t>hace</w:t>
      </w:r>
      <w:proofErr w:type="spellEnd"/>
      <w:r w:rsidRPr="005424C2">
        <w:rPr>
          <w:rFonts w:ascii="Book Antiqua" w:eastAsia="Calibri" w:hAnsi="Book Antiqua"/>
        </w:rPr>
        <w:t xml:space="preserve"> </w:t>
      </w:r>
      <w:proofErr w:type="spellStart"/>
      <w:r w:rsidRPr="005424C2">
        <w:rPr>
          <w:rFonts w:ascii="Book Antiqua" w:eastAsia="Calibri" w:hAnsi="Book Antiqua"/>
        </w:rPr>
        <w:t>una</w:t>
      </w:r>
      <w:proofErr w:type="spellEnd"/>
      <w:r w:rsidRPr="005424C2">
        <w:rPr>
          <w:rFonts w:ascii="Book Antiqua" w:eastAsia="Calibri" w:hAnsi="Book Antiqua"/>
        </w:rPr>
        <w:t xml:space="preserve"> </w:t>
      </w:r>
      <w:proofErr w:type="spellStart"/>
      <w:r w:rsidRPr="005424C2">
        <w:rPr>
          <w:rFonts w:ascii="Book Antiqua" w:eastAsia="Calibri" w:hAnsi="Book Antiqua"/>
        </w:rPr>
        <w:t>advertencia</w:t>
      </w:r>
      <w:proofErr w:type="spellEnd"/>
      <w:r w:rsidRPr="005424C2">
        <w:rPr>
          <w:rFonts w:ascii="Book Antiqua" w:eastAsia="Calibri" w:hAnsi="Book Antiqua"/>
        </w:rPr>
        <w:t xml:space="preserve"> a sus </w:t>
      </w:r>
      <w:proofErr w:type="spellStart"/>
      <w:r w:rsidRPr="005424C2">
        <w:rPr>
          <w:rFonts w:ascii="Book Antiqua" w:eastAsia="Calibri" w:hAnsi="Book Antiqua"/>
        </w:rPr>
        <w:t>discípulos</w:t>
      </w:r>
      <w:proofErr w:type="spellEnd"/>
      <w:r w:rsidRPr="005424C2">
        <w:rPr>
          <w:rFonts w:ascii="Book Antiqua" w:eastAsia="Calibri" w:hAnsi="Book Antiqua"/>
        </w:rPr>
        <w:t>. / Jesus warns his disciples.</w:t>
      </w:r>
    </w:p>
    <w:p w14:paraId="4426E8E7" w14:textId="77777777" w:rsidR="005424C2" w:rsidRPr="005424C2" w:rsidRDefault="005424C2" w:rsidP="005424C2">
      <w:pPr>
        <w:numPr>
          <w:ilvl w:val="0"/>
          <w:numId w:val="6"/>
        </w:numPr>
        <w:autoSpaceDE/>
        <w:autoSpaceDN/>
        <w:adjustRightInd/>
        <w:rPr>
          <w:rFonts w:ascii="Book Antiqua" w:eastAsia="Calibri" w:hAnsi="Book Antiqua"/>
        </w:rPr>
      </w:pPr>
      <w:r w:rsidRPr="005424C2">
        <w:rPr>
          <w:rFonts w:ascii="Book Antiqua" w:eastAsia="Calibri" w:hAnsi="Book Antiqua"/>
        </w:rPr>
        <w:t xml:space="preserve">Una </w:t>
      </w:r>
      <w:proofErr w:type="spellStart"/>
      <w:r w:rsidRPr="005424C2">
        <w:rPr>
          <w:rFonts w:ascii="Book Antiqua" w:eastAsia="Calibri" w:hAnsi="Book Antiqua"/>
        </w:rPr>
        <w:t>confesión</w:t>
      </w:r>
      <w:proofErr w:type="spellEnd"/>
      <w:r w:rsidRPr="005424C2">
        <w:rPr>
          <w:rFonts w:ascii="Book Antiqua" w:eastAsia="Calibri" w:hAnsi="Book Antiqua"/>
        </w:rPr>
        <w:t xml:space="preserve"> de </w:t>
      </w:r>
      <w:proofErr w:type="spellStart"/>
      <w:r w:rsidRPr="005424C2">
        <w:rPr>
          <w:rFonts w:ascii="Book Antiqua" w:eastAsia="Calibri" w:hAnsi="Book Antiqua"/>
        </w:rPr>
        <w:t>pecados</w:t>
      </w:r>
      <w:proofErr w:type="spellEnd"/>
      <w:r w:rsidRPr="005424C2">
        <w:rPr>
          <w:rFonts w:ascii="Book Antiqua" w:eastAsia="Calibri" w:hAnsi="Book Antiqua"/>
        </w:rPr>
        <w:t>. / A confession of sins.</w:t>
      </w:r>
    </w:p>
    <w:p w14:paraId="23C1C3CE" w14:textId="77777777" w:rsidR="005424C2" w:rsidRPr="005424C2" w:rsidRDefault="005424C2" w:rsidP="005424C2">
      <w:pPr>
        <w:numPr>
          <w:ilvl w:val="0"/>
          <w:numId w:val="6"/>
        </w:numPr>
        <w:autoSpaceDE/>
        <w:autoSpaceDN/>
        <w:adjustRightInd/>
        <w:rPr>
          <w:rFonts w:ascii="Book Antiqua" w:eastAsia="Calibri" w:hAnsi="Book Antiqua"/>
        </w:rPr>
      </w:pPr>
      <w:proofErr w:type="spellStart"/>
      <w:r w:rsidRPr="005424C2">
        <w:rPr>
          <w:rFonts w:ascii="Book Antiqua" w:eastAsia="Calibri" w:hAnsi="Book Antiqua"/>
        </w:rPr>
        <w:t>Pedir</w:t>
      </w:r>
      <w:proofErr w:type="spellEnd"/>
      <w:r w:rsidRPr="005424C2">
        <w:rPr>
          <w:rFonts w:ascii="Book Antiqua" w:eastAsia="Calibri" w:hAnsi="Book Antiqua"/>
        </w:rPr>
        <w:t xml:space="preserve"> </w:t>
      </w:r>
      <w:proofErr w:type="spellStart"/>
      <w:r w:rsidRPr="005424C2">
        <w:rPr>
          <w:rFonts w:ascii="Book Antiqua" w:eastAsia="Calibri" w:hAnsi="Book Antiqua"/>
        </w:rPr>
        <w:t>perdón</w:t>
      </w:r>
      <w:proofErr w:type="spellEnd"/>
      <w:r w:rsidRPr="005424C2">
        <w:rPr>
          <w:rFonts w:ascii="Book Antiqua" w:eastAsia="Calibri" w:hAnsi="Book Antiqua"/>
        </w:rPr>
        <w:t xml:space="preserve"> a Dios. / Asking God for forgiveness.</w:t>
      </w:r>
    </w:p>
    <w:p w14:paraId="5B81802A" w14:textId="77777777" w:rsidR="005424C2" w:rsidRPr="005424C2" w:rsidRDefault="005424C2" w:rsidP="005424C2">
      <w:pPr>
        <w:numPr>
          <w:ilvl w:val="0"/>
          <w:numId w:val="6"/>
        </w:numPr>
        <w:autoSpaceDE/>
        <w:autoSpaceDN/>
        <w:adjustRightInd/>
        <w:rPr>
          <w:rFonts w:ascii="Book Antiqua" w:eastAsia="Calibri" w:hAnsi="Book Antiqua"/>
        </w:rPr>
      </w:pPr>
      <w:r w:rsidRPr="005424C2">
        <w:rPr>
          <w:rFonts w:ascii="Book Antiqua" w:eastAsia="Calibri" w:hAnsi="Book Antiqua"/>
        </w:rPr>
        <w:t xml:space="preserve">Haz </w:t>
      </w:r>
      <w:proofErr w:type="spellStart"/>
      <w:r w:rsidRPr="005424C2">
        <w:rPr>
          <w:rFonts w:ascii="Book Antiqua" w:eastAsia="Calibri" w:hAnsi="Book Antiqua"/>
        </w:rPr>
        <w:t>resplandecer</w:t>
      </w:r>
      <w:proofErr w:type="spellEnd"/>
      <w:r w:rsidRPr="005424C2">
        <w:rPr>
          <w:rFonts w:ascii="Book Antiqua" w:eastAsia="Calibri" w:hAnsi="Book Antiqua"/>
        </w:rPr>
        <w:t xml:space="preserve"> </w:t>
      </w:r>
      <w:proofErr w:type="spellStart"/>
      <w:r w:rsidRPr="005424C2">
        <w:rPr>
          <w:rFonts w:ascii="Book Antiqua" w:eastAsia="Calibri" w:hAnsi="Book Antiqua"/>
        </w:rPr>
        <w:t>tu</w:t>
      </w:r>
      <w:proofErr w:type="spellEnd"/>
      <w:r w:rsidRPr="005424C2">
        <w:rPr>
          <w:rFonts w:ascii="Book Antiqua" w:eastAsia="Calibri" w:hAnsi="Book Antiqua"/>
        </w:rPr>
        <w:t xml:space="preserve"> rostro y </w:t>
      </w:r>
      <w:proofErr w:type="spellStart"/>
      <w:r w:rsidRPr="005424C2">
        <w:rPr>
          <w:rFonts w:ascii="Book Antiqua" w:eastAsia="Calibri" w:hAnsi="Book Antiqua"/>
        </w:rPr>
        <w:t>disfrutaremos</w:t>
      </w:r>
      <w:proofErr w:type="spellEnd"/>
      <w:r w:rsidRPr="005424C2">
        <w:rPr>
          <w:rFonts w:ascii="Book Antiqua" w:eastAsia="Calibri" w:hAnsi="Book Antiqua"/>
        </w:rPr>
        <w:t xml:space="preserve"> de </w:t>
      </w:r>
      <w:proofErr w:type="spellStart"/>
      <w:r w:rsidRPr="005424C2">
        <w:rPr>
          <w:rFonts w:ascii="Book Antiqua" w:eastAsia="Calibri" w:hAnsi="Book Antiqua"/>
        </w:rPr>
        <w:t>tu</w:t>
      </w:r>
      <w:proofErr w:type="spellEnd"/>
      <w:r w:rsidRPr="005424C2">
        <w:rPr>
          <w:rFonts w:ascii="Book Antiqua" w:eastAsia="Calibri" w:hAnsi="Book Antiqua"/>
        </w:rPr>
        <w:t xml:space="preserve"> </w:t>
      </w:r>
      <w:proofErr w:type="spellStart"/>
      <w:r w:rsidRPr="005424C2">
        <w:rPr>
          <w:rFonts w:ascii="Book Antiqua" w:eastAsia="Calibri" w:hAnsi="Book Antiqua"/>
        </w:rPr>
        <w:t>salvación</w:t>
      </w:r>
      <w:proofErr w:type="spellEnd"/>
      <w:r w:rsidRPr="005424C2">
        <w:rPr>
          <w:rFonts w:ascii="Book Antiqua" w:eastAsia="Calibri" w:hAnsi="Book Antiqua"/>
        </w:rPr>
        <w:t>. / Let your face shine, that we might be saved.</w:t>
      </w:r>
    </w:p>
    <w:p w14:paraId="121EAC4B" w14:textId="77777777" w:rsidR="005424C2" w:rsidRPr="005424C2" w:rsidRDefault="005424C2" w:rsidP="005424C2">
      <w:pPr>
        <w:numPr>
          <w:ilvl w:val="0"/>
          <w:numId w:val="6"/>
        </w:numPr>
        <w:autoSpaceDE/>
        <w:autoSpaceDN/>
        <w:adjustRightInd/>
        <w:rPr>
          <w:rFonts w:ascii="Book Antiqua" w:eastAsia="Calibri" w:hAnsi="Book Antiqua"/>
        </w:rPr>
      </w:pPr>
      <w:r w:rsidRPr="005424C2">
        <w:rPr>
          <w:rFonts w:ascii="Book Antiqua" w:eastAsia="Calibri" w:hAnsi="Book Antiqua"/>
        </w:rPr>
        <w:t xml:space="preserve">Palabras de </w:t>
      </w:r>
      <w:proofErr w:type="spellStart"/>
      <w:r w:rsidRPr="005424C2">
        <w:rPr>
          <w:rFonts w:ascii="Book Antiqua" w:eastAsia="Calibri" w:hAnsi="Book Antiqua"/>
        </w:rPr>
        <w:t>agradecimiento</w:t>
      </w:r>
      <w:proofErr w:type="spellEnd"/>
      <w:r w:rsidRPr="005424C2">
        <w:rPr>
          <w:rFonts w:ascii="Book Antiqua" w:eastAsia="Calibri" w:hAnsi="Book Antiqua"/>
        </w:rPr>
        <w:t>. / Words of thanks.</w:t>
      </w:r>
    </w:p>
    <w:p w14:paraId="3DC47557" w14:textId="77777777" w:rsidR="005424C2" w:rsidRPr="005424C2" w:rsidRDefault="005424C2" w:rsidP="005424C2">
      <w:pPr>
        <w:numPr>
          <w:ilvl w:val="0"/>
          <w:numId w:val="6"/>
        </w:numPr>
        <w:autoSpaceDE/>
        <w:autoSpaceDN/>
        <w:adjustRightInd/>
        <w:rPr>
          <w:rFonts w:ascii="Book Antiqua" w:eastAsia="Calibri" w:hAnsi="Book Antiqua"/>
        </w:rPr>
      </w:pPr>
      <w:r w:rsidRPr="005424C2">
        <w:rPr>
          <w:rFonts w:ascii="Book Antiqua" w:eastAsia="Calibri" w:hAnsi="Book Antiqua"/>
        </w:rPr>
        <w:t xml:space="preserve">En </w:t>
      </w:r>
      <w:proofErr w:type="spellStart"/>
      <w:r w:rsidRPr="005424C2">
        <w:rPr>
          <w:rFonts w:ascii="Book Antiqua" w:eastAsia="Calibri" w:hAnsi="Book Antiqua"/>
        </w:rPr>
        <w:t>espera</w:t>
      </w:r>
      <w:proofErr w:type="spellEnd"/>
      <w:r w:rsidRPr="005424C2">
        <w:rPr>
          <w:rFonts w:ascii="Book Antiqua" w:eastAsia="Calibri" w:hAnsi="Book Antiqua"/>
        </w:rPr>
        <w:t xml:space="preserve"> de la </w:t>
      </w:r>
      <w:proofErr w:type="spellStart"/>
      <w:r w:rsidRPr="005424C2">
        <w:rPr>
          <w:rFonts w:ascii="Book Antiqua" w:eastAsia="Calibri" w:hAnsi="Book Antiqua"/>
        </w:rPr>
        <w:t>manifestación</w:t>
      </w:r>
      <w:proofErr w:type="spellEnd"/>
      <w:r w:rsidRPr="005424C2">
        <w:rPr>
          <w:rFonts w:ascii="Book Antiqua" w:eastAsia="Calibri" w:hAnsi="Book Antiqua"/>
        </w:rPr>
        <w:t xml:space="preserve"> de </w:t>
      </w:r>
      <w:proofErr w:type="spellStart"/>
      <w:r w:rsidRPr="005424C2">
        <w:rPr>
          <w:rFonts w:ascii="Book Antiqua" w:eastAsia="Calibri" w:hAnsi="Book Antiqua"/>
        </w:rPr>
        <w:t>nuestro</w:t>
      </w:r>
      <w:proofErr w:type="spellEnd"/>
      <w:r w:rsidRPr="005424C2">
        <w:rPr>
          <w:rFonts w:ascii="Book Antiqua" w:eastAsia="Calibri" w:hAnsi="Book Antiqua"/>
        </w:rPr>
        <w:t xml:space="preserve"> </w:t>
      </w:r>
      <w:proofErr w:type="spellStart"/>
      <w:r w:rsidRPr="005424C2">
        <w:rPr>
          <w:rFonts w:ascii="Book Antiqua" w:eastAsia="Calibri" w:hAnsi="Book Antiqua"/>
        </w:rPr>
        <w:t>Señor</w:t>
      </w:r>
      <w:proofErr w:type="spellEnd"/>
      <w:r w:rsidRPr="005424C2">
        <w:rPr>
          <w:rFonts w:ascii="Book Antiqua" w:eastAsia="Calibri" w:hAnsi="Book Antiqua"/>
        </w:rPr>
        <w:t xml:space="preserve"> Jesucristo. / Waiting for the manifestation of our Lord Jesus Christ.</w:t>
      </w:r>
    </w:p>
    <w:p w14:paraId="34D65802" w14:textId="77777777" w:rsidR="005424C2" w:rsidRPr="005424C2" w:rsidRDefault="005424C2" w:rsidP="005424C2">
      <w:pPr>
        <w:numPr>
          <w:ilvl w:val="0"/>
          <w:numId w:val="6"/>
        </w:numPr>
        <w:autoSpaceDE/>
        <w:autoSpaceDN/>
        <w:adjustRightInd/>
        <w:rPr>
          <w:rFonts w:ascii="Book Antiqua" w:eastAsia="Calibri" w:hAnsi="Book Antiqua"/>
        </w:rPr>
      </w:pPr>
      <w:r w:rsidRPr="005424C2">
        <w:rPr>
          <w:rFonts w:ascii="Book Antiqua" w:eastAsia="Calibri" w:hAnsi="Book Antiqua"/>
        </w:rPr>
        <w:t xml:space="preserve">Dios es </w:t>
      </w:r>
      <w:proofErr w:type="spellStart"/>
      <w:r w:rsidRPr="005424C2">
        <w:rPr>
          <w:rFonts w:ascii="Book Antiqua" w:eastAsia="Calibri" w:hAnsi="Book Antiqua"/>
        </w:rPr>
        <w:t>fiel</w:t>
      </w:r>
      <w:proofErr w:type="spellEnd"/>
      <w:r w:rsidRPr="005424C2">
        <w:rPr>
          <w:rFonts w:ascii="Book Antiqua" w:eastAsia="Calibri" w:hAnsi="Book Antiqua"/>
        </w:rPr>
        <w:t>. / God is faithful.</w:t>
      </w:r>
    </w:p>
    <w:p w14:paraId="1DFB108E" w14:textId="77777777" w:rsidR="005424C2" w:rsidRPr="005424C2" w:rsidRDefault="005424C2" w:rsidP="005424C2">
      <w:pPr>
        <w:numPr>
          <w:ilvl w:val="0"/>
          <w:numId w:val="6"/>
        </w:numPr>
        <w:autoSpaceDE/>
        <w:autoSpaceDN/>
        <w:adjustRightInd/>
        <w:rPr>
          <w:rFonts w:ascii="Book Antiqua" w:eastAsia="Calibri" w:hAnsi="Book Antiqua"/>
        </w:rPr>
      </w:pPr>
      <w:r w:rsidRPr="005424C2">
        <w:rPr>
          <w:rFonts w:ascii="Book Antiqua" w:eastAsia="Calibri" w:hAnsi="Book Antiqua"/>
        </w:rPr>
        <w:t xml:space="preserve">Cuan gloriosa </w:t>
      </w:r>
      <w:proofErr w:type="spellStart"/>
      <w:r w:rsidRPr="005424C2">
        <w:rPr>
          <w:rFonts w:ascii="Book Antiqua" w:eastAsia="Calibri" w:hAnsi="Book Antiqua"/>
        </w:rPr>
        <w:t>será</w:t>
      </w:r>
      <w:proofErr w:type="spellEnd"/>
      <w:r w:rsidRPr="005424C2">
        <w:rPr>
          <w:rFonts w:ascii="Book Antiqua" w:eastAsia="Calibri" w:hAnsi="Book Antiqua"/>
        </w:rPr>
        <w:t xml:space="preserve"> la </w:t>
      </w:r>
      <w:proofErr w:type="spellStart"/>
      <w:r w:rsidRPr="005424C2">
        <w:rPr>
          <w:rFonts w:ascii="Book Antiqua" w:eastAsia="Calibri" w:hAnsi="Book Antiqua"/>
        </w:rPr>
        <w:t>mañana</w:t>
      </w:r>
      <w:proofErr w:type="spellEnd"/>
      <w:r w:rsidRPr="005424C2">
        <w:rPr>
          <w:rFonts w:ascii="Book Antiqua" w:eastAsia="Calibri" w:hAnsi="Book Antiqua"/>
        </w:rPr>
        <w:t>. / How glorious will be the morning.</w:t>
      </w:r>
    </w:p>
    <w:p w14:paraId="43B6EA88" w14:textId="77777777" w:rsidR="005424C2" w:rsidRPr="005424C2" w:rsidRDefault="005424C2" w:rsidP="005424C2">
      <w:pPr>
        <w:numPr>
          <w:ilvl w:val="0"/>
          <w:numId w:val="6"/>
        </w:numPr>
        <w:autoSpaceDE/>
        <w:autoSpaceDN/>
        <w:adjustRightInd/>
        <w:rPr>
          <w:rFonts w:ascii="Book Antiqua" w:eastAsia="Calibri" w:hAnsi="Book Antiqua"/>
        </w:rPr>
      </w:pPr>
      <w:r w:rsidRPr="005424C2">
        <w:rPr>
          <w:rFonts w:ascii="Book Antiqua" w:eastAsia="Calibri" w:hAnsi="Book Antiqua"/>
        </w:rPr>
        <w:t xml:space="preserve">El </w:t>
      </w:r>
      <w:proofErr w:type="spellStart"/>
      <w:r w:rsidRPr="005424C2">
        <w:rPr>
          <w:rFonts w:ascii="Book Antiqua" w:eastAsia="Calibri" w:hAnsi="Book Antiqua"/>
        </w:rPr>
        <w:t>verano</w:t>
      </w:r>
      <w:proofErr w:type="spellEnd"/>
      <w:r w:rsidRPr="005424C2">
        <w:rPr>
          <w:rFonts w:ascii="Book Antiqua" w:eastAsia="Calibri" w:hAnsi="Book Antiqua"/>
        </w:rPr>
        <w:t xml:space="preserve"> </w:t>
      </w:r>
      <w:proofErr w:type="spellStart"/>
      <w:r w:rsidRPr="005424C2">
        <w:rPr>
          <w:rFonts w:ascii="Book Antiqua" w:eastAsia="Calibri" w:hAnsi="Book Antiqua"/>
        </w:rPr>
        <w:t>está</w:t>
      </w:r>
      <w:proofErr w:type="spellEnd"/>
      <w:r w:rsidRPr="005424C2">
        <w:rPr>
          <w:rFonts w:ascii="Book Antiqua" w:eastAsia="Calibri" w:hAnsi="Book Antiqua"/>
        </w:rPr>
        <w:t xml:space="preserve"> </w:t>
      </w:r>
      <w:proofErr w:type="spellStart"/>
      <w:r w:rsidRPr="005424C2">
        <w:rPr>
          <w:rFonts w:ascii="Book Antiqua" w:eastAsia="Calibri" w:hAnsi="Book Antiqua"/>
        </w:rPr>
        <w:t>cerca</w:t>
      </w:r>
      <w:proofErr w:type="spellEnd"/>
      <w:r w:rsidRPr="005424C2">
        <w:rPr>
          <w:rFonts w:ascii="Book Antiqua" w:eastAsia="Calibri" w:hAnsi="Book Antiqua"/>
        </w:rPr>
        <w:t>. / Summer is near.</w:t>
      </w:r>
    </w:p>
    <w:p w14:paraId="3AC79279" w14:textId="5B50402B" w:rsidR="00262A57" w:rsidRPr="005424C2" w:rsidRDefault="005424C2" w:rsidP="005424C2">
      <w:pPr>
        <w:pStyle w:val="ListParagraph"/>
        <w:numPr>
          <w:ilvl w:val="0"/>
          <w:numId w:val="6"/>
        </w:numPr>
        <w:spacing w:after="0" w:line="240" w:lineRule="auto"/>
        <w:rPr>
          <w:rFonts w:ascii="Book Antiqua" w:hAnsi="Book Antiqua"/>
          <w:bCs/>
          <w:sz w:val="24"/>
          <w:szCs w:val="24"/>
        </w:rPr>
      </w:pPr>
      <w:r w:rsidRPr="005424C2">
        <w:rPr>
          <w:rFonts w:ascii="Book Antiqua" w:hAnsi="Book Antiqua"/>
          <w:sz w:val="24"/>
          <w:szCs w:val="24"/>
        </w:rPr>
        <w:t xml:space="preserve">Miren, </w:t>
      </w:r>
      <w:proofErr w:type="spellStart"/>
      <w:r w:rsidRPr="005424C2">
        <w:rPr>
          <w:rFonts w:ascii="Book Antiqua" w:hAnsi="Book Antiqua"/>
          <w:sz w:val="24"/>
          <w:szCs w:val="24"/>
        </w:rPr>
        <w:t>velen</w:t>
      </w:r>
      <w:proofErr w:type="spellEnd"/>
      <w:r w:rsidRPr="005424C2">
        <w:rPr>
          <w:rFonts w:ascii="Book Antiqua" w:hAnsi="Book Antiqua"/>
          <w:sz w:val="24"/>
          <w:szCs w:val="24"/>
        </w:rPr>
        <w:t xml:space="preserve">, y </w:t>
      </w:r>
      <w:proofErr w:type="spellStart"/>
      <w:r w:rsidRPr="005424C2">
        <w:rPr>
          <w:rFonts w:ascii="Book Antiqua" w:hAnsi="Book Antiqua"/>
          <w:sz w:val="24"/>
          <w:szCs w:val="24"/>
        </w:rPr>
        <w:t>oren</w:t>
      </w:r>
      <w:proofErr w:type="spellEnd"/>
      <w:r w:rsidRPr="005424C2">
        <w:rPr>
          <w:rFonts w:ascii="Book Antiqua" w:hAnsi="Book Antiqua"/>
          <w:sz w:val="24"/>
          <w:szCs w:val="24"/>
        </w:rPr>
        <w:t>. / Look, be alert and pray</w:t>
      </w:r>
      <w:r w:rsidR="003976CA" w:rsidRPr="005424C2">
        <w:rPr>
          <w:rFonts w:ascii="Book Antiqua" w:hAnsi="Book Antiqua"/>
          <w:sz w:val="24"/>
          <w:szCs w:val="24"/>
        </w:rPr>
        <w:t>.</w:t>
      </w:r>
    </w:p>
    <w:p w14:paraId="14D6B4BE" w14:textId="77777777" w:rsidR="0082053B" w:rsidRDefault="0082053B" w:rsidP="0082053B">
      <w:pPr>
        <w:autoSpaceDE/>
        <w:autoSpaceDN/>
        <w:adjustRightInd/>
        <w:rPr>
          <w:rFonts w:ascii="Book Antiqua" w:hAnsi="Book Antiqua" w:cs="Palatino"/>
          <w:b/>
          <w:lang w:val="es-ES"/>
        </w:rPr>
      </w:pPr>
    </w:p>
    <w:p w14:paraId="48ACB4E0" w14:textId="5B5CDEA8" w:rsidR="00EE05D1" w:rsidRPr="00D43173" w:rsidRDefault="001563E8" w:rsidP="0082053B">
      <w:pPr>
        <w:autoSpaceDE/>
        <w:autoSpaceDN/>
        <w:adjustRightInd/>
        <w:rPr>
          <w:rFonts w:ascii="Book Antiqua" w:hAnsi="Book Antiqua" w:cs="Palatino"/>
          <w:b/>
          <w:lang w:val="es-ES"/>
        </w:rPr>
      </w:pPr>
      <w:r w:rsidRPr="00D43173">
        <w:rPr>
          <w:rFonts w:ascii="Book Antiqua" w:hAnsi="Book Antiqua" w:cs="Palatino"/>
          <w:b/>
          <w:lang w:val="es-ES"/>
        </w:rPr>
        <w:lastRenderedPageBreak/>
        <w:t>HIMNOS, SALMOS O CÁNTICOS</w:t>
      </w:r>
      <w:r w:rsidR="007F4E25" w:rsidRPr="00D43173">
        <w:rPr>
          <w:rFonts w:ascii="Book Antiqua" w:hAnsi="Book Antiqua" w:cs="Palatino"/>
          <w:b/>
          <w:lang w:val="es-ES"/>
        </w:rPr>
        <w:t xml:space="preserve"> / HYMN, PSALM, OR SPIRITUAL SONG</w:t>
      </w:r>
    </w:p>
    <w:p w14:paraId="738813CE" w14:textId="77777777" w:rsidR="005424C2" w:rsidRPr="001E6F01" w:rsidRDefault="005424C2" w:rsidP="005424C2">
      <w:pPr>
        <w:numPr>
          <w:ilvl w:val="0"/>
          <w:numId w:val="20"/>
        </w:numPr>
        <w:autoSpaceDE/>
        <w:autoSpaceDN/>
        <w:adjustRightInd/>
        <w:rPr>
          <w:rFonts w:ascii="Book Antiqua" w:hAnsi="Book Antiqua" w:cs="Arial"/>
        </w:rPr>
      </w:pPr>
      <w:hyperlink r:id="rId31" w:history="1">
        <w:r w:rsidRPr="001E6F01">
          <w:rPr>
            <w:rStyle w:val="Hyperlink"/>
            <w:rFonts w:ascii="Book Antiqua" w:hAnsi="Book Antiqua" w:cs="Arial"/>
            <w:b/>
          </w:rPr>
          <w:t xml:space="preserve">Ven, Jesús </w:t>
        </w:r>
        <w:proofErr w:type="spellStart"/>
        <w:r w:rsidRPr="001E6F01">
          <w:rPr>
            <w:rStyle w:val="Hyperlink"/>
            <w:rFonts w:ascii="Book Antiqua" w:hAnsi="Book Antiqua" w:cs="Arial"/>
            <w:b/>
          </w:rPr>
          <w:t>muy</w:t>
        </w:r>
        <w:proofErr w:type="spellEnd"/>
        <w:r w:rsidRPr="001E6F01">
          <w:rPr>
            <w:rStyle w:val="Hyperlink"/>
            <w:rFonts w:ascii="Book Antiqua" w:hAnsi="Book Antiqua" w:cs="Arial"/>
            <w:b/>
          </w:rPr>
          <w:t xml:space="preserve"> </w:t>
        </w:r>
        <w:proofErr w:type="spellStart"/>
        <w:r w:rsidRPr="001E6F01">
          <w:rPr>
            <w:rStyle w:val="Hyperlink"/>
            <w:rFonts w:ascii="Book Antiqua" w:hAnsi="Book Antiqua" w:cs="Arial"/>
            <w:b/>
          </w:rPr>
          <w:t>esperado</w:t>
        </w:r>
        <w:proofErr w:type="spellEnd"/>
        <w:r w:rsidRPr="001E6F01">
          <w:rPr>
            <w:rStyle w:val="Hyperlink"/>
            <w:rFonts w:ascii="Book Antiqua" w:hAnsi="Book Antiqua" w:cs="Arial"/>
            <w:b/>
          </w:rPr>
          <w:t xml:space="preserve"> EHP 2 / Come Thou Long Expected Jesus </w:t>
        </w:r>
        <w:proofErr w:type="spellStart"/>
        <w:r w:rsidRPr="001E6F01">
          <w:rPr>
            <w:rStyle w:val="Hyperlink"/>
            <w:rFonts w:ascii="Book Antiqua" w:hAnsi="Book Antiqua" w:cs="Arial"/>
            <w:b/>
          </w:rPr>
          <w:t>GtG</w:t>
        </w:r>
        <w:proofErr w:type="spellEnd"/>
        <w:r w:rsidRPr="001E6F01">
          <w:rPr>
            <w:rStyle w:val="Hyperlink"/>
            <w:rFonts w:ascii="Book Antiqua" w:hAnsi="Book Antiqua" w:cs="Arial"/>
            <w:b/>
          </w:rPr>
          <w:t xml:space="preserve"> 82</w:t>
        </w:r>
      </w:hyperlink>
    </w:p>
    <w:p w14:paraId="466CA957" w14:textId="77777777" w:rsidR="005424C2" w:rsidRPr="001E6F01" w:rsidRDefault="005424C2" w:rsidP="005424C2">
      <w:pPr>
        <w:numPr>
          <w:ilvl w:val="0"/>
          <w:numId w:val="20"/>
        </w:numPr>
        <w:autoSpaceDE/>
        <w:autoSpaceDN/>
        <w:adjustRightInd/>
        <w:rPr>
          <w:rFonts w:ascii="Book Antiqua" w:hAnsi="Book Antiqua" w:cs="Arial"/>
          <w:b/>
        </w:rPr>
      </w:pPr>
      <w:hyperlink r:id="rId32" w:history="1">
        <w:r w:rsidRPr="001E6F01">
          <w:rPr>
            <w:rStyle w:val="Hyperlink"/>
            <w:rFonts w:ascii="Book Antiqua" w:hAnsi="Book Antiqua" w:cs="Arial"/>
            <w:b/>
          </w:rPr>
          <w:t xml:space="preserve">¡Mi Dios, </w:t>
        </w:r>
        <w:proofErr w:type="spellStart"/>
        <w:r w:rsidRPr="001E6F01">
          <w:rPr>
            <w:rStyle w:val="Hyperlink"/>
            <w:rFonts w:ascii="Book Antiqua" w:hAnsi="Book Antiqua" w:cs="Arial"/>
            <w:b/>
          </w:rPr>
          <w:t>que</w:t>
        </w:r>
        <w:proofErr w:type="spellEnd"/>
        <w:r w:rsidRPr="001E6F01">
          <w:rPr>
            <w:rStyle w:val="Hyperlink"/>
            <w:rFonts w:ascii="Book Antiqua" w:hAnsi="Book Antiqua" w:cs="Arial"/>
            <w:b/>
          </w:rPr>
          <w:t xml:space="preserve"> </w:t>
        </w:r>
        <w:proofErr w:type="spellStart"/>
        <w:r w:rsidRPr="001E6F01">
          <w:rPr>
            <w:rStyle w:val="Hyperlink"/>
            <w:rFonts w:ascii="Book Antiqua" w:hAnsi="Book Antiqua" w:cs="Arial"/>
            <w:b/>
          </w:rPr>
          <w:t>mañana</w:t>
        </w:r>
        <w:proofErr w:type="spellEnd"/>
        <w:r w:rsidRPr="001E6F01">
          <w:rPr>
            <w:rStyle w:val="Hyperlink"/>
            <w:rFonts w:ascii="Book Antiqua" w:hAnsi="Book Antiqua" w:cs="Arial"/>
            <w:b/>
          </w:rPr>
          <w:t xml:space="preserve">! EHP 76 / My Lord What a Morning </w:t>
        </w:r>
        <w:proofErr w:type="spellStart"/>
        <w:r w:rsidRPr="001E6F01">
          <w:rPr>
            <w:rStyle w:val="Hyperlink"/>
            <w:rFonts w:ascii="Book Antiqua" w:hAnsi="Book Antiqua" w:cs="Arial"/>
            <w:b/>
          </w:rPr>
          <w:t>GtG</w:t>
        </w:r>
        <w:proofErr w:type="spellEnd"/>
        <w:r w:rsidRPr="001E6F01">
          <w:rPr>
            <w:rStyle w:val="Hyperlink"/>
            <w:rFonts w:ascii="Book Antiqua" w:hAnsi="Book Antiqua" w:cs="Arial"/>
            <w:b/>
          </w:rPr>
          <w:t xml:space="preserve"> 352</w:t>
        </w:r>
      </w:hyperlink>
    </w:p>
    <w:p w14:paraId="51A950D6" w14:textId="77777777" w:rsidR="005424C2" w:rsidRPr="001E6F01" w:rsidRDefault="005424C2" w:rsidP="005424C2">
      <w:pPr>
        <w:numPr>
          <w:ilvl w:val="0"/>
          <w:numId w:val="20"/>
        </w:numPr>
        <w:autoSpaceDE/>
        <w:autoSpaceDN/>
        <w:adjustRightInd/>
        <w:rPr>
          <w:rFonts w:ascii="Book Antiqua" w:hAnsi="Book Antiqua" w:cs="Arial"/>
          <w:b/>
        </w:rPr>
      </w:pPr>
      <w:hyperlink r:id="rId33" w:history="1">
        <w:proofErr w:type="spellStart"/>
        <w:r w:rsidRPr="001E6F01">
          <w:rPr>
            <w:rStyle w:val="Hyperlink"/>
            <w:rFonts w:ascii="Book Antiqua" w:hAnsi="Book Antiqua" w:cs="Arial"/>
            <w:b/>
          </w:rPr>
          <w:t>Señor</w:t>
        </w:r>
        <w:proofErr w:type="spellEnd"/>
        <w:r w:rsidRPr="001E6F01">
          <w:rPr>
            <w:rStyle w:val="Hyperlink"/>
            <w:rFonts w:ascii="Book Antiqua" w:hAnsi="Book Antiqua" w:cs="Arial"/>
            <w:b/>
          </w:rPr>
          <w:t xml:space="preserve">, mi Dios, al </w:t>
        </w:r>
        <w:proofErr w:type="spellStart"/>
        <w:r w:rsidRPr="001E6F01">
          <w:rPr>
            <w:rStyle w:val="Hyperlink"/>
            <w:rFonts w:ascii="Book Antiqua" w:hAnsi="Book Antiqua" w:cs="Arial"/>
            <w:b/>
          </w:rPr>
          <w:t>contemplar</w:t>
        </w:r>
        <w:proofErr w:type="spellEnd"/>
        <w:r w:rsidRPr="001E6F01">
          <w:rPr>
            <w:rStyle w:val="Hyperlink"/>
            <w:rFonts w:ascii="Book Antiqua" w:hAnsi="Book Antiqua" w:cs="Arial"/>
            <w:b/>
          </w:rPr>
          <w:t xml:space="preserve"> </w:t>
        </w:r>
        <w:proofErr w:type="spellStart"/>
        <w:r w:rsidRPr="001E6F01">
          <w:rPr>
            <w:rStyle w:val="Hyperlink"/>
            <w:rFonts w:ascii="Book Antiqua" w:hAnsi="Book Antiqua" w:cs="Arial"/>
            <w:b/>
          </w:rPr>
          <w:t>los</w:t>
        </w:r>
        <w:proofErr w:type="spellEnd"/>
        <w:r w:rsidRPr="001E6F01">
          <w:rPr>
            <w:rStyle w:val="Hyperlink"/>
            <w:rFonts w:ascii="Book Antiqua" w:hAnsi="Book Antiqua" w:cs="Arial"/>
            <w:b/>
          </w:rPr>
          <w:t xml:space="preserve"> </w:t>
        </w:r>
        <w:proofErr w:type="spellStart"/>
        <w:r w:rsidRPr="001E6F01">
          <w:rPr>
            <w:rStyle w:val="Hyperlink"/>
            <w:rFonts w:ascii="Book Antiqua" w:hAnsi="Book Antiqua" w:cs="Arial"/>
            <w:b/>
          </w:rPr>
          <w:t>cielos</w:t>
        </w:r>
        <w:proofErr w:type="spellEnd"/>
        <w:r w:rsidRPr="001E6F01">
          <w:rPr>
            <w:rStyle w:val="Hyperlink"/>
            <w:rFonts w:ascii="Book Antiqua" w:hAnsi="Book Antiqua" w:cs="Arial"/>
            <w:b/>
          </w:rPr>
          <w:t xml:space="preserve"> EHP 12 / O Lord My God </w:t>
        </w:r>
        <w:proofErr w:type="spellStart"/>
        <w:r w:rsidRPr="001E6F01">
          <w:rPr>
            <w:rStyle w:val="Hyperlink"/>
            <w:rFonts w:ascii="Book Antiqua" w:hAnsi="Book Antiqua" w:cs="Arial"/>
            <w:b/>
          </w:rPr>
          <w:t>GtG</w:t>
        </w:r>
        <w:proofErr w:type="spellEnd"/>
        <w:r w:rsidRPr="001E6F01">
          <w:rPr>
            <w:rStyle w:val="Hyperlink"/>
            <w:rFonts w:ascii="Book Antiqua" w:hAnsi="Book Antiqua" w:cs="Arial"/>
            <w:b/>
          </w:rPr>
          <w:t xml:space="preserve"> 625</w:t>
        </w:r>
      </w:hyperlink>
    </w:p>
    <w:p w14:paraId="678F0099" w14:textId="77777777" w:rsidR="005424C2" w:rsidRPr="001E6F01" w:rsidRDefault="005424C2" w:rsidP="005424C2">
      <w:pPr>
        <w:numPr>
          <w:ilvl w:val="0"/>
          <w:numId w:val="20"/>
        </w:numPr>
        <w:autoSpaceDE/>
        <w:autoSpaceDN/>
        <w:adjustRightInd/>
        <w:rPr>
          <w:rFonts w:ascii="Book Antiqua" w:hAnsi="Book Antiqua" w:cs="Arial"/>
          <w:b/>
        </w:rPr>
      </w:pPr>
      <w:hyperlink r:id="rId34" w:history="1">
        <w:r w:rsidRPr="001E6F01">
          <w:rPr>
            <w:rStyle w:val="Hyperlink"/>
            <w:rFonts w:ascii="Book Antiqua" w:hAnsi="Book Antiqua" w:cs="Arial"/>
            <w:b/>
          </w:rPr>
          <w:t xml:space="preserve">Es Cristo de </w:t>
        </w:r>
        <w:proofErr w:type="spellStart"/>
        <w:r w:rsidRPr="001E6F01">
          <w:rPr>
            <w:rStyle w:val="Hyperlink"/>
            <w:rFonts w:ascii="Book Antiqua" w:hAnsi="Book Antiqua" w:cs="Arial"/>
            <w:b/>
          </w:rPr>
          <w:t>su</w:t>
        </w:r>
        <w:proofErr w:type="spellEnd"/>
        <w:r w:rsidRPr="001E6F01">
          <w:rPr>
            <w:rStyle w:val="Hyperlink"/>
            <w:rFonts w:ascii="Book Antiqua" w:hAnsi="Book Antiqua" w:cs="Arial"/>
            <w:b/>
          </w:rPr>
          <w:t xml:space="preserve"> </w:t>
        </w:r>
        <w:proofErr w:type="spellStart"/>
        <w:r w:rsidRPr="001E6F01">
          <w:rPr>
            <w:rStyle w:val="Hyperlink"/>
            <w:rFonts w:ascii="Book Antiqua" w:hAnsi="Book Antiqua" w:cs="Arial"/>
            <w:b/>
          </w:rPr>
          <w:t>iglesia</w:t>
        </w:r>
        <w:proofErr w:type="spellEnd"/>
        <w:r w:rsidRPr="001E6F01">
          <w:rPr>
            <w:rStyle w:val="Hyperlink"/>
            <w:rFonts w:ascii="Book Antiqua" w:hAnsi="Book Antiqua" w:cs="Arial"/>
            <w:b/>
          </w:rPr>
          <w:t xml:space="preserve"> EHP 209 / The Church’s One Foundation </w:t>
        </w:r>
        <w:proofErr w:type="spellStart"/>
        <w:r w:rsidRPr="001E6F01">
          <w:rPr>
            <w:rStyle w:val="Hyperlink"/>
            <w:rFonts w:ascii="Book Antiqua" w:hAnsi="Book Antiqua" w:cs="Arial"/>
            <w:b/>
          </w:rPr>
          <w:t>GtG</w:t>
        </w:r>
        <w:proofErr w:type="spellEnd"/>
        <w:r w:rsidRPr="001E6F01">
          <w:rPr>
            <w:rStyle w:val="Hyperlink"/>
            <w:rFonts w:ascii="Book Antiqua" w:hAnsi="Book Antiqua" w:cs="Arial"/>
            <w:b/>
          </w:rPr>
          <w:t xml:space="preserve"> 321</w:t>
        </w:r>
      </w:hyperlink>
    </w:p>
    <w:p w14:paraId="7416EC22" w14:textId="77777777" w:rsidR="005424C2" w:rsidRPr="001F4C14" w:rsidRDefault="005424C2" w:rsidP="005424C2">
      <w:pPr>
        <w:numPr>
          <w:ilvl w:val="0"/>
          <w:numId w:val="20"/>
        </w:numPr>
        <w:autoSpaceDE/>
        <w:autoSpaceDN/>
        <w:adjustRightInd/>
        <w:rPr>
          <w:rFonts w:ascii="Book Antiqua" w:hAnsi="Book Antiqua" w:cs="Arial"/>
        </w:rPr>
      </w:pPr>
      <w:hyperlink r:id="rId35" w:history="1">
        <w:r w:rsidRPr="001F4C14">
          <w:rPr>
            <w:rStyle w:val="Hyperlink"/>
            <w:rFonts w:ascii="Book Antiqua" w:hAnsi="Book Antiqua" w:cs="Arial"/>
            <w:b/>
          </w:rPr>
          <w:t xml:space="preserve">Dios </w:t>
        </w:r>
        <w:proofErr w:type="spellStart"/>
        <w:r w:rsidRPr="001F4C14">
          <w:rPr>
            <w:rStyle w:val="Hyperlink"/>
            <w:rFonts w:ascii="Book Antiqua" w:hAnsi="Book Antiqua" w:cs="Arial"/>
            <w:b/>
          </w:rPr>
          <w:t>nos</w:t>
        </w:r>
        <w:proofErr w:type="spellEnd"/>
        <w:r w:rsidRPr="001F4C14">
          <w:rPr>
            <w:rStyle w:val="Hyperlink"/>
            <w:rFonts w:ascii="Book Antiqua" w:hAnsi="Book Antiqua" w:cs="Arial"/>
            <w:b/>
          </w:rPr>
          <w:t xml:space="preserve"> </w:t>
        </w:r>
        <w:proofErr w:type="spellStart"/>
        <w:r w:rsidRPr="001F4C14">
          <w:rPr>
            <w:rStyle w:val="Hyperlink"/>
            <w:rFonts w:ascii="Book Antiqua" w:hAnsi="Book Antiqua" w:cs="Arial"/>
            <w:b/>
          </w:rPr>
          <w:t>hizo</w:t>
        </w:r>
        <w:proofErr w:type="spellEnd"/>
        <w:r w:rsidRPr="001F4C14">
          <w:rPr>
            <w:rStyle w:val="Hyperlink"/>
            <w:rFonts w:ascii="Book Antiqua" w:hAnsi="Book Antiqua" w:cs="Arial"/>
            <w:b/>
          </w:rPr>
          <w:t xml:space="preserve"> mayordomos EHP 372</w:t>
        </w:r>
      </w:hyperlink>
      <w:r w:rsidRPr="001F4C14">
        <w:rPr>
          <w:rFonts w:ascii="Book Antiqua" w:hAnsi="Book Antiqua" w:cs="Arial"/>
          <w:b/>
        </w:rPr>
        <w:t xml:space="preserve"> (God made us stewards): </w:t>
      </w:r>
      <w:proofErr w:type="spellStart"/>
      <w:r w:rsidRPr="00FC70EA">
        <w:rPr>
          <w:rFonts w:ascii="Book Antiqua" w:hAnsi="Book Antiqua" w:cs="Arial"/>
          <w:bCs/>
        </w:rPr>
        <w:t>Sólo</w:t>
      </w:r>
      <w:proofErr w:type="spellEnd"/>
      <w:r w:rsidRPr="00FC70EA">
        <w:rPr>
          <w:rFonts w:ascii="Book Antiqua" w:hAnsi="Book Antiqua" w:cs="Arial"/>
          <w:bCs/>
        </w:rPr>
        <w:t xml:space="preserve"> </w:t>
      </w:r>
      <w:proofErr w:type="spellStart"/>
      <w:r w:rsidRPr="00FC70EA">
        <w:rPr>
          <w:rFonts w:ascii="Book Antiqua" w:hAnsi="Book Antiqua" w:cs="Arial"/>
          <w:bCs/>
        </w:rPr>
        <w:t>en</w:t>
      </w:r>
      <w:proofErr w:type="spellEnd"/>
      <w:r w:rsidRPr="00FC70EA">
        <w:rPr>
          <w:rFonts w:ascii="Book Antiqua" w:hAnsi="Book Antiqua" w:cs="Arial"/>
          <w:bCs/>
        </w:rPr>
        <w:t xml:space="preserve"> </w:t>
      </w:r>
      <w:proofErr w:type="spellStart"/>
      <w:r w:rsidRPr="00FC70EA">
        <w:rPr>
          <w:rFonts w:ascii="Book Antiqua" w:hAnsi="Book Antiqua" w:cs="Arial"/>
          <w:bCs/>
        </w:rPr>
        <w:t>español</w:t>
      </w:r>
      <w:proofErr w:type="spellEnd"/>
      <w:r w:rsidRPr="00FC70EA">
        <w:rPr>
          <w:rFonts w:ascii="Book Antiqua" w:hAnsi="Book Antiqua" w:cs="Arial"/>
          <w:bCs/>
        </w:rPr>
        <w:t>. / Only</w:t>
      </w:r>
      <w:r w:rsidRPr="001F4C14">
        <w:rPr>
          <w:rFonts w:ascii="Book Antiqua" w:hAnsi="Book Antiqua" w:cs="Arial"/>
          <w:bCs/>
        </w:rPr>
        <w:t xml:space="preserve"> in Spanish.</w:t>
      </w:r>
      <w:r w:rsidRPr="001F4C14">
        <w:rPr>
          <w:rFonts w:ascii="Book Antiqua" w:hAnsi="Book Antiqua" w:cs="Arial"/>
          <w:b/>
        </w:rPr>
        <w:t xml:space="preserve"> </w:t>
      </w:r>
    </w:p>
    <w:p w14:paraId="2E6DCC8A" w14:textId="77777777" w:rsidR="005424C2" w:rsidRPr="001E6F01" w:rsidRDefault="005424C2" w:rsidP="005424C2">
      <w:pPr>
        <w:numPr>
          <w:ilvl w:val="0"/>
          <w:numId w:val="20"/>
        </w:numPr>
        <w:autoSpaceDE/>
        <w:autoSpaceDN/>
        <w:adjustRightInd/>
        <w:rPr>
          <w:rFonts w:ascii="Book Antiqua" w:hAnsi="Book Antiqua" w:cs="Arial"/>
        </w:rPr>
      </w:pPr>
      <w:hyperlink r:id="rId36" w:history="1">
        <w:proofErr w:type="spellStart"/>
        <w:r w:rsidRPr="001E6F01">
          <w:rPr>
            <w:rStyle w:val="Hyperlink"/>
            <w:rFonts w:ascii="Book Antiqua" w:hAnsi="Book Antiqua" w:cs="Arial"/>
            <w:b/>
          </w:rPr>
          <w:t>Yo</w:t>
        </w:r>
        <w:proofErr w:type="spellEnd"/>
        <w:r w:rsidRPr="001E6F01">
          <w:rPr>
            <w:rStyle w:val="Hyperlink"/>
            <w:rFonts w:ascii="Book Antiqua" w:hAnsi="Book Antiqua" w:cs="Arial"/>
            <w:b/>
          </w:rPr>
          <w:t xml:space="preserve"> el Dios de </w:t>
        </w:r>
        <w:proofErr w:type="spellStart"/>
        <w:r w:rsidRPr="001E6F01">
          <w:rPr>
            <w:rStyle w:val="Hyperlink"/>
            <w:rFonts w:ascii="Book Antiqua" w:hAnsi="Book Antiqua" w:cs="Arial"/>
            <w:b/>
          </w:rPr>
          <w:t>cielo</w:t>
        </w:r>
        <w:proofErr w:type="spellEnd"/>
        <w:r w:rsidRPr="001E6F01">
          <w:rPr>
            <w:rStyle w:val="Hyperlink"/>
            <w:rFonts w:ascii="Book Antiqua" w:hAnsi="Book Antiqua" w:cs="Arial"/>
            <w:b/>
          </w:rPr>
          <w:t xml:space="preserve"> y mar EHP 306 / I, the Lord of Sea and Sky </w:t>
        </w:r>
        <w:proofErr w:type="spellStart"/>
        <w:r w:rsidRPr="001E6F01">
          <w:rPr>
            <w:rStyle w:val="Hyperlink"/>
            <w:rFonts w:ascii="Book Antiqua" w:hAnsi="Book Antiqua" w:cs="Arial"/>
            <w:b/>
          </w:rPr>
          <w:t>GtG</w:t>
        </w:r>
        <w:proofErr w:type="spellEnd"/>
        <w:r w:rsidRPr="001E6F01">
          <w:rPr>
            <w:rStyle w:val="Hyperlink"/>
            <w:rFonts w:ascii="Book Antiqua" w:hAnsi="Book Antiqua" w:cs="Arial"/>
            <w:b/>
          </w:rPr>
          <w:t xml:space="preserve"> 69</w:t>
        </w:r>
      </w:hyperlink>
    </w:p>
    <w:p w14:paraId="454C8B18" w14:textId="77777777" w:rsidR="005424C2" w:rsidRPr="001E6F01" w:rsidRDefault="005424C2" w:rsidP="005424C2">
      <w:pPr>
        <w:numPr>
          <w:ilvl w:val="0"/>
          <w:numId w:val="20"/>
        </w:numPr>
        <w:autoSpaceDE/>
        <w:autoSpaceDN/>
        <w:adjustRightInd/>
        <w:rPr>
          <w:rFonts w:ascii="Book Antiqua" w:hAnsi="Book Antiqua" w:cs="Arial"/>
        </w:rPr>
      </w:pPr>
      <w:hyperlink r:id="rId37" w:history="1">
        <w:proofErr w:type="spellStart"/>
        <w:r w:rsidRPr="001E6F01">
          <w:rPr>
            <w:rStyle w:val="Hyperlink"/>
            <w:rFonts w:ascii="Book Antiqua" w:hAnsi="Book Antiqua" w:cs="Arial"/>
            <w:b/>
          </w:rPr>
          <w:t>Enviado</w:t>
        </w:r>
        <w:proofErr w:type="spellEnd"/>
        <w:r w:rsidRPr="001E6F01">
          <w:rPr>
            <w:rStyle w:val="Hyperlink"/>
            <w:rFonts w:ascii="Book Antiqua" w:hAnsi="Book Antiqua" w:cs="Arial"/>
            <w:b/>
          </w:rPr>
          <w:t xml:space="preserve"> soy de Dios EHP 319 / The Lord Now Sends Us Forth </w:t>
        </w:r>
        <w:proofErr w:type="spellStart"/>
        <w:r w:rsidRPr="001E6F01">
          <w:rPr>
            <w:rStyle w:val="Hyperlink"/>
            <w:rFonts w:ascii="Book Antiqua" w:hAnsi="Book Antiqua" w:cs="Arial"/>
            <w:b/>
          </w:rPr>
          <w:t>GtG</w:t>
        </w:r>
        <w:proofErr w:type="spellEnd"/>
        <w:r w:rsidRPr="001E6F01">
          <w:rPr>
            <w:rStyle w:val="Hyperlink"/>
            <w:rFonts w:ascii="Book Antiqua" w:hAnsi="Book Antiqua" w:cs="Arial"/>
            <w:b/>
          </w:rPr>
          <w:t xml:space="preserve"> 747</w:t>
        </w:r>
      </w:hyperlink>
    </w:p>
    <w:p w14:paraId="24810411" w14:textId="77777777" w:rsidR="005424C2" w:rsidRPr="001E6F01" w:rsidRDefault="005424C2" w:rsidP="005424C2">
      <w:pPr>
        <w:numPr>
          <w:ilvl w:val="0"/>
          <w:numId w:val="20"/>
        </w:numPr>
        <w:autoSpaceDE/>
        <w:autoSpaceDN/>
        <w:adjustRightInd/>
        <w:rPr>
          <w:rFonts w:ascii="Book Antiqua" w:hAnsi="Book Antiqua" w:cs="Arial"/>
        </w:rPr>
      </w:pPr>
      <w:hyperlink r:id="rId38" w:history="1">
        <w:r w:rsidRPr="001E6F01">
          <w:rPr>
            <w:rStyle w:val="Hyperlink"/>
            <w:rFonts w:ascii="Book Antiqua" w:hAnsi="Book Antiqua" w:cs="Arial"/>
            <w:b/>
          </w:rPr>
          <w:t xml:space="preserve">Somos uno </w:t>
        </w:r>
        <w:proofErr w:type="spellStart"/>
        <w:r w:rsidRPr="001E6F01">
          <w:rPr>
            <w:rStyle w:val="Hyperlink"/>
            <w:rFonts w:ascii="Book Antiqua" w:hAnsi="Book Antiqua" w:cs="Arial"/>
            <w:b/>
          </w:rPr>
          <w:t>en</w:t>
        </w:r>
        <w:proofErr w:type="spellEnd"/>
        <w:r w:rsidRPr="001E6F01">
          <w:rPr>
            <w:rStyle w:val="Hyperlink"/>
            <w:rFonts w:ascii="Book Antiqua" w:hAnsi="Book Antiqua" w:cs="Arial"/>
            <w:b/>
          </w:rPr>
          <w:t xml:space="preserve"> Cristo EHP 222 / We Are One in Christ Jesus </w:t>
        </w:r>
        <w:proofErr w:type="spellStart"/>
        <w:r w:rsidRPr="001E6F01">
          <w:rPr>
            <w:rStyle w:val="Hyperlink"/>
            <w:rFonts w:ascii="Book Antiqua" w:hAnsi="Book Antiqua" w:cs="Arial"/>
            <w:b/>
          </w:rPr>
          <w:t>GtG</w:t>
        </w:r>
        <w:proofErr w:type="spellEnd"/>
        <w:r w:rsidRPr="001E6F01">
          <w:rPr>
            <w:rStyle w:val="Hyperlink"/>
            <w:rFonts w:ascii="Book Antiqua" w:hAnsi="Book Antiqua" w:cs="Arial"/>
            <w:b/>
          </w:rPr>
          <w:t xml:space="preserve"> 322</w:t>
        </w:r>
      </w:hyperlink>
      <w:r w:rsidRPr="001E6F01">
        <w:rPr>
          <w:rFonts w:ascii="Book Antiqua" w:hAnsi="Book Antiqua" w:cs="Arial"/>
        </w:rPr>
        <w:t xml:space="preserve">    </w:t>
      </w:r>
    </w:p>
    <w:p w14:paraId="0485CCAE" w14:textId="77777777" w:rsidR="005424C2" w:rsidRPr="001E6F01" w:rsidRDefault="005424C2" w:rsidP="005424C2">
      <w:pPr>
        <w:numPr>
          <w:ilvl w:val="0"/>
          <w:numId w:val="20"/>
        </w:numPr>
        <w:autoSpaceDE/>
        <w:autoSpaceDN/>
        <w:adjustRightInd/>
        <w:rPr>
          <w:rFonts w:ascii="Book Antiqua" w:hAnsi="Book Antiqua" w:cs="Arial"/>
        </w:rPr>
      </w:pPr>
      <w:hyperlink r:id="rId39" w:history="1">
        <w:r w:rsidRPr="001E6F01">
          <w:rPr>
            <w:rStyle w:val="Hyperlink"/>
            <w:rFonts w:ascii="Book Antiqua" w:hAnsi="Book Antiqua" w:cs="Arial"/>
            <w:b/>
          </w:rPr>
          <w:t xml:space="preserve">Somos uno </w:t>
        </w:r>
        <w:proofErr w:type="spellStart"/>
        <w:r w:rsidRPr="001E6F01">
          <w:rPr>
            <w:rStyle w:val="Hyperlink"/>
            <w:rFonts w:ascii="Book Antiqua" w:hAnsi="Book Antiqua" w:cs="Arial"/>
            <w:b/>
          </w:rPr>
          <w:t>en</w:t>
        </w:r>
        <w:proofErr w:type="spellEnd"/>
        <w:r w:rsidRPr="001E6F01">
          <w:rPr>
            <w:rStyle w:val="Hyperlink"/>
            <w:rFonts w:ascii="Book Antiqua" w:hAnsi="Book Antiqua" w:cs="Arial"/>
            <w:b/>
          </w:rPr>
          <w:t xml:space="preserve"> Espíritu EHP 223 / We Are One in the Spirit </w:t>
        </w:r>
        <w:proofErr w:type="spellStart"/>
        <w:r w:rsidRPr="001E6F01">
          <w:rPr>
            <w:rStyle w:val="Hyperlink"/>
            <w:rFonts w:ascii="Book Antiqua" w:hAnsi="Book Antiqua" w:cs="Arial"/>
            <w:b/>
          </w:rPr>
          <w:t>GtG</w:t>
        </w:r>
        <w:proofErr w:type="spellEnd"/>
        <w:r w:rsidRPr="001E6F01">
          <w:rPr>
            <w:rStyle w:val="Hyperlink"/>
            <w:rFonts w:ascii="Book Antiqua" w:hAnsi="Book Antiqua" w:cs="Arial"/>
            <w:b/>
          </w:rPr>
          <w:t xml:space="preserve"> 300</w:t>
        </w:r>
      </w:hyperlink>
    </w:p>
    <w:p w14:paraId="1C09F426" w14:textId="77777777" w:rsidR="005424C2" w:rsidRPr="001E6F01" w:rsidRDefault="005424C2" w:rsidP="005424C2">
      <w:pPr>
        <w:numPr>
          <w:ilvl w:val="0"/>
          <w:numId w:val="20"/>
        </w:numPr>
        <w:autoSpaceDE/>
        <w:autoSpaceDN/>
        <w:adjustRightInd/>
        <w:rPr>
          <w:rFonts w:ascii="Book Antiqua" w:hAnsi="Book Antiqua" w:cs="Arial"/>
        </w:rPr>
      </w:pPr>
      <w:hyperlink r:id="rId40" w:history="1">
        <w:r w:rsidRPr="00FC70EA">
          <w:rPr>
            <w:rStyle w:val="Hyperlink"/>
            <w:rFonts w:ascii="Book Antiqua" w:hAnsi="Book Antiqua" w:cs="Arial"/>
            <w:b/>
          </w:rPr>
          <w:t xml:space="preserve">No basta solo </w:t>
        </w:r>
        <w:proofErr w:type="spellStart"/>
        <w:r w:rsidRPr="00FC70EA">
          <w:rPr>
            <w:rStyle w:val="Hyperlink"/>
            <w:rFonts w:ascii="Book Antiqua" w:hAnsi="Book Antiqua" w:cs="Arial"/>
            <w:b/>
          </w:rPr>
          <w:t>una</w:t>
        </w:r>
        <w:proofErr w:type="spellEnd"/>
        <w:r w:rsidRPr="00FC70EA">
          <w:rPr>
            <w:rStyle w:val="Hyperlink"/>
            <w:rFonts w:ascii="Book Antiqua" w:hAnsi="Book Antiqua" w:cs="Arial"/>
            <w:b/>
          </w:rPr>
          <w:t xml:space="preserve"> mano EHP 318 / One Hand Is Never Sufficient</w:t>
        </w:r>
      </w:hyperlink>
    </w:p>
    <w:p w14:paraId="44E80D7A" w14:textId="77777777" w:rsidR="005424C2" w:rsidRPr="001E6F01" w:rsidRDefault="005424C2" w:rsidP="005424C2">
      <w:pPr>
        <w:numPr>
          <w:ilvl w:val="0"/>
          <w:numId w:val="20"/>
        </w:numPr>
        <w:autoSpaceDE/>
        <w:autoSpaceDN/>
        <w:adjustRightInd/>
        <w:rPr>
          <w:rFonts w:ascii="Book Antiqua" w:hAnsi="Book Antiqua" w:cs="Arial"/>
        </w:rPr>
      </w:pPr>
      <w:hyperlink r:id="rId41" w:history="1">
        <w:r w:rsidRPr="001E6F01">
          <w:rPr>
            <w:rStyle w:val="Hyperlink"/>
            <w:rFonts w:ascii="Book Antiqua" w:hAnsi="Book Antiqua" w:cs="Arial"/>
            <w:b/>
          </w:rPr>
          <w:t xml:space="preserve">Abre mi ojos para </w:t>
        </w:r>
        <w:proofErr w:type="spellStart"/>
        <w:r w:rsidRPr="001E6F01">
          <w:rPr>
            <w:rStyle w:val="Hyperlink"/>
            <w:rFonts w:ascii="Book Antiqua" w:hAnsi="Book Antiqua" w:cs="Arial"/>
            <w:b/>
          </w:rPr>
          <w:t>ver</w:t>
        </w:r>
        <w:proofErr w:type="spellEnd"/>
        <w:r w:rsidRPr="001E6F01">
          <w:rPr>
            <w:rStyle w:val="Hyperlink"/>
            <w:rFonts w:ascii="Book Antiqua" w:hAnsi="Book Antiqua" w:cs="Arial"/>
            <w:b/>
          </w:rPr>
          <w:t xml:space="preserve"> / Open My Eyes that I May See </w:t>
        </w:r>
        <w:proofErr w:type="spellStart"/>
        <w:r w:rsidRPr="001E6F01">
          <w:rPr>
            <w:rStyle w:val="Hyperlink"/>
            <w:rFonts w:ascii="Book Antiqua" w:hAnsi="Book Antiqua" w:cs="Arial"/>
            <w:b/>
          </w:rPr>
          <w:t>GtG</w:t>
        </w:r>
        <w:proofErr w:type="spellEnd"/>
        <w:r w:rsidRPr="001E6F01">
          <w:rPr>
            <w:rStyle w:val="Hyperlink"/>
            <w:rFonts w:ascii="Book Antiqua" w:hAnsi="Book Antiqua" w:cs="Arial"/>
            <w:b/>
          </w:rPr>
          <w:t xml:space="preserve"> 451</w:t>
        </w:r>
      </w:hyperlink>
    </w:p>
    <w:p w14:paraId="1559D997" w14:textId="77777777" w:rsidR="005424C2" w:rsidRPr="001E6F01" w:rsidRDefault="005424C2" w:rsidP="005424C2">
      <w:pPr>
        <w:numPr>
          <w:ilvl w:val="0"/>
          <w:numId w:val="20"/>
        </w:numPr>
        <w:autoSpaceDE/>
        <w:autoSpaceDN/>
        <w:adjustRightInd/>
        <w:rPr>
          <w:rFonts w:ascii="Book Antiqua" w:hAnsi="Book Antiqua" w:cs="Arial"/>
        </w:rPr>
      </w:pPr>
      <w:hyperlink r:id="rId42" w:history="1">
        <w:proofErr w:type="spellStart"/>
        <w:r w:rsidRPr="001E6F01">
          <w:rPr>
            <w:rStyle w:val="Hyperlink"/>
            <w:rFonts w:ascii="Book Antiqua" w:hAnsi="Book Antiqua" w:cs="Arial"/>
            <w:b/>
          </w:rPr>
          <w:t>Cámbiame</w:t>
        </w:r>
        <w:proofErr w:type="spellEnd"/>
        <w:r w:rsidRPr="001E6F01">
          <w:rPr>
            <w:rStyle w:val="Hyperlink"/>
            <w:rFonts w:ascii="Book Antiqua" w:hAnsi="Book Antiqua" w:cs="Arial"/>
            <w:b/>
          </w:rPr>
          <w:t xml:space="preserve"> </w:t>
        </w:r>
        <w:proofErr w:type="spellStart"/>
        <w:r w:rsidRPr="001E6F01">
          <w:rPr>
            <w:rStyle w:val="Hyperlink"/>
            <w:rFonts w:ascii="Book Antiqua" w:hAnsi="Book Antiqua" w:cs="Arial"/>
            <w:b/>
          </w:rPr>
          <w:t>Señor</w:t>
        </w:r>
        <w:proofErr w:type="spellEnd"/>
        <w:r w:rsidRPr="001E6F01">
          <w:rPr>
            <w:rStyle w:val="Hyperlink"/>
            <w:rFonts w:ascii="Book Antiqua" w:hAnsi="Book Antiqua" w:cs="Arial"/>
            <w:b/>
          </w:rPr>
          <w:t xml:space="preserve"> / Change my Heart O God </w:t>
        </w:r>
        <w:proofErr w:type="spellStart"/>
        <w:r w:rsidRPr="001E6F01">
          <w:rPr>
            <w:rStyle w:val="Hyperlink"/>
            <w:rFonts w:ascii="Book Antiqua" w:hAnsi="Book Antiqua" w:cs="Arial"/>
            <w:b/>
          </w:rPr>
          <w:t>GtG</w:t>
        </w:r>
        <w:proofErr w:type="spellEnd"/>
        <w:r w:rsidRPr="001E6F01">
          <w:rPr>
            <w:rStyle w:val="Hyperlink"/>
            <w:rFonts w:ascii="Book Antiqua" w:hAnsi="Book Antiqua" w:cs="Arial"/>
            <w:b/>
          </w:rPr>
          <w:t xml:space="preserve"> 695</w:t>
        </w:r>
      </w:hyperlink>
    </w:p>
    <w:p w14:paraId="32FD2849" w14:textId="77777777" w:rsidR="005424C2" w:rsidRPr="00FC70EA" w:rsidRDefault="005424C2" w:rsidP="005424C2">
      <w:pPr>
        <w:numPr>
          <w:ilvl w:val="0"/>
          <w:numId w:val="20"/>
        </w:numPr>
        <w:autoSpaceDE/>
        <w:autoSpaceDN/>
        <w:adjustRightInd/>
        <w:rPr>
          <w:rStyle w:val="Hyperlink"/>
          <w:rFonts w:ascii="Book Antiqua" w:hAnsi="Book Antiqua" w:cs="Arial"/>
          <w:color w:val="auto"/>
          <w:u w:val="none"/>
        </w:rPr>
      </w:pPr>
      <w:hyperlink r:id="rId43" w:history="1">
        <w:r w:rsidRPr="001E6F01">
          <w:rPr>
            <w:rStyle w:val="Hyperlink"/>
            <w:rFonts w:ascii="Book Antiqua" w:hAnsi="Book Antiqua" w:cs="Arial"/>
            <w:b/>
          </w:rPr>
          <w:t xml:space="preserve">Brilla Jesús / Lord, the Light of Your Love is Shining </w:t>
        </w:r>
        <w:proofErr w:type="spellStart"/>
        <w:r w:rsidRPr="001E6F01">
          <w:rPr>
            <w:rStyle w:val="Hyperlink"/>
            <w:rFonts w:ascii="Book Antiqua" w:hAnsi="Book Antiqua" w:cs="Arial"/>
            <w:b/>
          </w:rPr>
          <w:t>GtG</w:t>
        </w:r>
        <w:proofErr w:type="spellEnd"/>
        <w:r w:rsidRPr="001E6F01">
          <w:rPr>
            <w:rStyle w:val="Hyperlink"/>
            <w:rFonts w:ascii="Book Antiqua" w:hAnsi="Book Antiqua" w:cs="Arial"/>
            <w:b/>
          </w:rPr>
          <w:t xml:space="preserve"> 192</w:t>
        </w:r>
      </w:hyperlink>
    </w:p>
    <w:p w14:paraId="34FF355D" w14:textId="77777777" w:rsidR="005424C2" w:rsidRPr="00FC70EA" w:rsidRDefault="005424C2" w:rsidP="005424C2">
      <w:pPr>
        <w:numPr>
          <w:ilvl w:val="0"/>
          <w:numId w:val="20"/>
        </w:numPr>
        <w:autoSpaceDE/>
        <w:autoSpaceDN/>
        <w:adjustRightInd/>
        <w:rPr>
          <w:rStyle w:val="Hyperlink"/>
          <w:rFonts w:ascii="Book Antiqua" w:hAnsi="Book Antiqua" w:cs="Arial"/>
          <w:color w:val="000000" w:themeColor="text1"/>
          <w:u w:val="none"/>
        </w:rPr>
      </w:pPr>
      <w:hyperlink r:id="rId44" w:history="1">
        <w:proofErr w:type="spellStart"/>
        <w:r w:rsidRPr="00FC70EA">
          <w:rPr>
            <w:rStyle w:val="Hyperlink"/>
            <w:rFonts w:ascii="Book Antiqua" w:hAnsi="Book Antiqua" w:cs="Arial"/>
            <w:b/>
          </w:rPr>
          <w:t>Guíame</w:t>
        </w:r>
        <w:proofErr w:type="spellEnd"/>
        <w:r w:rsidRPr="00FC70EA">
          <w:rPr>
            <w:rStyle w:val="Hyperlink"/>
            <w:rFonts w:ascii="Book Antiqua" w:hAnsi="Book Antiqua" w:cs="Arial"/>
            <w:b/>
          </w:rPr>
          <w:t xml:space="preserve">, </w:t>
        </w:r>
        <w:proofErr w:type="spellStart"/>
        <w:r w:rsidRPr="00FC70EA">
          <w:rPr>
            <w:rStyle w:val="Hyperlink"/>
            <w:rFonts w:ascii="Book Antiqua" w:hAnsi="Book Antiqua" w:cs="Arial"/>
            <w:b/>
          </w:rPr>
          <w:t>guíame</w:t>
        </w:r>
        <w:proofErr w:type="spellEnd"/>
        <w:r w:rsidRPr="00FC70EA">
          <w:rPr>
            <w:rStyle w:val="Hyperlink"/>
            <w:rFonts w:ascii="Book Antiqua" w:hAnsi="Book Antiqua" w:cs="Arial"/>
            <w:b/>
          </w:rPr>
          <w:t xml:space="preserve"> / Lead Me, Guide Me </w:t>
        </w:r>
        <w:proofErr w:type="spellStart"/>
        <w:r w:rsidRPr="00FC70EA">
          <w:rPr>
            <w:rStyle w:val="Hyperlink"/>
            <w:rFonts w:ascii="Book Antiqua" w:hAnsi="Book Antiqua" w:cs="Arial"/>
            <w:b/>
          </w:rPr>
          <w:t>GtG</w:t>
        </w:r>
        <w:proofErr w:type="spellEnd"/>
        <w:r w:rsidRPr="00FC70EA">
          <w:rPr>
            <w:rStyle w:val="Hyperlink"/>
            <w:rFonts w:ascii="Book Antiqua" w:hAnsi="Book Antiqua" w:cs="Arial"/>
            <w:b/>
          </w:rPr>
          <w:t xml:space="preserve"> 740</w:t>
        </w:r>
      </w:hyperlink>
    </w:p>
    <w:p w14:paraId="3DAEF725" w14:textId="397CF752" w:rsidR="005424C2" w:rsidRPr="00FC70EA" w:rsidRDefault="005424C2" w:rsidP="005424C2">
      <w:pPr>
        <w:numPr>
          <w:ilvl w:val="0"/>
          <w:numId w:val="20"/>
        </w:numPr>
        <w:autoSpaceDE/>
        <w:autoSpaceDN/>
        <w:adjustRightInd/>
        <w:rPr>
          <w:rStyle w:val="Hyperlink"/>
          <w:rFonts w:ascii="Book Antiqua" w:hAnsi="Book Antiqua" w:cs="Arial"/>
          <w:color w:val="000000" w:themeColor="text1"/>
          <w:u w:val="none"/>
        </w:rPr>
      </w:pPr>
      <w:hyperlink r:id="rId45" w:history="1">
        <w:r w:rsidRPr="00A34779">
          <w:rPr>
            <w:rStyle w:val="Hyperlink"/>
            <w:rFonts w:ascii="Book Antiqua" w:hAnsi="Book Antiqua" w:cs="Arial"/>
            <w:b/>
          </w:rPr>
          <w:t xml:space="preserve">Al Dios invisible / Immortal, Invisible, God Only Wise </w:t>
        </w:r>
        <w:proofErr w:type="spellStart"/>
        <w:r w:rsidRPr="00A34779">
          <w:rPr>
            <w:rStyle w:val="Hyperlink"/>
            <w:rFonts w:ascii="Book Antiqua" w:hAnsi="Book Antiqua" w:cs="Arial"/>
            <w:b/>
          </w:rPr>
          <w:t>GtG</w:t>
        </w:r>
        <w:proofErr w:type="spellEnd"/>
        <w:r w:rsidRPr="00A34779">
          <w:rPr>
            <w:rStyle w:val="Hyperlink"/>
            <w:rFonts w:ascii="Book Antiqua" w:hAnsi="Book Antiqua" w:cs="Arial"/>
            <w:b/>
          </w:rPr>
          <w:t xml:space="preserve"> 12</w:t>
        </w:r>
      </w:hyperlink>
    </w:p>
    <w:p w14:paraId="7C4C0F6B" w14:textId="77777777" w:rsidR="005424C2" w:rsidRPr="00FC70EA" w:rsidRDefault="005424C2" w:rsidP="005424C2">
      <w:pPr>
        <w:numPr>
          <w:ilvl w:val="0"/>
          <w:numId w:val="20"/>
        </w:numPr>
        <w:autoSpaceDE/>
        <w:autoSpaceDN/>
        <w:adjustRightInd/>
        <w:rPr>
          <w:rStyle w:val="Hyperlink"/>
          <w:rFonts w:ascii="Book Antiqua" w:hAnsi="Book Antiqua" w:cs="Arial"/>
          <w:color w:val="000000" w:themeColor="text1"/>
          <w:u w:val="none"/>
        </w:rPr>
      </w:pPr>
      <w:hyperlink r:id="rId46" w:history="1">
        <w:r w:rsidRPr="00FC70EA">
          <w:rPr>
            <w:rStyle w:val="Hyperlink"/>
            <w:rFonts w:ascii="Book Antiqua" w:hAnsi="Book Antiqua" w:cs="Arial"/>
            <w:b/>
          </w:rPr>
          <w:t xml:space="preserve">Pueblos, al </w:t>
        </w:r>
        <w:proofErr w:type="spellStart"/>
        <w:r w:rsidRPr="00FC70EA">
          <w:rPr>
            <w:rStyle w:val="Hyperlink"/>
            <w:rFonts w:ascii="Book Antiqua" w:hAnsi="Book Antiqua" w:cs="Arial"/>
            <w:b/>
          </w:rPr>
          <w:t>este</w:t>
        </w:r>
        <w:proofErr w:type="spellEnd"/>
        <w:r w:rsidRPr="00FC70EA">
          <w:rPr>
            <w:rStyle w:val="Hyperlink"/>
            <w:rFonts w:ascii="Book Antiqua" w:hAnsi="Book Antiqua" w:cs="Arial"/>
            <w:b/>
          </w:rPr>
          <w:t xml:space="preserve"> hay </w:t>
        </w:r>
        <w:proofErr w:type="spellStart"/>
        <w:r w:rsidRPr="00FC70EA">
          <w:rPr>
            <w:rStyle w:val="Hyperlink"/>
            <w:rFonts w:ascii="Book Antiqua" w:hAnsi="Book Antiqua" w:cs="Arial"/>
            <w:b/>
          </w:rPr>
          <w:t>que</w:t>
        </w:r>
        <w:proofErr w:type="spellEnd"/>
        <w:r w:rsidRPr="00FC70EA">
          <w:rPr>
            <w:rStyle w:val="Hyperlink"/>
            <w:rFonts w:ascii="Book Antiqua" w:hAnsi="Book Antiqua" w:cs="Arial"/>
            <w:b/>
          </w:rPr>
          <w:t xml:space="preserve"> </w:t>
        </w:r>
        <w:proofErr w:type="spellStart"/>
        <w:r w:rsidRPr="00FC70EA">
          <w:rPr>
            <w:rStyle w:val="Hyperlink"/>
            <w:rFonts w:ascii="Book Antiqua" w:hAnsi="Book Antiqua" w:cs="Arial"/>
            <w:b/>
          </w:rPr>
          <w:t>mirar</w:t>
        </w:r>
        <w:proofErr w:type="spellEnd"/>
        <w:r w:rsidRPr="00FC70EA">
          <w:rPr>
            <w:rStyle w:val="Hyperlink"/>
            <w:rFonts w:ascii="Book Antiqua" w:hAnsi="Book Antiqua" w:cs="Arial"/>
            <w:b/>
          </w:rPr>
          <w:t xml:space="preserve"> / People, Look East </w:t>
        </w:r>
        <w:proofErr w:type="spellStart"/>
        <w:r w:rsidRPr="00FC70EA">
          <w:rPr>
            <w:rStyle w:val="Hyperlink"/>
            <w:rFonts w:ascii="Book Antiqua" w:hAnsi="Book Antiqua" w:cs="Arial"/>
            <w:b/>
          </w:rPr>
          <w:t>GtG</w:t>
        </w:r>
        <w:proofErr w:type="spellEnd"/>
        <w:r w:rsidRPr="00FC70EA">
          <w:rPr>
            <w:rStyle w:val="Hyperlink"/>
            <w:rFonts w:ascii="Book Antiqua" w:hAnsi="Book Antiqua" w:cs="Arial"/>
            <w:b/>
          </w:rPr>
          <w:t xml:space="preserve"> 105</w:t>
        </w:r>
      </w:hyperlink>
    </w:p>
    <w:p w14:paraId="0CF878EE" w14:textId="77777777" w:rsidR="005424C2" w:rsidRPr="00FC70EA" w:rsidRDefault="005424C2" w:rsidP="005424C2">
      <w:pPr>
        <w:numPr>
          <w:ilvl w:val="0"/>
          <w:numId w:val="20"/>
        </w:numPr>
        <w:autoSpaceDE/>
        <w:autoSpaceDN/>
        <w:adjustRightInd/>
        <w:rPr>
          <w:rStyle w:val="Hyperlink"/>
          <w:rFonts w:ascii="Book Antiqua" w:hAnsi="Book Antiqua" w:cs="Arial"/>
          <w:color w:val="000000" w:themeColor="text1"/>
          <w:u w:val="none"/>
        </w:rPr>
      </w:pPr>
      <w:hyperlink r:id="rId47" w:history="1">
        <w:r w:rsidRPr="00FC70EA">
          <w:rPr>
            <w:rStyle w:val="Hyperlink"/>
            <w:rFonts w:ascii="Book Antiqua" w:hAnsi="Book Antiqua" w:cs="Arial"/>
            <w:b/>
          </w:rPr>
          <w:t xml:space="preserve">Pronto y sin </w:t>
        </w:r>
        <w:proofErr w:type="spellStart"/>
        <w:r w:rsidRPr="00FC70EA">
          <w:rPr>
            <w:rStyle w:val="Hyperlink"/>
            <w:rFonts w:ascii="Book Antiqua" w:hAnsi="Book Antiqua" w:cs="Arial"/>
            <w:b/>
          </w:rPr>
          <w:t>tardar</w:t>
        </w:r>
        <w:proofErr w:type="spellEnd"/>
        <w:r w:rsidRPr="00FC70EA">
          <w:rPr>
            <w:rStyle w:val="Hyperlink"/>
            <w:rFonts w:ascii="Book Antiqua" w:hAnsi="Book Antiqua" w:cs="Arial"/>
            <w:b/>
          </w:rPr>
          <w:t xml:space="preserve"> / Soon and Very Soon </w:t>
        </w:r>
        <w:proofErr w:type="spellStart"/>
        <w:r w:rsidRPr="00FC70EA">
          <w:rPr>
            <w:rStyle w:val="Hyperlink"/>
            <w:rFonts w:ascii="Book Antiqua" w:hAnsi="Book Antiqua" w:cs="Arial"/>
            <w:b/>
          </w:rPr>
          <w:t>GtG</w:t>
        </w:r>
        <w:proofErr w:type="spellEnd"/>
        <w:r w:rsidRPr="00FC70EA">
          <w:rPr>
            <w:rStyle w:val="Hyperlink"/>
            <w:rFonts w:ascii="Book Antiqua" w:hAnsi="Book Antiqua" w:cs="Arial"/>
            <w:b/>
          </w:rPr>
          <w:t xml:space="preserve"> 384</w:t>
        </w:r>
      </w:hyperlink>
    </w:p>
    <w:p w14:paraId="3343FC15" w14:textId="77777777" w:rsidR="005424C2" w:rsidRPr="00FC70EA" w:rsidRDefault="005424C2" w:rsidP="005424C2">
      <w:pPr>
        <w:numPr>
          <w:ilvl w:val="0"/>
          <w:numId w:val="20"/>
        </w:numPr>
        <w:autoSpaceDE/>
        <w:autoSpaceDN/>
        <w:adjustRightInd/>
        <w:rPr>
          <w:rFonts w:ascii="Book Antiqua" w:hAnsi="Book Antiqua" w:cs="Arial"/>
        </w:rPr>
      </w:pPr>
      <w:hyperlink r:id="rId48" w:history="1">
        <w:r w:rsidRPr="001E6F01">
          <w:rPr>
            <w:rStyle w:val="Hyperlink"/>
            <w:rFonts w:ascii="Book Antiqua" w:hAnsi="Book Antiqua" w:cs="Arial"/>
            <w:b/>
          </w:rPr>
          <w:t xml:space="preserve">Haz lo </w:t>
        </w:r>
        <w:proofErr w:type="spellStart"/>
        <w:r w:rsidRPr="001E6F01">
          <w:rPr>
            <w:rStyle w:val="Hyperlink"/>
            <w:rFonts w:ascii="Book Antiqua" w:hAnsi="Book Antiqua" w:cs="Arial"/>
            <w:b/>
          </w:rPr>
          <w:t>que</w:t>
        </w:r>
        <w:proofErr w:type="spellEnd"/>
        <w:r w:rsidRPr="001E6F01">
          <w:rPr>
            <w:rStyle w:val="Hyperlink"/>
            <w:rFonts w:ascii="Book Antiqua" w:hAnsi="Book Antiqua" w:cs="Arial"/>
            <w:b/>
          </w:rPr>
          <w:t xml:space="preserve"> </w:t>
        </w:r>
        <w:proofErr w:type="spellStart"/>
        <w:r w:rsidRPr="001E6F01">
          <w:rPr>
            <w:rStyle w:val="Hyperlink"/>
            <w:rFonts w:ascii="Book Antiqua" w:hAnsi="Book Antiqua" w:cs="Arial"/>
            <w:b/>
          </w:rPr>
          <w:t>quieras</w:t>
        </w:r>
        <w:proofErr w:type="spellEnd"/>
        <w:r w:rsidRPr="001E6F01">
          <w:rPr>
            <w:rStyle w:val="Hyperlink"/>
            <w:rFonts w:ascii="Book Antiqua" w:hAnsi="Book Antiqua" w:cs="Arial"/>
            <w:b/>
          </w:rPr>
          <w:t xml:space="preserve"> / Have Thine Own Way, Lord</w:t>
        </w:r>
      </w:hyperlink>
    </w:p>
    <w:p w14:paraId="522A7F41" w14:textId="77777777" w:rsidR="005424C2" w:rsidRPr="001E6F01" w:rsidRDefault="005424C2" w:rsidP="005424C2">
      <w:pPr>
        <w:numPr>
          <w:ilvl w:val="0"/>
          <w:numId w:val="20"/>
        </w:numPr>
        <w:autoSpaceDE/>
        <w:autoSpaceDN/>
        <w:adjustRightInd/>
        <w:rPr>
          <w:rFonts w:ascii="Book Antiqua" w:hAnsi="Book Antiqua" w:cs="Arial"/>
        </w:rPr>
      </w:pPr>
      <w:hyperlink r:id="rId49" w:history="1">
        <w:proofErr w:type="spellStart"/>
        <w:r w:rsidRPr="001E6F01">
          <w:rPr>
            <w:rStyle w:val="Hyperlink"/>
            <w:rFonts w:ascii="Book Antiqua" w:hAnsi="Book Antiqua" w:cs="Arial"/>
            <w:b/>
          </w:rPr>
          <w:t>Yo</w:t>
        </w:r>
        <w:proofErr w:type="spellEnd"/>
        <w:r w:rsidRPr="001E6F01">
          <w:rPr>
            <w:rStyle w:val="Hyperlink"/>
            <w:rFonts w:ascii="Book Antiqua" w:hAnsi="Book Antiqua" w:cs="Arial"/>
            <w:b/>
          </w:rPr>
          <w:t xml:space="preserve"> </w:t>
        </w:r>
        <w:proofErr w:type="spellStart"/>
        <w:r w:rsidRPr="001E6F01">
          <w:rPr>
            <w:rStyle w:val="Hyperlink"/>
            <w:rFonts w:ascii="Book Antiqua" w:hAnsi="Book Antiqua" w:cs="Arial"/>
            <w:b/>
          </w:rPr>
          <w:t>quiero</w:t>
        </w:r>
        <w:proofErr w:type="spellEnd"/>
        <w:r w:rsidRPr="001E6F01">
          <w:rPr>
            <w:rStyle w:val="Hyperlink"/>
            <w:rFonts w:ascii="Book Antiqua" w:hAnsi="Book Antiqua" w:cs="Arial"/>
            <w:b/>
          </w:rPr>
          <w:t xml:space="preserve"> ser, </w:t>
        </w:r>
        <w:proofErr w:type="spellStart"/>
        <w:r w:rsidRPr="001E6F01">
          <w:rPr>
            <w:rStyle w:val="Hyperlink"/>
            <w:rFonts w:ascii="Book Antiqua" w:hAnsi="Book Antiqua" w:cs="Arial"/>
            <w:b/>
          </w:rPr>
          <w:t>Señor</w:t>
        </w:r>
        <w:proofErr w:type="spellEnd"/>
        <w:r w:rsidRPr="001E6F01">
          <w:rPr>
            <w:rStyle w:val="Hyperlink"/>
            <w:rFonts w:ascii="Book Antiqua" w:hAnsi="Book Antiqua" w:cs="Arial"/>
            <w:b/>
          </w:rPr>
          <w:t xml:space="preserve"> </w:t>
        </w:r>
        <w:proofErr w:type="spellStart"/>
        <w:r w:rsidRPr="001E6F01">
          <w:rPr>
            <w:rStyle w:val="Hyperlink"/>
            <w:rFonts w:ascii="Book Antiqua" w:hAnsi="Book Antiqua" w:cs="Arial"/>
            <w:b/>
          </w:rPr>
          <w:t>amante</w:t>
        </w:r>
        <w:proofErr w:type="spellEnd"/>
        <w:r w:rsidRPr="001E6F01">
          <w:rPr>
            <w:rStyle w:val="Hyperlink"/>
            <w:rFonts w:ascii="Book Antiqua" w:hAnsi="Book Antiqua" w:cs="Arial"/>
            <w:b/>
          </w:rPr>
          <w:t xml:space="preserve"> / I want to be</w:t>
        </w:r>
      </w:hyperlink>
    </w:p>
    <w:p w14:paraId="4360C159" w14:textId="77777777" w:rsidR="005424C2" w:rsidRPr="001E6F01" w:rsidRDefault="005424C2" w:rsidP="005424C2">
      <w:pPr>
        <w:numPr>
          <w:ilvl w:val="0"/>
          <w:numId w:val="31"/>
        </w:numPr>
        <w:autoSpaceDE/>
        <w:autoSpaceDN/>
        <w:adjustRightInd/>
        <w:rPr>
          <w:rFonts w:ascii="Book Antiqua" w:hAnsi="Book Antiqua" w:cs="Arial"/>
        </w:rPr>
      </w:pPr>
      <w:hyperlink r:id="rId50" w:history="1">
        <w:r w:rsidRPr="00FC70EA">
          <w:rPr>
            <w:rStyle w:val="Hyperlink"/>
            <w:rFonts w:ascii="Book Antiqua" w:hAnsi="Book Antiqua" w:cs="Arial"/>
            <w:b/>
          </w:rPr>
          <w:t xml:space="preserve">La </w:t>
        </w:r>
        <w:proofErr w:type="spellStart"/>
        <w:r w:rsidRPr="00FC70EA">
          <w:rPr>
            <w:rStyle w:val="Hyperlink"/>
            <w:rFonts w:ascii="Book Antiqua" w:hAnsi="Book Antiqua" w:cs="Arial"/>
            <w:b/>
          </w:rPr>
          <w:t>mañana</w:t>
        </w:r>
        <w:proofErr w:type="spellEnd"/>
        <w:r w:rsidRPr="00FC70EA">
          <w:rPr>
            <w:rStyle w:val="Hyperlink"/>
            <w:rFonts w:ascii="Book Antiqua" w:hAnsi="Book Antiqua" w:cs="Arial"/>
            <w:b/>
          </w:rPr>
          <w:t xml:space="preserve"> gloriosa (Cuan gloriosa </w:t>
        </w:r>
        <w:proofErr w:type="spellStart"/>
        <w:r w:rsidRPr="00FC70EA">
          <w:rPr>
            <w:rStyle w:val="Hyperlink"/>
            <w:rFonts w:ascii="Book Antiqua" w:hAnsi="Book Antiqua" w:cs="Arial"/>
            <w:b/>
          </w:rPr>
          <w:t>será</w:t>
        </w:r>
        <w:proofErr w:type="spellEnd"/>
        <w:r w:rsidRPr="00FC70EA">
          <w:rPr>
            <w:rStyle w:val="Hyperlink"/>
            <w:rFonts w:ascii="Book Antiqua" w:hAnsi="Book Antiqua" w:cs="Arial"/>
            <w:b/>
          </w:rPr>
          <w:t xml:space="preserve"> la </w:t>
        </w:r>
        <w:proofErr w:type="spellStart"/>
        <w:r w:rsidRPr="00FC70EA">
          <w:rPr>
            <w:rStyle w:val="Hyperlink"/>
            <w:rFonts w:ascii="Book Antiqua" w:hAnsi="Book Antiqua" w:cs="Arial"/>
            <w:b/>
          </w:rPr>
          <w:t>mañana</w:t>
        </w:r>
        <w:proofErr w:type="spellEnd"/>
        <w:r w:rsidRPr="00FC70EA">
          <w:rPr>
            <w:rStyle w:val="Hyperlink"/>
            <w:rFonts w:ascii="Book Antiqua" w:hAnsi="Book Antiqua" w:cs="Arial"/>
            <w:b/>
          </w:rPr>
          <w:t>) / O How Glorious Will Be That Great Morning</w:t>
        </w:r>
      </w:hyperlink>
    </w:p>
    <w:p w14:paraId="71E639E9" w14:textId="77777777" w:rsidR="005424C2" w:rsidRPr="001E6F01" w:rsidRDefault="005424C2" w:rsidP="005424C2">
      <w:pPr>
        <w:numPr>
          <w:ilvl w:val="0"/>
          <w:numId w:val="31"/>
        </w:numPr>
        <w:autoSpaceDE/>
        <w:autoSpaceDN/>
        <w:adjustRightInd/>
        <w:rPr>
          <w:rFonts w:ascii="Book Antiqua" w:hAnsi="Book Antiqua" w:cs="Arial"/>
        </w:rPr>
      </w:pPr>
      <w:hyperlink r:id="rId51" w:history="1">
        <w:proofErr w:type="spellStart"/>
        <w:r w:rsidRPr="001E6F01">
          <w:rPr>
            <w:rStyle w:val="Hyperlink"/>
            <w:rFonts w:ascii="Book Antiqua" w:hAnsi="Book Antiqua" w:cs="Arial"/>
            <w:b/>
          </w:rPr>
          <w:t>Sé</w:t>
        </w:r>
        <w:proofErr w:type="spellEnd"/>
        <w:r w:rsidRPr="001E6F01">
          <w:rPr>
            <w:rStyle w:val="Hyperlink"/>
            <w:rFonts w:ascii="Book Antiqua" w:hAnsi="Book Antiqua" w:cs="Arial"/>
            <w:b/>
          </w:rPr>
          <w:t xml:space="preserve"> </w:t>
        </w:r>
        <w:proofErr w:type="spellStart"/>
        <w:r w:rsidRPr="001E6F01">
          <w:rPr>
            <w:rStyle w:val="Hyperlink"/>
            <w:rFonts w:ascii="Book Antiqua" w:hAnsi="Book Antiqua" w:cs="Arial"/>
            <w:b/>
          </w:rPr>
          <w:t>que</w:t>
        </w:r>
        <w:proofErr w:type="spellEnd"/>
        <w:r w:rsidRPr="001E6F01">
          <w:rPr>
            <w:rStyle w:val="Hyperlink"/>
            <w:rFonts w:ascii="Book Antiqua" w:hAnsi="Book Antiqua" w:cs="Arial"/>
            <w:b/>
          </w:rPr>
          <w:t xml:space="preserve"> mi Redentor </w:t>
        </w:r>
        <w:proofErr w:type="spellStart"/>
        <w:r w:rsidRPr="001E6F01">
          <w:rPr>
            <w:rStyle w:val="Hyperlink"/>
            <w:rFonts w:ascii="Book Antiqua" w:hAnsi="Book Antiqua" w:cs="Arial"/>
            <w:b/>
          </w:rPr>
          <w:t>vive</w:t>
        </w:r>
        <w:proofErr w:type="spellEnd"/>
        <w:r w:rsidRPr="001E6F01">
          <w:rPr>
            <w:rStyle w:val="Hyperlink"/>
            <w:rFonts w:ascii="Book Antiqua" w:hAnsi="Book Antiqua" w:cs="Arial"/>
            <w:b/>
          </w:rPr>
          <w:t xml:space="preserve"> / I know my Redeemer lives</w:t>
        </w:r>
      </w:hyperlink>
    </w:p>
    <w:p w14:paraId="2848A3E5" w14:textId="77777777" w:rsidR="005424C2" w:rsidRPr="001E6F01" w:rsidRDefault="005424C2" w:rsidP="005424C2">
      <w:pPr>
        <w:numPr>
          <w:ilvl w:val="0"/>
          <w:numId w:val="31"/>
        </w:numPr>
        <w:autoSpaceDE/>
        <w:autoSpaceDN/>
        <w:adjustRightInd/>
        <w:rPr>
          <w:rFonts w:ascii="Book Antiqua" w:hAnsi="Book Antiqua" w:cs="Arial"/>
        </w:rPr>
      </w:pPr>
      <w:hyperlink r:id="rId52" w:history="1">
        <w:proofErr w:type="spellStart"/>
        <w:r w:rsidRPr="001E6F01">
          <w:rPr>
            <w:rStyle w:val="Hyperlink"/>
            <w:rFonts w:ascii="Book Antiqua" w:hAnsi="Book Antiqua" w:cs="Arial"/>
            <w:b/>
          </w:rPr>
          <w:t>Dulcemente</w:t>
        </w:r>
        <w:proofErr w:type="spellEnd"/>
        <w:r w:rsidRPr="001E6F01">
          <w:rPr>
            <w:rStyle w:val="Hyperlink"/>
            <w:rFonts w:ascii="Book Antiqua" w:hAnsi="Book Antiqua" w:cs="Arial"/>
            <w:b/>
          </w:rPr>
          <w:t xml:space="preserve"> </w:t>
        </w:r>
        <w:proofErr w:type="spellStart"/>
        <w:r w:rsidRPr="001E6F01">
          <w:rPr>
            <w:rStyle w:val="Hyperlink"/>
            <w:rFonts w:ascii="Book Antiqua" w:hAnsi="Book Antiqua" w:cs="Arial"/>
            <w:b/>
          </w:rPr>
          <w:t>quebrantado</w:t>
        </w:r>
        <w:proofErr w:type="spellEnd"/>
        <w:r w:rsidRPr="001E6F01">
          <w:rPr>
            <w:rStyle w:val="Hyperlink"/>
            <w:rFonts w:ascii="Book Antiqua" w:hAnsi="Book Antiqua" w:cs="Arial"/>
            <w:b/>
          </w:rPr>
          <w:t xml:space="preserve"> / Sweetly Broken</w:t>
        </w:r>
      </w:hyperlink>
    </w:p>
    <w:p w14:paraId="05C45299" w14:textId="77777777" w:rsidR="005424C2" w:rsidRPr="00FC70EA" w:rsidRDefault="005424C2" w:rsidP="005424C2">
      <w:pPr>
        <w:numPr>
          <w:ilvl w:val="0"/>
          <w:numId w:val="31"/>
        </w:numPr>
        <w:autoSpaceDE/>
        <w:autoSpaceDN/>
        <w:adjustRightInd/>
        <w:rPr>
          <w:rStyle w:val="Hyperlink"/>
          <w:rFonts w:ascii="Book Antiqua" w:hAnsi="Book Antiqua" w:cs="Arial"/>
          <w:color w:val="auto"/>
          <w:u w:val="none"/>
        </w:rPr>
      </w:pPr>
      <w:hyperlink r:id="rId53" w:history="1">
        <w:proofErr w:type="spellStart"/>
        <w:r w:rsidRPr="001E6F01">
          <w:rPr>
            <w:rStyle w:val="Hyperlink"/>
            <w:rFonts w:ascii="Book Antiqua" w:hAnsi="Book Antiqua" w:cs="Arial"/>
            <w:b/>
          </w:rPr>
          <w:t>Poderoso</w:t>
        </w:r>
        <w:proofErr w:type="spellEnd"/>
        <w:r w:rsidRPr="001E6F01">
          <w:rPr>
            <w:rStyle w:val="Hyperlink"/>
            <w:rFonts w:ascii="Book Antiqua" w:hAnsi="Book Antiqua" w:cs="Arial"/>
            <w:b/>
          </w:rPr>
          <w:t xml:space="preserve"> para </w:t>
        </w:r>
        <w:proofErr w:type="spellStart"/>
        <w:r w:rsidRPr="001E6F01">
          <w:rPr>
            <w:rStyle w:val="Hyperlink"/>
            <w:rFonts w:ascii="Book Antiqua" w:hAnsi="Book Antiqua" w:cs="Arial"/>
            <w:b/>
          </w:rPr>
          <w:t>salvar</w:t>
        </w:r>
        <w:proofErr w:type="spellEnd"/>
        <w:r w:rsidRPr="001E6F01">
          <w:rPr>
            <w:rStyle w:val="Hyperlink"/>
            <w:rFonts w:ascii="Book Antiqua" w:hAnsi="Book Antiqua" w:cs="Arial"/>
            <w:b/>
          </w:rPr>
          <w:t xml:space="preserve"> / Mighty to Save</w:t>
        </w:r>
      </w:hyperlink>
    </w:p>
    <w:p w14:paraId="57A17938" w14:textId="77777777" w:rsidR="005424C2" w:rsidRPr="00FC70EA" w:rsidRDefault="005424C2" w:rsidP="005424C2">
      <w:pPr>
        <w:numPr>
          <w:ilvl w:val="0"/>
          <w:numId w:val="31"/>
        </w:numPr>
        <w:autoSpaceDE/>
        <w:autoSpaceDN/>
        <w:adjustRightInd/>
        <w:rPr>
          <w:rFonts w:ascii="Book Antiqua" w:hAnsi="Book Antiqua" w:cs="Arial"/>
          <w:color w:val="000000" w:themeColor="text1"/>
        </w:rPr>
      </w:pPr>
      <w:hyperlink r:id="rId54" w:history="1">
        <w:r w:rsidRPr="00FC70EA">
          <w:rPr>
            <w:rStyle w:val="Hyperlink"/>
            <w:rFonts w:ascii="Book Antiqua" w:hAnsi="Book Antiqua" w:cs="Arial"/>
            <w:b/>
          </w:rPr>
          <w:t xml:space="preserve">Un </w:t>
        </w:r>
        <w:proofErr w:type="spellStart"/>
        <w:r w:rsidRPr="00FC70EA">
          <w:rPr>
            <w:rStyle w:val="Hyperlink"/>
            <w:rFonts w:ascii="Book Antiqua" w:hAnsi="Book Antiqua" w:cs="Arial"/>
            <w:b/>
          </w:rPr>
          <w:t>lugar</w:t>
        </w:r>
        <w:proofErr w:type="spellEnd"/>
        <w:r w:rsidRPr="00FC70EA">
          <w:rPr>
            <w:rStyle w:val="Hyperlink"/>
            <w:rFonts w:ascii="Book Antiqua" w:hAnsi="Book Antiqua" w:cs="Arial"/>
            <w:b/>
          </w:rPr>
          <w:t xml:space="preserve"> </w:t>
        </w:r>
        <w:proofErr w:type="spellStart"/>
        <w:r w:rsidRPr="00FC70EA">
          <w:rPr>
            <w:rStyle w:val="Hyperlink"/>
            <w:rFonts w:ascii="Book Antiqua" w:hAnsi="Book Antiqua" w:cs="Arial"/>
            <w:b/>
          </w:rPr>
          <w:t>llamado</w:t>
        </w:r>
        <w:proofErr w:type="spellEnd"/>
        <w:r w:rsidRPr="00FC70EA">
          <w:rPr>
            <w:rStyle w:val="Hyperlink"/>
            <w:rFonts w:ascii="Book Antiqua" w:hAnsi="Book Antiqua" w:cs="Arial"/>
            <w:b/>
          </w:rPr>
          <w:t xml:space="preserve"> </w:t>
        </w:r>
        <w:proofErr w:type="spellStart"/>
        <w:r w:rsidRPr="00FC70EA">
          <w:rPr>
            <w:rStyle w:val="Hyperlink"/>
            <w:rFonts w:ascii="Book Antiqua" w:hAnsi="Book Antiqua" w:cs="Arial"/>
            <w:b/>
          </w:rPr>
          <w:t>gracia</w:t>
        </w:r>
        <w:proofErr w:type="spellEnd"/>
      </w:hyperlink>
      <w:r w:rsidRPr="00FC70EA">
        <w:rPr>
          <w:rStyle w:val="Hyperlink"/>
          <w:rFonts w:ascii="Book Antiqua" w:hAnsi="Book Antiqua" w:cs="Arial"/>
          <w:b/>
          <w:color w:val="000000" w:themeColor="text1"/>
          <w:u w:val="none"/>
        </w:rPr>
        <w:t xml:space="preserve"> (A place called grace): </w:t>
      </w:r>
      <w:proofErr w:type="spellStart"/>
      <w:r w:rsidRPr="00FC70EA">
        <w:rPr>
          <w:rFonts w:ascii="Book Antiqua" w:hAnsi="Book Antiqua" w:cs="Arial"/>
          <w:bCs/>
        </w:rPr>
        <w:t>Sólo</w:t>
      </w:r>
      <w:proofErr w:type="spellEnd"/>
      <w:r w:rsidRPr="00FC70EA">
        <w:rPr>
          <w:rFonts w:ascii="Book Antiqua" w:hAnsi="Book Antiqua" w:cs="Arial"/>
          <w:bCs/>
        </w:rPr>
        <w:t xml:space="preserve"> </w:t>
      </w:r>
      <w:proofErr w:type="spellStart"/>
      <w:r w:rsidRPr="00FC70EA">
        <w:rPr>
          <w:rFonts w:ascii="Book Antiqua" w:hAnsi="Book Antiqua" w:cs="Arial"/>
          <w:bCs/>
        </w:rPr>
        <w:t>en</w:t>
      </w:r>
      <w:proofErr w:type="spellEnd"/>
      <w:r w:rsidRPr="00FC70EA">
        <w:rPr>
          <w:rFonts w:ascii="Book Antiqua" w:hAnsi="Book Antiqua" w:cs="Arial"/>
          <w:bCs/>
        </w:rPr>
        <w:t xml:space="preserve"> </w:t>
      </w:r>
      <w:proofErr w:type="spellStart"/>
      <w:r w:rsidRPr="00FC70EA">
        <w:rPr>
          <w:rFonts w:ascii="Book Antiqua" w:hAnsi="Book Antiqua" w:cs="Arial"/>
          <w:bCs/>
        </w:rPr>
        <w:t>español</w:t>
      </w:r>
      <w:proofErr w:type="spellEnd"/>
      <w:r w:rsidRPr="00FC70EA">
        <w:rPr>
          <w:rFonts w:ascii="Book Antiqua" w:hAnsi="Book Antiqua" w:cs="Arial"/>
          <w:bCs/>
        </w:rPr>
        <w:t>. / Only</w:t>
      </w:r>
      <w:r w:rsidRPr="001F4C14">
        <w:rPr>
          <w:rFonts w:ascii="Book Antiqua" w:hAnsi="Book Antiqua" w:cs="Arial"/>
          <w:bCs/>
        </w:rPr>
        <w:t xml:space="preserve"> in Spanish</w:t>
      </w:r>
      <w:r>
        <w:rPr>
          <w:rFonts w:ascii="Book Antiqua" w:hAnsi="Book Antiqua" w:cs="Arial"/>
          <w:bCs/>
        </w:rPr>
        <w:t>.</w:t>
      </w:r>
    </w:p>
    <w:p w14:paraId="68B437AD" w14:textId="77777777" w:rsidR="005424C2" w:rsidRPr="00FC70EA" w:rsidRDefault="005424C2" w:rsidP="005424C2">
      <w:pPr>
        <w:numPr>
          <w:ilvl w:val="0"/>
          <w:numId w:val="31"/>
        </w:numPr>
        <w:autoSpaceDE/>
        <w:autoSpaceDN/>
        <w:adjustRightInd/>
        <w:rPr>
          <w:rFonts w:ascii="Book Antiqua" w:hAnsi="Book Antiqua" w:cs="Arial"/>
          <w:b/>
          <w:color w:val="000000" w:themeColor="text1"/>
        </w:rPr>
      </w:pPr>
      <w:hyperlink r:id="rId55" w:history="1">
        <w:r w:rsidRPr="00FC70EA">
          <w:rPr>
            <w:rStyle w:val="Hyperlink"/>
            <w:rFonts w:ascii="Book Antiqua" w:hAnsi="Book Antiqua" w:cs="Arial"/>
            <w:b/>
          </w:rPr>
          <w:t xml:space="preserve">En Cristo hay </w:t>
        </w:r>
        <w:proofErr w:type="spellStart"/>
        <w:r w:rsidRPr="00FC70EA">
          <w:rPr>
            <w:rStyle w:val="Hyperlink"/>
            <w:rFonts w:ascii="Book Antiqua" w:hAnsi="Book Antiqua" w:cs="Arial"/>
            <w:b/>
          </w:rPr>
          <w:t>nueva</w:t>
        </w:r>
        <w:proofErr w:type="spellEnd"/>
        <w:r w:rsidRPr="00FC70EA">
          <w:rPr>
            <w:rStyle w:val="Hyperlink"/>
            <w:rFonts w:ascii="Book Antiqua" w:hAnsi="Book Antiqua" w:cs="Arial"/>
            <w:b/>
          </w:rPr>
          <w:t xml:space="preserve"> </w:t>
        </w:r>
        <w:proofErr w:type="spellStart"/>
        <w:r w:rsidRPr="00FC70EA">
          <w:rPr>
            <w:rStyle w:val="Hyperlink"/>
            <w:rFonts w:ascii="Book Antiqua" w:hAnsi="Book Antiqua" w:cs="Arial"/>
            <w:b/>
          </w:rPr>
          <w:t>vida</w:t>
        </w:r>
        <w:proofErr w:type="spellEnd"/>
        <w:r w:rsidRPr="00FC70EA">
          <w:rPr>
            <w:rStyle w:val="Hyperlink"/>
            <w:rFonts w:ascii="Book Antiqua" w:hAnsi="Book Antiqua" w:cs="Arial"/>
            <w:b/>
          </w:rPr>
          <w:t xml:space="preserve"> / In Christ there is new living</w:t>
        </w:r>
      </w:hyperlink>
    </w:p>
    <w:p w14:paraId="4DB9E769" w14:textId="77777777" w:rsidR="000E1C04" w:rsidRDefault="000E1C04" w:rsidP="009D0327">
      <w:pPr>
        <w:rPr>
          <w:rFonts w:ascii="Book Antiqua" w:hAnsi="Book Antiqua" w:cs="Palatino"/>
          <w:b/>
          <w:lang w:val="es-ES"/>
        </w:rPr>
      </w:pPr>
    </w:p>
    <w:p w14:paraId="3FD7DC67" w14:textId="76058B32" w:rsidR="006A37C3" w:rsidRPr="00D43173" w:rsidRDefault="006A37C3" w:rsidP="009D0327">
      <w:pPr>
        <w:rPr>
          <w:rFonts w:ascii="Book Antiqua" w:hAnsi="Book Antiqua" w:cs="Palatino"/>
          <w:i/>
          <w:color w:val="FF0000"/>
          <w:sz w:val="20"/>
          <w:lang w:val="es-ES"/>
        </w:rPr>
      </w:pPr>
      <w:r w:rsidRPr="00D43173">
        <w:rPr>
          <w:rFonts w:ascii="Book Antiqua" w:hAnsi="Book Antiqua" w:cs="Palatino"/>
          <w:b/>
          <w:lang w:val="es-ES"/>
        </w:rPr>
        <w:t>ORACIONES DE INTERCESIÓN</w:t>
      </w:r>
      <w:r w:rsidR="009836A1" w:rsidRPr="00D43173">
        <w:rPr>
          <w:rFonts w:ascii="Book Antiqua" w:hAnsi="Book Antiqua" w:cs="Palatino"/>
          <w:b/>
          <w:lang w:val="es-ES"/>
        </w:rPr>
        <w:t xml:space="preserve"> / PRAYERS OF INTERCESSION</w:t>
      </w:r>
      <w:r w:rsidRPr="00D43173">
        <w:rPr>
          <w:rFonts w:ascii="Book Antiqua" w:hAnsi="Book Antiqua" w:cs="Palatino"/>
          <w:lang w:val="es-ES"/>
        </w:rPr>
        <w:t xml:space="preserve"> </w:t>
      </w:r>
    </w:p>
    <w:p w14:paraId="14C09C7C" w14:textId="6DCB2FA9" w:rsidR="00104DA6" w:rsidRPr="00D43173" w:rsidRDefault="00A64D08" w:rsidP="009D0327">
      <w:pPr>
        <w:numPr>
          <w:ilvl w:val="0"/>
          <w:numId w:val="2"/>
        </w:numPr>
        <w:rPr>
          <w:rStyle w:val="Hyperlink"/>
          <w:rFonts w:ascii="Book Antiqua" w:hAnsi="Book Antiqua" w:cs="Palatino"/>
          <w:color w:val="auto"/>
          <w:u w:val="none"/>
          <w:lang w:val="es-ES"/>
        </w:rPr>
      </w:pPr>
      <w:r w:rsidRPr="00D43173">
        <w:rPr>
          <w:rFonts w:ascii="Book Antiqua" w:hAnsi="Book Antiqua" w:cs="Palatino"/>
          <w:lang w:val="es-ES"/>
        </w:rPr>
        <w:t>La Rvda. Magdalena I. García comparte oraciones y recursos en español e inglés conectad</w:t>
      </w:r>
      <w:r w:rsidR="00B174D2" w:rsidRPr="00D43173">
        <w:rPr>
          <w:rFonts w:ascii="Book Antiqua" w:hAnsi="Book Antiqua" w:cs="Palatino"/>
          <w:lang w:val="es-ES"/>
        </w:rPr>
        <w:t>o</w:t>
      </w:r>
      <w:r w:rsidRPr="00D43173">
        <w:rPr>
          <w:rFonts w:ascii="Book Antiqua" w:hAnsi="Book Antiqua" w:cs="Palatino"/>
          <w:lang w:val="es-ES"/>
        </w:rPr>
        <w:t>s con las lecturas del leccionario</w:t>
      </w:r>
      <w:r w:rsidR="00230BCD" w:rsidRPr="00D43173">
        <w:rPr>
          <w:rFonts w:ascii="Book Antiqua" w:hAnsi="Book Antiqua" w:cs="Palatino"/>
          <w:lang w:val="es-ES"/>
        </w:rPr>
        <w:t xml:space="preserve"> / The Rev. Magdalena I. García shares </w:t>
      </w:r>
      <w:proofErr w:type="spellStart"/>
      <w:r w:rsidR="00230BCD" w:rsidRPr="00D43173">
        <w:rPr>
          <w:rFonts w:ascii="Book Antiqua" w:hAnsi="Book Antiqua" w:cs="Palatino"/>
          <w:lang w:val="es-ES"/>
        </w:rPr>
        <w:t>prayers</w:t>
      </w:r>
      <w:proofErr w:type="spellEnd"/>
      <w:r w:rsidR="00230BCD" w:rsidRPr="00D43173">
        <w:rPr>
          <w:rFonts w:ascii="Book Antiqua" w:hAnsi="Book Antiqua" w:cs="Palatino"/>
          <w:lang w:val="es-ES"/>
        </w:rPr>
        <w:t xml:space="preserve"> and </w:t>
      </w:r>
      <w:proofErr w:type="spellStart"/>
      <w:r w:rsidR="00230BCD" w:rsidRPr="00D43173">
        <w:rPr>
          <w:rFonts w:ascii="Book Antiqua" w:hAnsi="Book Antiqua" w:cs="Palatino"/>
          <w:lang w:val="es-ES"/>
        </w:rPr>
        <w:t>resources</w:t>
      </w:r>
      <w:proofErr w:type="spellEnd"/>
      <w:r w:rsidR="00230BCD" w:rsidRPr="00D43173">
        <w:rPr>
          <w:rFonts w:ascii="Book Antiqua" w:hAnsi="Book Antiqua" w:cs="Palatino"/>
          <w:lang w:val="es-ES"/>
        </w:rPr>
        <w:t xml:space="preserve"> in Spanish and English </w:t>
      </w:r>
      <w:proofErr w:type="spellStart"/>
      <w:r w:rsidR="00230BCD" w:rsidRPr="00D43173">
        <w:rPr>
          <w:rFonts w:ascii="Book Antiqua" w:hAnsi="Book Antiqua" w:cs="Palatino"/>
          <w:lang w:val="es-ES"/>
        </w:rPr>
        <w:t>that</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correspond</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to</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lectionary</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passages</w:t>
      </w:r>
      <w:proofErr w:type="spellEnd"/>
      <w:r w:rsidR="005646CD" w:rsidRPr="00D43173">
        <w:rPr>
          <w:rFonts w:ascii="Book Antiqua" w:hAnsi="Book Antiqua" w:cs="Palatino"/>
          <w:lang w:val="es-ES"/>
        </w:rPr>
        <w:t xml:space="preserve">: </w:t>
      </w:r>
      <w:hyperlink r:id="rId56" w:history="1">
        <w:r w:rsidR="008E0AA0" w:rsidRPr="00595A9A">
          <w:rPr>
            <w:rStyle w:val="Hyperlink"/>
            <w:rFonts w:ascii="Book Antiqua" w:hAnsi="Book Antiqua" w:cs="Palatino"/>
            <w:lang w:val="es-ES"/>
          </w:rPr>
          <w:t>https://justleros.blogspot.com/</w:t>
        </w:r>
      </w:hyperlink>
      <w:r w:rsidR="00BC73BA" w:rsidRPr="00D43173">
        <w:rPr>
          <w:rStyle w:val="Hyperlink"/>
          <w:rFonts w:ascii="Book Antiqua" w:hAnsi="Book Antiqua" w:cs="Palatino"/>
          <w:lang w:val="es-ES"/>
        </w:rPr>
        <w:t xml:space="preserve"> </w:t>
      </w:r>
    </w:p>
    <w:p w14:paraId="60AC9C7C" w14:textId="24EC4635" w:rsidR="00D92403" w:rsidRPr="005424C2" w:rsidRDefault="005424C2" w:rsidP="0098379C">
      <w:pPr>
        <w:numPr>
          <w:ilvl w:val="1"/>
          <w:numId w:val="2"/>
        </w:numPr>
        <w:autoSpaceDE/>
        <w:autoSpaceDN/>
        <w:adjustRightInd/>
        <w:rPr>
          <w:rFonts w:ascii="Book Antiqua" w:hAnsi="Book Antiqua" w:cs="Palatino"/>
          <w:lang w:val="es-ES"/>
        </w:rPr>
      </w:pPr>
      <w:hyperlink r:id="rId57" w:history="1">
        <w:r w:rsidRPr="005424C2">
          <w:rPr>
            <w:rStyle w:val="Hyperlink"/>
            <w:rFonts w:ascii="Book Antiqua" w:hAnsi="Book Antiqua" w:cs="Palatino"/>
            <w:lang w:val="es-US"/>
          </w:rPr>
          <w:t>Vigilando / Keeping Watch</w:t>
        </w:r>
      </w:hyperlink>
      <w:r w:rsidR="006A7C2D">
        <w:t xml:space="preserve"> </w:t>
      </w:r>
    </w:p>
    <w:p w14:paraId="0C977A90" w14:textId="1BC7F271" w:rsidR="008B764E" w:rsidRPr="00D43173" w:rsidRDefault="00A64D08" w:rsidP="00104DA6">
      <w:pPr>
        <w:numPr>
          <w:ilvl w:val="0"/>
          <w:numId w:val="2"/>
        </w:numPr>
        <w:autoSpaceDE/>
        <w:autoSpaceDN/>
        <w:adjustRightInd/>
        <w:rPr>
          <w:rFonts w:ascii="Book Antiqua" w:hAnsi="Book Antiqua" w:cs="Palatino"/>
          <w:lang w:val="es-ES"/>
        </w:rPr>
      </w:pPr>
      <w:r w:rsidRPr="00D43173">
        <w:rPr>
          <w:rFonts w:ascii="Book Antiqua" w:hAnsi="Book Antiqua" w:cs="Palatino"/>
          <w:lang w:val="es-ES"/>
        </w:rPr>
        <w:t xml:space="preserve">El Rvdo. Gerardo Carlos C. Oberman comparte oraciones y escritos en español que conectan con las lecturas del leccionario en su página de </w:t>
      </w:r>
      <w:hyperlink r:id="rId58" w:history="1">
        <w:r w:rsidRPr="00D43173">
          <w:rPr>
            <w:rStyle w:val="Hyperlink"/>
            <w:rFonts w:ascii="Book Antiqua" w:hAnsi="Book Antiqua" w:cs="Palatino"/>
            <w:lang w:val="es-ES"/>
          </w:rPr>
          <w:t>Facebook</w:t>
        </w:r>
      </w:hyperlink>
      <w:r w:rsidRPr="00D43173">
        <w:rPr>
          <w:rFonts w:ascii="Book Antiqua" w:hAnsi="Book Antiqua" w:cs="Palatino"/>
          <w:lang w:val="es-ES"/>
        </w:rPr>
        <w:t xml:space="preserve">. </w:t>
      </w:r>
      <w:r w:rsidR="00230BCD" w:rsidRPr="00D43173">
        <w:rPr>
          <w:rFonts w:ascii="Book Antiqua" w:hAnsi="Book Antiqua" w:cs="Palatino"/>
          <w:lang w:val="es-ES"/>
        </w:rPr>
        <w:t xml:space="preserve">/ The Rev. Gerardo Carlos C. Oberman shares </w:t>
      </w:r>
      <w:proofErr w:type="spellStart"/>
      <w:r w:rsidR="00230BCD" w:rsidRPr="00D43173">
        <w:rPr>
          <w:rFonts w:ascii="Book Antiqua" w:hAnsi="Book Antiqua" w:cs="Palatino"/>
          <w:lang w:val="es-ES"/>
        </w:rPr>
        <w:t>prayers</w:t>
      </w:r>
      <w:proofErr w:type="spellEnd"/>
      <w:r w:rsidR="00230BCD" w:rsidRPr="00D43173">
        <w:rPr>
          <w:rFonts w:ascii="Book Antiqua" w:hAnsi="Book Antiqua" w:cs="Palatino"/>
          <w:lang w:val="es-ES"/>
        </w:rPr>
        <w:t xml:space="preserve"> and </w:t>
      </w:r>
      <w:proofErr w:type="spellStart"/>
      <w:r w:rsidR="00230BCD" w:rsidRPr="00D43173">
        <w:rPr>
          <w:rFonts w:ascii="Book Antiqua" w:hAnsi="Book Antiqua" w:cs="Palatino"/>
          <w:lang w:val="es-ES"/>
        </w:rPr>
        <w:t>writings</w:t>
      </w:r>
      <w:proofErr w:type="spellEnd"/>
      <w:r w:rsidR="00230BCD" w:rsidRPr="00D43173">
        <w:rPr>
          <w:rFonts w:ascii="Book Antiqua" w:hAnsi="Book Antiqua" w:cs="Palatino"/>
          <w:lang w:val="es-ES"/>
        </w:rPr>
        <w:t xml:space="preserve"> in Spanish </w:t>
      </w:r>
      <w:proofErr w:type="spellStart"/>
      <w:r w:rsidR="00230BCD" w:rsidRPr="00D43173">
        <w:rPr>
          <w:rFonts w:ascii="Book Antiqua" w:hAnsi="Book Antiqua" w:cs="Palatino"/>
          <w:lang w:val="es-ES"/>
        </w:rPr>
        <w:t>based</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on</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the</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Lectionary</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on</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his</w:t>
      </w:r>
      <w:proofErr w:type="spellEnd"/>
      <w:r w:rsidR="00230BCD" w:rsidRPr="00D43173">
        <w:rPr>
          <w:rFonts w:ascii="Book Antiqua" w:hAnsi="Book Antiqua" w:cs="Palatino"/>
          <w:lang w:val="es-ES"/>
        </w:rPr>
        <w:t xml:space="preserve"> Facebook page.</w:t>
      </w:r>
    </w:p>
    <w:p w14:paraId="09D1B9C4" w14:textId="1EFD523D" w:rsidR="00230BCD" w:rsidRPr="00D43173" w:rsidRDefault="00E44911" w:rsidP="00FC5399">
      <w:pPr>
        <w:numPr>
          <w:ilvl w:val="0"/>
          <w:numId w:val="2"/>
        </w:numPr>
        <w:rPr>
          <w:rFonts w:ascii="Book Antiqua" w:hAnsi="Book Antiqua" w:cs="Palatino"/>
          <w:lang w:val="es-ES"/>
        </w:rPr>
      </w:pPr>
      <w:r w:rsidRPr="00D43173">
        <w:rPr>
          <w:rFonts w:ascii="Book Antiqua" w:hAnsi="Book Antiqua" w:cs="Palatino"/>
          <w:lang w:val="es-ES"/>
        </w:rPr>
        <w:t xml:space="preserve">El Rvdo. Obed Juan Vizcaíno Nájera comparte </w:t>
      </w:r>
      <w:r w:rsidR="002A5A84" w:rsidRPr="00D43173">
        <w:rPr>
          <w:rFonts w:ascii="Book Antiqua" w:hAnsi="Book Antiqua" w:cs="Palatino"/>
          <w:lang w:val="es-ES"/>
        </w:rPr>
        <w:t xml:space="preserve">oraciones y otros recursos en nuestra página </w:t>
      </w:r>
      <w:r w:rsidRPr="00D43173">
        <w:rPr>
          <w:rFonts w:ascii="Book Antiqua" w:hAnsi="Book Antiqua" w:cs="Palatino"/>
          <w:lang w:val="es-ES"/>
        </w:rPr>
        <w:t xml:space="preserve">de </w:t>
      </w:r>
      <w:hyperlink r:id="rId59" w:history="1">
        <w:r w:rsidRPr="00D43173">
          <w:rPr>
            <w:rStyle w:val="Hyperlink"/>
            <w:rFonts w:ascii="Book Antiqua" w:hAnsi="Book Antiqua" w:cs="Palatino"/>
            <w:lang w:val="es-ES"/>
          </w:rPr>
          <w:t>Facebook</w:t>
        </w:r>
      </w:hyperlink>
      <w:r w:rsidRPr="00D43173">
        <w:rPr>
          <w:rFonts w:ascii="Book Antiqua" w:hAnsi="Book Antiqua" w:cs="Palatino"/>
          <w:lang w:val="es-ES"/>
        </w:rPr>
        <w:t xml:space="preserve">. </w:t>
      </w:r>
      <w:r w:rsidR="00230BCD" w:rsidRPr="00D43173">
        <w:rPr>
          <w:rFonts w:ascii="Book Antiqua" w:hAnsi="Book Antiqua" w:cs="Palatino"/>
          <w:lang w:val="es-ES"/>
        </w:rPr>
        <w:t xml:space="preserve">/ The Rev. Obed Juan Vizcaíno Nájera shares </w:t>
      </w:r>
      <w:proofErr w:type="spellStart"/>
      <w:r w:rsidR="00230BCD" w:rsidRPr="00D43173">
        <w:rPr>
          <w:rFonts w:ascii="Book Antiqua" w:hAnsi="Book Antiqua" w:cs="Palatino"/>
          <w:lang w:val="es-ES"/>
        </w:rPr>
        <w:t>prayers</w:t>
      </w:r>
      <w:proofErr w:type="spellEnd"/>
      <w:r w:rsidR="00230BCD" w:rsidRPr="00D43173">
        <w:rPr>
          <w:rFonts w:ascii="Book Antiqua" w:hAnsi="Book Antiqua" w:cs="Palatino"/>
          <w:lang w:val="es-ES"/>
        </w:rPr>
        <w:t xml:space="preserve"> and </w:t>
      </w:r>
      <w:proofErr w:type="spellStart"/>
      <w:r w:rsidR="00230BCD" w:rsidRPr="00D43173">
        <w:rPr>
          <w:rFonts w:ascii="Book Antiqua" w:hAnsi="Book Antiqua" w:cs="Palatino"/>
          <w:lang w:val="es-ES"/>
        </w:rPr>
        <w:t>other</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resources</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on</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our</w:t>
      </w:r>
      <w:proofErr w:type="spellEnd"/>
      <w:r w:rsidR="00230BCD" w:rsidRPr="00D43173">
        <w:rPr>
          <w:rFonts w:ascii="Book Antiqua" w:hAnsi="Book Antiqua" w:cs="Palatino"/>
          <w:lang w:val="es-ES"/>
        </w:rPr>
        <w:t xml:space="preserve"> </w:t>
      </w:r>
      <w:r w:rsidR="00230BCD" w:rsidRPr="00D43173">
        <w:rPr>
          <w:rFonts w:ascii="Book Antiqua" w:hAnsi="Book Antiqua"/>
          <w:lang w:val="es-ES"/>
        </w:rPr>
        <w:t xml:space="preserve">Facebook </w:t>
      </w:r>
      <w:r w:rsidR="00230BCD" w:rsidRPr="00D43173">
        <w:rPr>
          <w:rFonts w:ascii="Book Antiqua" w:hAnsi="Book Antiqua" w:cs="Palatino"/>
          <w:lang w:val="es-ES"/>
        </w:rPr>
        <w:t xml:space="preserve">page. In Spanish. </w:t>
      </w:r>
    </w:p>
    <w:p w14:paraId="042F8409" w14:textId="013C22AF" w:rsidR="00EC0FD3" w:rsidRPr="00D43173" w:rsidRDefault="008B6C67" w:rsidP="00FC5399">
      <w:pPr>
        <w:numPr>
          <w:ilvl w:val="0"/>
          <w:numId w:val="2"/>
        </w:numPr>
        <w:rPr>
          <w:rFonts w:ascii="Book Antiqua" w:hAnsi="Book Antiqua" w:cs="Palatino"/>
          <w:lang w:val="es-ES"/>
        </w:rPr>
      </w:pPr>
      <w:r w:rsidRPr="00D43173">
        <w:rPr>
          <w:rFonts w:ascii="Book Antiqua" w:hAnsi="Book Antiqua" w:cs="Palatino"/>
          <w:lang w:val="es-ES"/>
        </w:rPr>
        <w:t xml:space="preserve">La Red Crearte ofrece </w:t>
      </w:r>
      <w:r w:rsidR="00CC753C" w:rsidRPr="00D43173">
        <w:rPr>
          <w:rFonts w:ascii="Book Antiqua" w:hAnsi="Book Antiqua" w:cs="Palatino"/>
          <w:lang w:val="es-ES"/>
        </w:rPr>
        <w:t xml:space="preserve">recursos litúrgicos en su página de </w:t>
      </w:r>
      <w:hyperlink r:id="rId60" w:history="1">
        <w:r w:rsidR="00CC753C" w:rsidRPr="00D43173">
          <w:rPr>
            <w:rStyle w:val="Hyperlink"/>
            <w:rFonts w:ascii="Book Antiqua" w:hAnsi="Book Antiqua" w:cs="Palatino"/>
            <w:lang w:val="es-ES"/>
          </w:rPr>
          <w:t>Facebook</w:t>
        </w:r>
      </w:hyperlink>
      <w:r w:rsidR="00CC753C" w:rsidRPr="00D43173">
        <w:rPr>
          <w:rFonts w:ascii="Book Antiqua" w:hAnsi="Book Antiqua" w:cs="Palatino"/>
          <w:lang w:val="es-ES"/>
        </w:rPr>
        <w:t xml:space="preserve">. </w:t>
      </w:r>
      <w:r w:rsidR="00230BCD" w:rsidRPr="00D43173">
        <w:rPr>
          <w:rFonts w:ascii="Book Antiqua" w:hAnsi="Book Antiqua" w:cs="Palatino"/>
          <w:lang w:val="es-ES"/>
        </w:rPr>
        <w:t xml:space="preserve">/ Red Crearte </w:t>
      </w:r>
      <w:proofErr w:type="spellStart"/>
      <w:r w:rsidR="00230BCD" w:rsidRPr="00D43173">
        <w:rPr>
          <w:rFonts w:ascii="Book Antiqua" w:hAnsi="Book Antiqua" w:cs="Palatino"/>
          <w:lang w:val="es-ES"/>
        </w:rPr>
        <w:t>offers</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liturgical</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resources</w:t>
      </w:r>
      <w:proofErr w:type="spellEnd"/>
      <w:r w:rsidR="00230BCD" w:rsidRPr="00D43173">
        <w:rPr>
          <w:rFonts w:ascii="Book Antiqua" w:hAnsi="Book Antiqua" w:cs="Palatino"/>
          <w:lang w:val="es-ES"/>
        </w:rPr>
        <w:t xml:space="preserve"> in </w:t>
      </w:r>
      <w:proofErr w:type="spellStart"/>
      <w:r w:rsidR="00230BCD" w:rsidRPr="00D43173">
        <w:rPr>
          <w:rFonts w:ascii="Book Antiqua" w:hAnsi="Book Antiqua" w:cs="Palatino"/>
          <w:lang w:val="es-ES"/>
        </w:rPr>
        <w:t>their</w:t>
      </w:r>
      <w:proofErr w:type="spellEnd"/>
      <w:r w:rsidR="00230BCD" w:rsidRPr="00D43173">
        <w:rPr>
          <w:rFonts w:ascii="Book Antiqua" w:hAnsi="Book Antiqua" w:cs="Palatino"/>
          <w:lang w:val="es-ES"/>
        </w:rPr>
        <w:t xml:space="preserve"> Facebook page. </w:t>
      </w:r>
    </w:p>
    <w:p w14:paraId="7B0B46F9" w14:textId="3E02A1FC" w:rsidR="00DE2CCA" w:rsidRPr="00D43173" w:rsidRDefault="00DE2CCA" w:rsidP="00FC5399">
      <w:pPr>
        <w:numPr>
          <w:ilvl w:val="0"/>
          <w:numId w:val="2"/>
        </w:numPr>
        <w:rPr>
          <w:rFonts w:ascii="Book Antiqua" w:hAnsi="Book Antiqua" w:cs="Palatino"/>
          <w:lang w:val="es-ES"/>
        </w:rPr>
      </w:pPr>
      <w:hyperlink r:id="rId61" w:history="1">
        <w:proofErr w:type="spellStart"/>
        <w:r w:rsidRPr="00D43173">
          <w:rPr>
            <w:rStyle w:val="Hyperlink"/>
            <w:rFonts w:ascii="Book Antiqua" w:hAnsi="Book Antiqua" w:cs="Palatino"/>
            <w:lang w:val="es-ES"/>
          </w:rPr>
          <w:t>WebSelah</w:t>
        </w:r>
        <w:proofErr w:type="spellEnd"/>
      </w:hyperlink>
      <w:r w:rsidRPr="00D43173">
        <w:rPr>
          <w:rFonts w:ascii="Book Antiqua" w:hAnsi="Book Antiqua" w:cs="Palatino"/>
          <w:lang w:val="es-ES"/>
        </w:rPr>
        <w:t xml:space="preserve"> también tiene recursos litúrgicos en español. / </w:t>
      </w:r>
      <w:hyperlink r:id="rId62" w:history="1">
        <w:proofErr w:type="spellStart"/>
        <w:r w:rsidRPr="00D43173">
          <w:rPr>
            <w:rStyle w:val="Hyperlink"/>
            <w:rFonts w:ascii="Book Antiqua" w:hAnsi="Book Antiqua" w:cs="Palatino"/>
            <w:lang w:val="es-ES"/>
          </w:rPr>
          <w:t>WebSelah</w:t>
        </w:r>
        <w:proofErr w:type="spellEnd"/>
      </w:hyperlink>
      <w:r w:rsidRPr="00D43173">
        <w:rPr>
          <w:rFonts w:ascii="Book Antiqua" w:hAnsi="Book Antiqua" w:cs="Palatino"/>
          <w:lang w:val="es-ES"/>
        </w:rPr>
        <w:t xml:space="preserve"> </w:t>
      </w:r>
      <w:proofErr w:type="spellStart"/>
      <w:r w:rsidRPr="00D43173">
        <w:rPr>
          <w:rFonts w:ascii="Book Antiqua" w:hAnsi="Book Antiqua" w:cs="Palatino"/>
          <w:lang w:val="es-ES"/>
        </w:rPr>
        <w:t>also</w:t>
      </w:r>
      <w:proofErr w:type="spellEnd"/>
      <w:r w:rsidRPr="00D43173">
        <w:rPr>
          <w:rFonts w:ascii="Book Antiqua" w:hAnsi="Book Antiqua" w:cs="Palatino"/>
          <w:lang w:val="es-ES"/>
        </w:rPr>
        <w:t xml:space="preserve"> has </w:t>
      </w:r>
      <w:proofErr w:type="spellStart"/>
      <w:r w:rsidRPr="00D43173">
        <w:rPr>
          <w:rFonts w:ascii="Book Antiqua" w:hAnsi="Book Antiqua" w:cs="Palatino"/>
          <w:lang w:val="es-ES"/>
        </w:rPr>
        <w:t>litúrgical</w:t>
      </w:r>
      <w:proofErr w:type="spellEnd"/>
      <w:r w:rsidRPr="00D43173">
        <w:rPr>
          <w:rFonts w:ascii="Book Antiqua" w:hAnsi="Book Antiqua" w:cs="Palatino"/>
          <w:lang w:val="es-ES"/>
        </w:rPr>
        <w:t xml:space="preserve"> </w:t>
      </w:r>
      <w:proofErr w:type="spellStart"/>
      <w:r w:rsidRPr="00D43173">
        <w:rPr>
          <w:rFonts w:ascii="Book Antiqua" w:hAnsi="Book Antiqua" w:cs="Palatino"/>
          <w:lang w:val="es-ES"/>
        </w:rPr>
        <w:t>resources</w:t>
      </w:r>
      <w:proofErr w:type="spellEnd"/>
      <w:r w:rsidRPr="00D43173">
        <w:rPr>
          <w:rFonts w:ascii="Book Antiqua" w:hAnsi="Book Antiqua" w:cs="Palatino"/>
          <w:lang w:val="es-ES"/>
        </w:rPr>
        <w:t xml:space="preserve"> in Spanish.</w:t>
      </w:r>
    </w:p>
    <w:p w14:paraId="7CF08636" w14:textId="77777777" w:rsidR="00104DA6" w:rsidRPr="00D43173" w:rsidRDefault="00104DA6" w:rsidP="00E035FF">
      <w:pPr>
        <w:rPr>
          <w:rFonts w:ascii="Book Antiqua" w:hAnsi="Book Antiqua" w:cs="Palatino"/>
          <w:b/>
          <w:lang w:val="es-ES"/>
        </w:rPr>
      </w:pPr>
    </w:p>
    <w:p w14:paraId="38642CF8" w14:textId="3C3FF6EC" w:rsidR="00EE05D1" w:rsidRPr="00D43173" w:rsidRDefault="00EE05D1" w:rsidP="00E035FF">
      <w:pPr>
        <w:rPr>
          <w:rFonts w:ascii="Book Antiqua" w:hAnsi="Book Antiqua" w:cs="Palatino"/>
          <w:b/>
          <w:lang w:val="es-ES"/>
        </w:rPr>
      </w:pPr>
      <w:r w:rsidRPr="00D43173">
        <w:rPr>
          <w:rFonts w:ascii="Book Antiqua" w:hAnsi="Book Antiqua" w:cs="Palatino"/>
          <w:b/>
          <w:lang w:val="es-ES"/>
        </w:rPr>
        <w:t>OFRENDA</w:t>
      </w:r>
      <w:r w:rsidR="009836A1" w:rsidRPr="00D43173">
        <w:rPr>
          <w:rFonts w:ascii="Book Antiqua" w:hAnsi="Book Antiqua" w:cs="Palatino"/>
          <w:b/>
          <w:lang w:val="es-ES"/>
        </w:rPr>
        <w:t xml:space="preserve"> / OFFERING</w:t>
      </w:r>
    </w:p>
    <w:p w14:paraId="0B469169" w14:textId="77777777" w:rsidR="00EE7B1C" w:rsidRPr="00D43173" w:rsidRDefault="00EE7B1C" w:rsidP="00E035FF">
      <w:pPr>
        <w:rPr>
          <w:rFonts w:ascii="Book Antiqua" w:hAnsi="Book Antiqua" w:cs="Palatino"/>
          <w:b/>
          <w:lang w:val="es-ES"/>
        </w:rPr>
      </w:pPr>
    </w:p>
    <w:p w14:paraId="7993F29C" w14:textId="7C191856" w:rsidR="00BF3C5E" w:rsidRPr="00D43173" w:rsidRDefault="00BF3C5E" w:rsidP="003879F0">
      <w:pPr>
        <w:jc w:val="center"/>
        <w:rPr>
          <w:rFonts w:ascii="Optima" w:hAnsi="Optima" w:cs="Optima"/>
          <w:b/>
          <w:sz w:val="40"/>
          <w:szCs w:val="40"/>
          <w:lang w:val="es-ES"/>
        </w:rPr>
      </w:pPr>
      <w:r w:rsidRPr="00D43173">
        <w:rPr>
          <w:rFonts w:ascii="Optima" w:hAnsi="Optima" w:cs="Optima"/>
          <w:b/>
          <w:sz w:val="40"/>
          <w:szCs w:val="40"/>
          <w:lang w:val="es-ES"/>
        </w:rPr>
        <w:t>—ENVÍO</w:t>
      </w:r>
      <w:r w:rsidR="009836A1" w:rsidRPr="00D43173">
        <w:rPr>
          <w:rFonts w:ascii="Optima" w:hAnsi="Optima" w:cs="Optima"/>
          <w:b/>
          <w:sz w:val="40"/>
          <w:szCs w:val="40"/>
          <w:lang w:val="es-ES"/>
        </w:rPr>
        <w:t xml:space="preserve"> / SENDING</w:t>
      </w:r>
      <w:r w:rsidRPr="00D43173">
        <w:rPr>
          <w:rFonts w:ascii="Optima" w:hAnsi="Optima" w:cs="Optima"/>
          <w:b/>
          <w:sz w:val="40"/>
          <w:szCs w:val="40"/>
          <w:lang w:val="es-ES"/>
        </w:rPr>
        <w:t>—</w:t>
      </w:r>
    </w:p>
    <w:p w14:paraId="4951AD34" w14:textId="77777777" w:rsidR="00C81538" w:rsidRDefault="00C81538" w:rsidP="00E035FF">
      <w:pPr>
        <w:rPr>
          <w:rFonts w:ascii="Book Antiqua" w:hAnsi="Book Antiqua" w:cs="Palatino"/>
          <w:b/>
          <w:lang w:val="es-ES"/>
        </w:rPr>
      </w:pPr>
    </w:p>
    <w:p w14:paraId="1C38B0F3" w14:textId="613BAC66" w:rsidR="00EE05D1" w:rsidRPr="00D43173" w:rsidRDefault="00EE05D1" w:rsidP="00E035FF">
      <w:pPr>
        <w:rPr>
          <w:rFonts w:ascii="Book Antiqua" w:hAnsi="Book Antiqua" w:cs="Palatino"/>
          <w:b/>
          <w:lang w:val="es-ES"/>
        </w:rPr>
      </w:pPr>
      <w:r w:rsidRPr="00D43173">
        <w:rPr>
          <w:rFonts w:ascii="Book Antiqua" w:hAnsi="Book Antiqua" w:cs="Palatino"/>
          <w:b/>
          <w:lang w:val="es-ES"/>
        </w:rPr>
        <w:t>HIMNO, SALMO, O CÁNTICO</w:t>
      </w:r>
      <w:r w:rsidR="007F4E25" w:rsidRPr="00D43173">
        <w:rPr>
          <w:rFonts w:ascii="Book Antiqua" w:hAnsi="Book Antiqua" w:cs="Palatino"/>
          <w:b/>
          <w:lang w:val="es-ES"/>
        </w:rPr>
        <w:t xml:space="preserve"> / HYMN, PSALM, OR SPIRITUAL SONG</w:t>
      </w:r>
    </w:p>
    <w:p w14:paraId="7DC43636" w14:textId="77777777" w:rsidR="009404D5" w:rsidRPr="00D43173" w:rsidRDefault="009404D5" w:rsidP="00181E59">
      <w:pPr>
        <w:rPr>
          <w:rFonts w:ascii="Book Antiqua" w:hAnsi="Book Antiqua" w:cs="Palatino"/>
          <w:b/>
          <w:lang w:val="es-ES"/>
        </w:rPr>
      </w:pPr>
    </w:p>
    <w:p w14:paraId="38A9F6B7" w14:textId="759D60CA" w:rsidR="00181E59" w:rsidRPr="00D43173" w:rsidRDefault="00181E59" w:rsidP="00181E59">
      <w:pPr>
        <w:rPr>
          <w:rFonts w:ascii="Book Antiqua" w:hAnsi="Book Antiqua" w:cs="Palatino"/>
          <w:i/>
          <w:color w:val="FF0000"/>
          <w:sz w:val="20"/>
          <w:szCs w:val="20"/>
          <w:lang w:val="es-ES"/>
        </w:rPr>
      </w:pPr>
      <w:r w:rsidRPr="00D43173">
        <w:rPr>
          <w:rFonts w:ascii="Book Antiqua" w:hAnsi="Book Antiqua" w:cs="Palatino"/>
          <w:b/>
          <w:lang w:val="es-ES"/>
        </w:rPr>
        <w:t>BENDICIÓN</w:t>
      </w:r>
      <w:r w:rsidR="009836A1" w:rsidRPr="00D43173">
        <w:rPr>
          <w:rFonts w:ascii="Book Antiqua" w:hAnsi="Book Antiqua" w:cs="Palatino"/>
          <w:b/>
          <w:lang w:val="es-ES"/>
        </w:rPr>
        <w:t xml:space="preserve"> / BLESSING</w:t>
      </w:r>
      <w:r w:rsidRPr="00D43173">
        <w:rPr>
          <w:rFonts w:ascii="Book Antiqua" w:hAnsi="Book Antiqua" w:cs="Palatino"/>
          <w:lang w:val="es-ES"/>
        </w:rPr>
        <w:t xml:space="preserve"> </w:t>
      </w:r>
      <w:r w:rsidRPr="00D43173">
        <w:rPr>
          <w:rFonts w:ascii="Book Antiqua" w:hAnsi="Book Antiqua" w:cs="Palatino"/>
          <w:i/>
          <w:color w:val="FF0000"/>
          <w:sz w:val="20"/>
          <w:szCs w:val="20"/>
          <w:lang w:val="es-ES"/>
        </w:rPr>
        <w:t>(</w:t>
      </w:r>
      <w:r w:rsidR="005424C2" w:rsidRPr="00FC70EA">
        <w:rPr>
          <w:rFonts w:ascii="Book Antiqua" w:hAnsi="Book Antiqua" w:cs="Palatino"/>
          <w:i/>
          <w:color w:val="FF0000"/>
          <w:sz w:val="20"/>
          <w:lang w:val="es-ES"/>
        </w:rPr>
        <w:t xml:space="preserve">1 </w:t>
      </w:r>
      <w:r w:rsidR="005424C2">
        <w:rPr>
          <w:rFonts w:ascii="Book Antiqua" w:hAnsi="Book Antiqua" w:cs="Palatino"/>
          <w:i/>
          <w:color w:val="FF0000"/>
          <w:sz w:val="20"/>
          <w:lang w:val="es-ES"/>
        </w:rPr>
        <w:t>Corintios/</w:t>
      </w:r>
      <w:r w:rsidR="005424C2" w:rsidRPr="00FC70EA">
        <w:rPr>
          <w:rFonts w:ascii="Book Antiqua" w:hAnsi="Book Antiqua" w:cs="Palatino"/>
          <w:i/>
          <w:color w:val="FF0000"/>
          <w:sz w:val="20"/>
          <w:lang w:val="es-ES"/>
        </w:rPr>
        <w:t>Corinthians 1</w:t>
      </w:r>
      <w:r w:rsidR="00C81538">
        <w:rPr>
          <w:rFonts w:ascii="Book Antiqua" w:hAnsi="Book Antiqua" w:cs="Palatino"/>
          <w:i/>
          <w:color w:val="FF0000"/>
          <w:sz w:val="20"/>
          <w:lang w:val="es-ES"/>
        </w:rPr>
        <w:t>,</w:t>
      </w:r>
      <w:r w:rsidR="005424C2" w:rsidRPr="00FC70EA">
        <w:rPr>
          <w:rFonts w:ascii="Book Antiqua" w:hAnsi="Book Antiqua" w:cs="Palatino"/>
          <w:i/>
          <w:color w:val="FF0000"/>
          <w:sz w:val="20"/>
          <w:lang w:val="es-ES"/>
        </w:rPr>
        <w:t>3-9</w:t>
      </w:r>
      <w:r w:rsidRPr="00D43173">
        <w:rPr>
          <w:rFonts w:ascii="Book Antiqua" w:hAnsi="Book Antiqua" w:cs="Palatino"/>
          <w:i/>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41"/>
        <w:gridCol w:w="5039"/>
      </w:tblGrid>
      <w:tr w:rsidR="001C0F9C" w:rsidRPr="00D43173" w14:paraId="6E71E85C" w14:textId="77777777" w:rsidTr="00713FF4">
        <w:tc>
          <w:tcPr>
            <w:tcW w:w="5395" w:type="dxa"/>
          </w:tcPr>
          <w:p w14:paraId="77CE3A2C" w14:textId="7D409388" w:rsidR="001C0F9C" w:rsidRPr="00D43173" w:rsidRDefault="00914A94" w:rsidP="00C87C2F">
            <w:pPr>
              <w:rPr>
                <w:rFonts w:ascii="Book Antiqua" w:hAnsi="Book Antiqua" w:cs="Palatino"/>
                <w:lang w:val="es-ES"/>
              </w:rPr>
            </w:pPr>
            <w:r w:rsidRPr="00127D79">
              <w:rPr>
                <w:rFonts w:ascii="Book Antiqua" w:hAnsi="Book Antiqua" w:cs="Palatino"/>
                <w:lang w:val="es-US"/>
              </w:rPr>
              <w:t>Recibimos bendición:</w:t>
            </w:r>
            <w:r w:rsidRPr="003E7E75">
              <w:rPr>
                <w:rFonts w:ascii="Book Antiqua" w:hAnsi="Book Antiqua" w:cs="Palatino"/>
                <w:lang w:val="es-US"/>
              </w:rPr>
              <w:t xml:space="preserve"> </w:t>
            </w:r>
            <w:r w:rsidR="005424C2" w:rsidRPr="00FC70EA">
              <w:rPr>
                <w:rFonts w:ascii="Book Antiqua" w:hAnsi="Book Antiqua"/>
                <w:lang w:val="es-ES"/>
              </w:rPr>
              <w:t xml:space="preserve">Deseo de todo corazón que Dios, quien provee y cuida a su pueblo, y el Señor Jesucristo les </w:t>
            </w:r>
            <w:r w:rsidR="005424C2">
              <w:rPr>
                <w:rFonts w:ascii="Book Antiqua" w:hAnsi="Book Antiqua"/>
                <w:lang w:val="es-ES"/>
              </w:rPr>
              <w:t>den</w:t>
            </w:r>
            <w:r w:rsidR="005424C2" w:rsidRPr="00FC70EA">
              <w:rPr>
                <w:rFonts w:ascii="Book Antiqua" w:hAnsi="Book Antiqua"/>
                <w:lang w:val="es-ES"/>
              </w:rPr>
              <w:t xml:space="preserve"> amor y paz. Por eso, mientras esperan que Jesucristo vuelva, no les faltará ninguna bendición de Dios. En su Espíritu sabemos que Dios siempre cumple su palabra. Amén</w:t>
            </w:r>
            <w:r w:rsidR="00E40CD9" w:rsidRPr="00E40CD9">
              <w:rPr>
                <w:rFonts w:ascii="Book Antiqua" w:hAnsi="Book Antiqua" w:cs="Palatino"/>
                <w:b/>
                <w:bCs/>
                <w:i/>
                <w:iCs/>
                <w:lang w:val="es-US"/>
              </w:rPr>
              <w:t>.</w:t>
            </w:r>
          </w:p>
        </w:tc>
        <w:tc>
          <w:tcPr>
            <w:tcW w:w="5395" w:type="dxa"/>
          </w:tcPr>
          <w:p w14:paraId="3D9A95CF" w14:textId="2E9F8D84" w:rsidR="001C0F9C" w:rsidRPr="00D43173" w:rsidRDefault="00914A94" w:rsidP="00C87C2F">
            <w:pPr>
              <w:rPr>
                <w:rFonts w:ascii="Book Antiqua" w:hAnsi="Book Antiqua" w:cs="Palatino"/>
                <w:lang w:val="es-ES"/>
              </w:rPr>
            </w:pPr>
            <w:r w:rsidRPr="00456C85">
              <w:rPr>
                <w:rFonts w:ascii="Book Antiqua" w:hAnsi="Book Antiqua" w:cs="Palatino"/>
              </w:rPr>
              <w:t>We are blessed:</w:t>
            </w:r>
            <w:r w:rsidRPr="00F45CAF">
              <w:t xml:space="preserve"> </w:t>
            </w:r>
            <w:r w:rsidR="005424C2" w:rsidRPr="0060593A">
              <w:rPr>
                <w:rFonts w:ascii="Book Antiqua" w:hAnsi="Book Antiqua"/>
              </w:rPr>
              <w:t xml:space="preserve">I wish with all my heart that God, who provides and cares for </w:t>
            </w:r>
            <w:r w:rsidR="005424C2">
              <w:rPr>
                <w:rFonts w:ascii="Book Antiqua" w:hAnsi="Book Antiqua"/>
              </w:rPr>
              <w:t>God’s</w:t>
            </w:r>
            <w:r w:rsidR="005424C2" w:rsidRPr="0060593A">
              <w:rPr>
                <w:rFonts w:ascii="Book Antiqua" w:hAnsi="Book Antiqua"/>
              </w:rPr>
              <w:t xml:space="preserve"> people, and the Lord Jesus Christ give </w:t>
            </w:r>
            <w:r w:rsidR="005424C2">
              <w:rPr>
                <w:rFonts w:ascii="Book Antiqua" w:hAnsi="Book Antiqua"/>
              </w:rPr>
              <w:t>you</w:t>
            </w:r>
            <w:r w:rsidR="005424C2" w:rsidRPr="0060593A">
              <w:rPr>
                <w:rFonts w:ascii="Book Antiqua" w:hAnsi="Book Antiqua"/>
              </w:rPr>
              <w:t xml:space="preserve"> love and peace.</w:t>
            </w:r>
            <w:r w:rsidR="005424C2">
              <w:rPr>
                <w:rFonts w:ascii="Book Antiqua" w:hAnsi="Book Antiqua"/>
              </w:rPr>
              <w:t xml:space="preserve"> </w:t>
            </w:r>
            <w:r w:rsidR="005424C2" w:rsidRPr="0060593A">
              <w:rPr>
                <w:rFonts w:ascii="Book Antiqua" w:hAnsi="Book Antiqua"/>
              </w:rPr>
              <w:t xml:space="preserve">Therefore, while </w:t>
            </w:r>
            <w:r w:rsidR="005424C2">
              <w:rPr>
                <w:rFonts w:ascii="Book Antiqua" w:hAnsi="Book Antiqua"/>
              </w:rPr>
              <w:t>you</w:t>
            </w:r>
            <w:r w:rsidR="005424C2" w:rsidRPr="0060593A">
              <w:rPr>
                <w:rFonts w:ascii="Book Antiqua" w:hAnsi="Book Antiqua"/>
              </w:rPr>
              <w:t xml:space="preserve"> wait for Jesus Christ to return, </w:t>
            </w:r>
            <w:r w:rsidR="005424C2">
              <w:rPr>
                <w:rFonts w:ascii="Book Antiqua" w:hAnsi="Book Antiqua"/>
              </w:rPr>
              <w:t>you</w:t>
            </w:r>
            <w:r w:rsidR="005424C2" w:rsidRPr="0060593A">
              <w:rPr>
                <w:rFonts w:ascii="Book Antiqua" w:hAnsi="Book Antiqua"/>
              </w:rPr>
              <w:t xml:space="preserve"> will not lack any blessing from God.</w:t>
            </w:r>
            <w:r w:rsidR="005424C2">
              <w:rPr>
                <w:rFonts w:ascii="Book Antiqua" w:hAnsi="Book Antiqua"/>
              </w:rPr>
              <w:t xml:space="preserve"> In their Spirit we know that God always keeps their word. Amen</w:t>
            </w:r>
            <w:r w:rsidR="00E40CD9" w:rsidRPr="00E40CD9">
              <w:rPr>
                <w:rFonts w:ascii="Book Antiqua" w:hAnsi="Book Antiqua"/>
                <w:b/>
                <w:bCs/>
                <w:i/>
                <w:iCs/>
              </w:rPr>
              <w:t>.</w:t>
            </w:r>
          </w:p>
        </w:tc>
      </w:tr>
    </w:tbl>
    <w:p w14:paraId="3573DEFD" w14:textId="77777777" w:rsidR="008132FF" w:rsidRDefault="008132FF" w:rsidP="00181E59">
      <w:pPr>
        <w:rPr>
          <w:rFonts w:ascii="Book Antiqua" w:hAnsi="Book Antiqua" w:cs="Palatino"/>
          <w:b/>
          <w:lang w:val="es-ES"/>
        </w:rPr>
      </w:pPr>
    </w:p>
    <w:p w14:paraId="5B7EF1C5" w14:textId="0EA4B31D" w:rsidR="008C7391" w:rsidRPr="00D43173" w:rsidRDefault="008C7391" w:rsidP="008C7391">
      <w:pPr>
        <w:rPr>
          <w:rFonts w:ascii="Book Antiqua" w:hAnsi="Book Antiqua" w:cs="Palatino"/>
          <w:lang w:val="es-ES"/>
        </w:rPr>
      </w:pPr>
      <w:r w:rsidRPr="000D67CF">
        <w:rPr>
          <w:rFonts w:ascii="Book Antiqua" w:hAnsi="Book Antiqua"/>
          <w:i/>
          <w:color w:val="FF0000"/>
          <w:sz w:val="20"/>
          <w:szCs w:val="20"/>
          <w:lang w:val="es-ES"/>
        </w:rPr>
        <w:t>(</w:t>
      </w:r>
      <w:r w:rsidR="005424C2">
        <w:rPr>
          <w:rFonts w:ascii="Book Antiqua" w:hAnsi="Book Antiqua" w:cs="Palatino"/>
          <w:i/>
          <w:color w:val="FF0000"/>
          <w:sz w:val="20"/>
          <w:lang w:val="es-ES"/>
        </w:rPr>
        <w:t>Marcos/</w:t>
      </w:r>
      <w:r w:rsidR="005424C2" w:rsidRPr="00FC70EA">
        <w:rPr>
          <w:rFonts w:ascii="Book Antiqua" w:hAnsi="Book Antiqua" w:cs="Palatino"/>
          <w:i/>
          <w:color w:val="FF0000"/>
          <w:sz w:val="20"/>
          <w:lang w:val="es-ES"/>
        </w:rPr>
        <w:t>Mark 13</w:t>
      </w:r>
      <w:r w:rsidR="005424C2">
        <w:rPr>
          <w:rFonts w:ascii="Book Antiqua" w:hAnsi="Book Antiqua" w:cs="Palatino"/>
          <w:i/>
          <w:color w:val="FF0000"/>
          <w:sz w:val="20"/>
          <w:lang w:val="es-ES"/>
        </w:rPr>
        <w:t>,</w:t>
      </w:r>
      <w:r w:rsidR="005424C2" w:rsidRPr="00FC70EA">
        <w:rPr>
          <w:rFonts w:ascii="Book Antiqua" w:hAnsi="Book Antiqua" w:cs="Palatino"/>
          <w:i/>
          <w:color w:val="FF0000"/>
          <w:sz w:val="20"/>
          <w:lang w:val="es-ES"/>
        </w:rPr>
        <w:t>24-37</w:t>
      </w:r>
      <w:r w:rsidRPr="000D67CF">
        <w:rPr>
          <w:rFonts w:ascii="Book Antiqua" w:hAnsi="Book Antiqua"/>
          <w:i/>
          <w:color w:val="FF0000"/>
          <w:sz w:val="20"/>
          <w:szCs w:val="20"/>
          <w:lang w:val="es-ES"/>
        </w:rPr>
        <w:t>)</w:t>
      </w:r>
      <w:r w:rsidRPr="00D43173">
        <w:rPr>
          <w:rFonts w:ascii="Book Antiqua" w:hAnsi="Book Antiqua" w:cs="Palatino"/>
          <w:b/>
          <w:lang w:val="es-ES"/>
        </w:rPr>
        <w:t xml:space="preserve"> </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983"/>
        <w:gridCol w:w="5097"/>
      </w:tblGrid>
      <w:tr w:rsidR="008C7391" w:rsidRPr="00D43173" w14:paraId="66E0AB7D" w14:textId="77777777" w:rsidTr="00E97E24">
        <w:tc>
          <w:tcPr>
            <w:tcW w:w="4983" w:type="dxa"/>
          </w:tcPr>
          <w:p w14:paraId="7617C486" w14:textId="1520226F" w:rsidR="005424C2" w:rsidRPr="005424C2" w:rsidRDefault="008C7391" w:rsidP="005424C2">
            <w:pPr>
              <w:rPr>
                <w:rFonts w:ascii="Book Antiqua" w:hAnsi="Book Antiqua" w:cs="Palatino"/>
                <w:lang w:val="es-US" w:eastAsia="x-none"/>
              </w:rPr>
            </w:pPr>
            <w:r>
              <w:rPr>
                <w:rFonts w:ascii="Book Antiqua" w:hAnsi="Book Antiqua" w:cs="Palatino"/>
                <w:lang w:val="es-US" w:eastAsia="x-none"/>
              </w:rPr>
              <w:t xml:space="preserve">Recibimos bendición: </w:t>
            </w:r>
            <w:r w:rsidR="005424C2" w:rsidRPr="005424C2">
              <w:rPr>
                <w:rFonts w:ascii="Book Antiqua" w:hAnsi="Book Antiqua" w:cs="Palatino"/>
                <w:lang w:val="es-US" w:eastAsia="x-none"/>
              </w:rPr>
              <w:t xml:space="preserve">Que Dios </w:t>
            </w:r>
            <w:r w:rsidR="005424C2">
              <w:rPr>
                <w:rFonts w:ascii="Book Antiqua" w:hAnsi="Book Antiqua" w:cs="Palatino"/>
                <w:lang w:val="es-US" w:eastAsia="x-none"/>
              </w:rPr>
              <w:t>les sostenga en su</w:t>
            </w:r>
            <w:r w:rsidR="005424C2" w:rsidRPr="005424C2">
              <w:rPr>
                <w:rFonts w:ascii="Book Antiqua" w:hAnsi="Book Antiqua" w:cs="Palatino"/>
                <w:lang w:val="es-US" w:eastAsia="x-none"/>
              </w:rPr>
              <w:t xml:space="preserve"> esperanza mientras esperan.</w:t>
            </w:r>
          </w:p>
          <w:p w14:paraId="08DB4896" w14:textId="77777777" w:rsidR="005424C2" w:rsidRPr="005424C2" w:rsidRDefault="005424C2" w:rsidP="005424C2">
            <w:pPr>
              <w:rPr>
                <w:rFonts w:ascii="Book Antiqua" w:hAnsi="Book Antiqua" w:cs="Palatino"/>
                <w:lang w:val="es-US" w:eastAsia="x-none"/>
              </w:rPr>
            </w:pPr>
            <w:r w:rsidRPr="005424C2">
              <w:rPr>
                <w:rFonts w:ascii="Book Antiqua" w:hAnsi="Book Antiqua" w:cs="Palatino"/>
                <w:lang w:val="es-US" w:eastAsia="x-none"/>
              </w:rPr>
              <w:t>Que Cristo les enseñe a reconocer las señales de su cercanía.</w:t>
            </w:r>
          </w:p>
          <w:p w14:paraId="300DFD91" w14:textId="7B984AB8" w:rsidR="008C7391" w:rsidRPr="00751B9D" w:rsidRDefault="005424C2" w:rsidP="005424C2">
            <w:pPr>
              <w:rPr>
                <w:rFonts w:ascii="Book Antiqua" w:hAnsi="Book Antiqua" w:cs="Palatino"/>
                <w:lang w:val="es-US" w:eastAsia="x-none"/>
              </w:rPr>
            </w:pPr>
            <w:r w:rsidRPr="005424C2">
              <w:rPr>
                <w:rFonts w:ascii="Book Antiqua" w:hAnsi="Book Antiqua" w:cs="Palatino"/>
                <w:lang w:val="es-US" w:eastAsia="x-none"/>
              </w:rPr>
              <w:t>Y que el Espíritu Santo les dé un amor atento, dispuesto a servir.</w:t>
            </w:r>
            <w:r>
              <w:rPr>
                <w:rFonts w:ascii="Book Antiqua" w:hAnsi="Book Antiqua" w:cs="Palatino"/>
                <w:lang w:val="es-US" w:eastAsia="x-none"/>
              </w:rPr>
              <w:t xml:space="preserve"> </w:t>
            </w:r>
            <w:r w:rsidRPr="005424C2">
              <w:rPr>
                <w:rFonts w:ascii="Book Antiqua" w:hAnsi="Book Antiqua" w:cs="Palatino"/>
                <w:lang w:val="es-US" w:eastAsia="x-none"/>
              </w:rPr>
              <w:t xml:space="preserve">Vayan en paz. </w:t>
            </w:r>
            <w:r w:rsidRPr="005424C2">
              <w:rPr>
                <w:rFonts w:ascii="Book Antiqua" w:hAnsi="Book Antiqua" w:cs="Palatino"/>
                <w:b/>
                <w:bCs/>
                <w:i/>
                <w:iCs/>
                <w:lang w:val="es-US" w:eastAsia="x-none"/>
              </w:rPr>
              <w:t>Amén.</w:t>
            </w:r>
          </w:p>
        </w:tc>
        <w:tc>
          <w:tcPr>
            <w:tcW w:w="5097" w:type="dxa"/>
          </w:tcPr>
          <w:p w14:paraId="06057204" w14:textId="77777777" w:rsidR="005424C2" w:rsidRPr="005424C2" w:rsidRDefault="008C7391" w:rsidP="005424C2">
            <w:pPr>
              <w:rPr>
                <w:rFonts w:ascii="Book Antiqua" w:hAnsi="Book Antiqua" w:cs="Palatino"/>
                <w:lang w:eastAsia="x-none"/>
              </w:rPr>
            </w:pPr>
            <w:r>
              <w:rPr>
                <w:rFonts w:ascii="Book Antiqua" w:hAnsi="Book Antiqua" w:cs="Palatino"/>
                <w:lang w:eastAsia="x-none"/>
              </w:rPr>
              <w:t xml:space="preserve">We are blessed: </w:t>
            </w:r>
            <w:r w:rsidR="005424C2" w:rsidRPr="005424C2">
              <w:rPr>
                <w:rFonts w:ascii="Book Antiqua" w:hAnsi="Book Antiqua" w:cs="Palatino"/>
                <w:lang w:eastAsia="x-none"/>
              </w:rPr>
              <w:t>May God sustain your hope as you wait.</w:t>
            </w:r>
          </w:p>
          <w:p w14:paraId="19F3A94B" w14:textId="77777777" w:rsidR="005424C2" w:rsidRPr="005424C2" w:rsidRDefault="005424C2" w:rsidP="005424C2">
            <w:pPr>
              <w:rPr>
                <w:rFonts w:ascii="Book Antiqua" w:hAnsi="Book Antiqua" w:cs="Palatino"/>
                <w:lang w:eastAsia="x-none"/>
              </w:rPr>
            </w:pPr>
            <w:r w:rsidRPr="005424C2">
              <w:rPr>
                <w:rFonts w:ascii="Book Antiqua" w:hAnsi="Book Antiqua" w:cs="Palatino"/>
                <w:lang w:eastAsia="x-none"/>
              </w:rPr>
              <w:t>May Christ teach you to recognize the signs of his nearness.</w:t>
            </w:r>
          </w:p>
          <w:p w14:paraId="33B271AC" w14:textId="77777777" w:rsidR="005424C2" w:rsidRPr="005424C2" w:rsidRDefault="005424C2" w:rsidP="005424C2">
            <w:pPr>
              <w:rPr>
                <w:rFonts w:ascii="Book Antiqua" w:hAnsi="Book Antiqua" w:cs="Palatino"/>
                <w:lang w:eastAsia="x-none"/>
              </w:rPr>
            </w:pPr>
            <w:r w:rsidRPr="005424C2">
              <w:rPr>
                <w:rFonts w:ascii="Book Antiqua" w:hAnsi="Book Antiqua" w:cs="Palatino"/>
                <w:lang w:eastAsia="x-none"/>
              </w:rPr>
              <w:t>And may the Holy Spirit give you a watchful love, ready to serve.</w:t>
            </w:r>
          </w:p>
          <w:p w14:paraId="23C565D7" w14:textId="5FBF9BA4" w:rsidR="008C7391" w:rsidRPr="00992DA8" w:rsidRDefault="005424C2" w:rsidP="005424C2">
            <w:pPr>
              <w:rPr>
                <w:rFonts w:ascii="Book Antiqua" w:hAnsi="Book Antiqua" w:cs="Palatino"/>
                <w:lang w:eastAsia="x-none"/>
              </w:rPr>
            </w:pPr>
            <w:r w:rsidRPr="005424C2">
              <w:rPr>
                <w:rFonts w:ascii="Book Antiqua" w:hAnsi="Book Antiqua" w:cs="Palatino"/>
                <w:lang w:eastAsia="x-none"/>
              </w:rPr>
              <w:t xml:space="preserve">Go in peace. </w:t>
            </w:r>
            <w:r w:rsidRPr="005424C2">
              <w:rPr>
                <w:rFonts w:ascii="Book Antiqua" w:hAnsi="Book Antiqua" w:cs="Palatino"/>
                <w:b/>
                <w:bCs/>
                <w:i/>
                <w:iCs/>
                <w:lang w:eastAsia="x-none"/>
              </w:rPr>
              <w:t>Amen.</w:t>
            </w:r>
          </w:p>
        </w:tc>
      </w:tr>
    </w:tbl>
    <w:p w14:paraId="2AC17FA5" w14:textId="77777777" w:rsidR="005424C2" w:rsidRDefault="005424C2" w:rsidP="00181E59">
      <w:pPr>
        <w:rPr>
          <w:rFonts w:ascii="Book Antiqua" w:hAnsi="Book Antiqua" w:cs="Palatino"/>
          <w:b/>
          <w:lang w:val="es-ES"/>
        </w:rPr>
      </w:pPr>
    </w:p>
    <w:p w14:paraId="152C337E" w14:textId="312935B5" w:rsidR="00181E59" w:rsidRPr="00297066" w:rsidRDefault="00181E59" w:rsidP="00181E59">
      <w:pPr>
        <w:rPr>
          <w:rFonts w:ascii="Book Antiqua" w:hAnsi="Book Antiqua" w:cs="Palatino"/>
          <w:sz w:val="20"/>
          <w:szCs w:val="20"/>
          <w:lang w:val="es-ES"/>
        </w:rPr>
      </w:pPr>
      <w:r w:rsidRPr="00D43173">
        <w:rPr>
          <w:rFonts w:ascii="Book Antiqua" w:hAnsi="Book Antiqua" w:cs="Palatino"/>
          <w:b/>
          <w:lang w:val="es-ES"/>
        </w:rPr>
        <w:t>COMISIÓN</w:t>
      </w:r>
      <w:r w:rsidR="009836A1" w:rsidRPr="00D43173">
        <w:rPr>
          <w:rFonts w:ascii="Book Antiqua" w:hAnsi="Book Antiqua" w:cs="Palatino"/>
          <w:b/>
          <w:lang w:val="es-ES"/>
        </w:rPr>
        <w:t xml:space="preserve"> / COMMISION</w:t>
      </w:r>
      <w:r w:rsidRPr="00D43173">
        <w:rPr>
          <w:rFonts w:ascii="Book Antiqua" w:hAnsi="Book Antiqua" w:cs="Palatino"/>
          <w:lang w:val="es-ES"/>
        </w:rPr>
        <w:t xml:space="preserve"> </w:t>
      </w:r>
      <w:r w:rsidRPr="00297066">
        <w:rPr>
          <w:rFonts w:ascii="Book Antiqua" w:hAnsi="Book Antiqua" w:cs="Palatino"/>
          <w:i/>
          <w:color w:val="FF0000"/>
          <w:sz w:val="20"/>
          <w:szCs w:val="20"/>
          <w:lang w:val="es-ES"/>
        </w:rPr>
        <w:t>(</w:t>
      </w:r>
      <w:r w:rsidR="005424C2">
        <w:rPr>
          <w:rFonts w:ascii="Book Antiqua" w:hAnsi="Book Antiqua" w:cs="Palatino"/>
          <w:i/>
          <w:color w:val="FF0000"/>
          <w:sz w:val="20"/>
          <w:lang w:val="es-ES"/>
        </w:rPr>
        <w:t>Marcos/</w:t>
      </w:r>
      <w:r w:rsidR="005424C2" w:rsidRPr="00FC70EA">
        <w:rPr>
          <w:rFonts w:ascii="Book Antiqua" w:hAnsi="Book Antiqua" w:cs="Palatino"/>
          <w:i/>
          <w:color w:val="FF0000"/>
          <w:sz w:val="20"/>
          <w:lang w:val="es-ES"/>
        </w:rPr>
        <w:t>Mark 13</w:t>
      </w:r>
      <w:r w:rsidR="005424C2">
        <w:rPr>
          <w:rFonts w:ascii="Book Antiqua" w:hAnsi="Book Antiqua" w:cs="Palatino"/>
          <w:i/>
          <w:color w:val="FF0000"/>
          <w:sz w:val="20"/>
          <w:lang w:val="es-ES"/>
        </w:rPr>
        <w:t>,</w:t>
      </w:r>
      <w:r w:rsidR="005424C2" w:rsidRPr="00FC70EA">
        <w:rPr>
          <w:rFonts w:ascii="Book Antiqua" w:hAnsi="Book Antiqua" w:cs="Palatino"/>
          <w:i/>
          <w:color w:val="FF0000"/>
          <w:sz w:val="20"/>
          <w:lang w:val="es-ES"/>
        </w:rPr>
        <w:t>24-37</w:t>
      </w:r>
      <w:r w:rsidR="00C81538">
        <w:rPr>
          <w:rFonts w:ascii="Book Antiqua" w:hAnsi="Book Antiqua" w:cs="Palatino"/>
          <w:i/>
          <w:color w:val="FF0000"/>
          <w:sz w:val="20"/>
          <w:lang w:val="es-ES"/>
        </w:rPr>
        <w:t>. MGV</w:t>
      </w:r>
      <w:r w:rsidRPr="00297066">
        <w:rPr>
          <w:rFonts w:ascii="Book Antiqua" w:hAnsi="Book Antiqua" w:cs="Palatino"/>
          <w:i/>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45"/>
        <w:gridCol w:w="5035"/>
      </w:tblGrid>
      <w:tr w:rsidR="009836A1" w:rsidRPr="00D43173" w14:paraId="305110FC" w14:textId="77777777" w:rsidTr="00F96F29">
        <w:tc>
          <w:tcPr>
            <w:tcW w:w="5045" w:type="dxa"/>
          </w:tcPr>
          <w:p w14:paraId="006E123C" w14:textId="60BBF8B9" w:rsidR="008B6E25" w:rsidRPr="00D43173" w:rsidRDefault="00914A94" w:rsidP="00A07193">
            <w:pPr>
              <w:rPr>
                <w:rFonts w:ascii="Book Antiqua" w:hAnsi="Book Antiqua" w:cs="Palatino"/>
                <w:lang w:val="es-ES"/>
              </w:rPr>
            </w:pPr>
            <w:r>
              <w:rPr>
                <w:rFonts w:ascii="Book Antiqua" w:hAnsi="Book Antiqua" w:cs="Palatino"/>
                <w:lang w:val="es-US"/>
              </w:rPr>
              <w:t xml:space="preserve">Para ser de bendición: </w:t>
            </w:r>
            <w:r w:rsidR="005424C2">
              <w:rPr>
                <w:rFonts w:ascii="Book Antiqua" w:hAnsi="Book Antiqua" w:cs="Palatino"/>
                <w:lang w:val="es-US"/>
              </w:rPr>
              <w:t>El cielo y la tierra pasaran, más la Palabra de Dios y su visión para nuestro mundo nunca pasará. Vivan edificando su familia con servicio, amor y testimonio. Y lo que les digo a ustedes, se lo diré a todo el mundo. ¡Manténgase alertas! ¡Sigan trabajando para un mundo mejor!</w:t>
            </w:r>
          </w:p>
        </w:tc>
        <w:tc>
          <w:tcPr>
            <w:tcW w:w="5035" w:type="dxa"/>
          </w:tcPr>
          <w:p w14:paraId="19BE3056" w14:textId="20A841ED" w:rsidR="0095390A" w:rsidRPr="003F52B5" w:rsidRDefault="00914A94" w:rsidP="00A07193">
            <w:pPr>
              <w:rPr>
                <w:rFonts w:ascii="Book Antiqua" w:hAnsi="Book Antiqua"/>
              </w:rPr>
            </w:pPr>
            <w:r w:rsidRPr="00340099">
              <w:rPr>
                <w:rFonts w:ascii="Book Antiqua" w:hAnsi="Book Antiqua" w:cs="Palatino"/>
              </w:rPr>
              <w:t>To be a blessing:</w:t>
            </w:r>
            <w:r w:rsidRPr="008928BD">
              <w:t xml:space="preserve"> </w:t>
            </w:r>
            <w:r w:rsidR="00A34779" w:rsidRPr="00A34779">
              <w:rPr>
                <w:rFonts w:ascii="Book Antiqua" w:hAnsi="Book Antiqua"/>
              </w:rPr>
              <w:t xml:space="preserve">Heaven and earth will pass away, but the Word of God and God’s vision for our world will never pass away. Build up </w:t>
            </w:r>
            <w:r w:rsidR="00A34779">
              <w:rPr>
                <w:rFonts w:ascii="Book Antiqua" w:hAnsi="Book Antiqua"/>
              </w:rPr>
              <w:t>God’s</w:t>
            </w:r>
            <w:r w:rsidR="00A34779" w:rsidRPr="00A34779">
              <w:rPr>
                <w:rFonts w:ascii="Book Antiqua" w:hAnsi="Book Antiqua"/>
              </w:rPr>
              <w:t xml:space="preserve"> family through service, love, and witness. And what I say to you I say to everyone: Stay alert! Keep working for a better world</w:t>
            </w:r>
            <w:r w:rsidR="005424C2">
              <w:rPr>
                <w:rFonts w:ascii="Book Antiqua" w:hAnsi="Book Antiqua"/>
              </w:rPr>
              <w:t>!</w:t>
            </w:r>
          </w:p>
        </w:tc>
      </w:tr>
    </w:tbl>
    <w:p w14:paraId="6AC3BE17" w14:textId="77777777" w:rsidR="001D68F5" w:rsidRPr="00D43173" w:rsidRDefault="001D68F5" w:rsidP="00E035FF">
      <w:pPr>
        <w:rPr>
          <w:rFonts w:ascii="Book Antiqua" w:hAnsi="Book Antiqua" w:cs="Palatino"/>
          <w:b/>
          <w:lang w:val="es-ES"/>
        </w:rPr>
      </w:pPr>
    </w:p>
    <w:p w14:paraId="44E1AA25" w14:textId="54FC2024" w:rsidR="00761CF1" w:rsidRPr="00D43173" w:rsidRDefault="00761CF1" w:rsidP="00E035FF">
      <w:pPr>
        <w:rPr>
          <w:rFonts w:ascii="Book Antiqua" w:hAnsi="Book Antiqua" w:cs="Palatino"/>
          <w:b/>
          <w:lang w:val="es-ES"/>
        </w:rPr>
      </w:pPr>
      <w:r w:rsidRPr="00D43173">
        <w:rPr>
          <w:rFonts w:ascii="Book Antiqua" w:hAnsi="Book Antiqua" w:cs="Palatino"/>
          <w:b/>
          <w:lang w:val="es-ES"/>
        </w:rPr>
        <w:t>NOTAS</w:t>
      </w:r>
      <w:r w:rsidR="009836A1" w:rsidRPr="00D43173">
        <w:rPr>
          <w:rFonts w:ascii="Book Antiqua" w:hAnsi="Book Antiqua" w:cs="Palatino"/>
          <w:b/>
          <w:lang w:val="es-ES"/>
        </w:rPr>
        <w:t xml:space="preserve"> / NOTES</w:t>
      </w:r>
      <w:r w:rsidRPr="00D43173">
        <w:rPr>
          <w:rFonts w:ascii="Book Antiqua" w:hAnsi="Book Antiqua" w:cs="Palatino"/>
          <w:b/>
          <w:lang w:val="es-ES"/>
        </w:rPr>
        <w:t>:</w:t>
      </w:r>
    </w:p>
    <w:p w14:paraId="20492C3A" w14:textId="77777777" w:rsidR="00761CF1" w:rsidRPr="00D43173" w:rsidRDefault="00761CF1" w:rsidP="00E035FF">
      <w:pPr>
        <w:rPr>
          <w:rFonts w:ascii="Book Antiqua" w:hAnsi="Book Antiqua" w:cs="Palatino"/>
          <w:lang w:val="es-ES"/>
        </w:rPr>
      </w:pPr>
      <w:bookmarkStart w:id="2" w:name="_Hlk512585170"/>
      <w:r w:rsidRPr="00D43173">
        <w:rPr>
          <w:rFonts w:ascii="Book Antiqua" w:hAnsi="Book Antiqua" w:cs="Palatino"/>
          <w:lang w:val="es-ES"/>
        </w:rPr>
        <w:t xml:space="preserve">EHP= </w:t>
      </w:r>
      <w:hyperlink r:id="rId63" w:history="1">
        <w:r w:rsidRPr="00D43173">
          <w:rPr>
            <w:rStyle w:val="Hyperlink"/>
            <w:rFonts w:ascii="Book Antiqua" w:hAnsi="Book Antiqua" w:cs="Palatino"/>
            <w:lang w:val="es-ES"/>
          </w:rPr>
          <w:t>El Himnario Presbiteriano</w:t>
        </w:r>
      </w:hyperlink>
      <w:r w:rsidRPr="00D43173">
        <w:rPr>
          <w:rFonts w:ascii="Book Antiqua" w:hAnsi="Book Antiqua" w:cs="Palatino"/>
          <w:lang w:val="es-ES"/>
        </w:rPr>
        <w:t xml:space="preserve"> </w:t>
      </w:r>
    </w:p>
    <w:p w14:paraId="32327E4B" w14:textId="77777777" w:rsidR="00761CF1" w:rsidRPr="00D43173" w:rsidRDefault="00560F20" w:rsidP="00E035FF">
      <w:pPr>
        <w:rPr>
          <w:rFonts w:ascii="Book Antiqua" w:hAnsi="Book Antiqua" w:cs="Palatino"/>
          <w:lang w:val="es-ES"/>
        </w:rPr>
      </w:pPr>
      <w:proofErr w:type="spellStart"/>
      <w:r w:rsidRPr="00D43173">
        <w:rPr>
          <w:rFonts w:ascii="Book Antiqua" w:hAnsi="Book Antiqua" w:cs="Palatino"/>
          <w:lang w:val="es-ES"/>
        </w:rPr>
        <w:t>GtG</w:t>
      </w:r>
      <w:proofErr w:type="spellEnd"/>
      <w:r w:rsidR="00761CF1" w:rsidRPr="00D43173">
        <w:rPr>
          <w:rFonts w:ascii="Book Antiqua" w:hAnsi="Book Antiqua" w:cs="Palatino"/>
          <w:lang w:val="es-ES"/>
        </w:rPr>
        <w:t xml:space="preserve">= </w:t>
      </w:r>
      <w:hyperlink r:id="rId64" w:history="1">
        <w:r w:rsidR="00761CF1" w:rsidRPr="00D43173">
          <w:rPr>
            <w:rStyle w:val="Hyperlink"/>
            <w:rFonts w:ascii="Book Antiqua" w:hAnsi="Book Antiqua" w:cs="Palatino"/>
            <w:lang w:val="es-ES"/>
          </w:rPr>
          <w:t xml:space="preserve">Glory </w:t>
        </w:r>
        <w:proofErr w:type="spellStart"/>
        <w:r w:rsidR="00761CF1" w:rsidRPr="00D43173">
          <w:rPr>
            <w:rStyle w:val="Hyperlink"/>
            <w:rFonts w:ascii="Book Antiqua" w:hAnsi="Book Antiqua" w:cs="Palatino"/>
            <w:lang w:val="es-ES"/>
          </w:rPr>
          <w:t>to</w:t>
        </w:r>
        <w:proofErr w:type="spellEnd"/>
        <w:r w:rsidR="00761CF1" w:rsidRPr="00D43173">
          <w:rPr>
            <w:rStyle w:val="Hyperlink"/>
            <w:rFonts w:ascii="Book Antiqua" w:hAnsi="Book Antiqua" w:cs="Palatino"/>
            <w:lang w:val="es-ES"/>
          </w:rPr>
          <w:t xml:space="preserve"> God</w:t>
        </w:r>
      </w:hyperlink>
    </w:p>
    <w:p w14:paraId="5623D930" w14:textId="77777777" w:rsidR="00761CF1" w:rsidRPr="00D43173" w:rsidRDefault="00761CF1" w:rsidP="00E035FF">
      <w:pPr>
        <w:rPr>
          <w:rFonts w:ascii="Book Antiqua" w:hAnsi="Book Antiqua" w:cs="Palatino"/>
          <w:lang w:val="es-ES"/>
        </w:rPr>
      </w:pPr>
      <w:r w:rsidRPr="00D43173">
        <w:rPr>
          <w:rFonts w:ascii="Book Antiqua" w:hAnsi="Book Antiqua" w:cs="Palatino"/>
          <w:lang w:val="es-ES"/>
        </w:rPr>
        <w:t xml:space="preserve">TPH= The </w:t>
      </w:r>
      <w:proofErr w:type="spellStart"/>
      <w:r w:rsidRPr="00D43173">
        <w:rPr>
          <w:rFonts w:ascii="Book Antiqua" w:hAnsi="Book Antiqua" w:cs="Palatino"/>
          <w:lang w:val="es-ES"/>
        </w:rPr>
        <w:t>Presbyterian</w:t>
      </w:r>
      <w:proofErr w:type="spellEnd"/>
      <w:r w:rsidRPr="00D43173">
        <w:rPr>
          <w:rFonts w:ascii="Book Antiqua" w:hAnsi="Book Antiqua" w:cs="Palatino"/>
          <w:lang w:val="es-ES"/>
        </w:rPr>
        <w:t xml:space="preserve"> </w:t>
      </w:r>
      <w:proofErr w:type="spellStart"/>
      <w:r w:rsidRPr="00D43173">
        <w:rPr>
          <w:rFonts w:ascii="Book Antiqua" w:hAnsi="Book Antiqua" w:cs="Palatino"/>
          <w:lang w:val="es-ES"/>
        </w:rPr>
        <w:t>Hymnal</w:t>
      </w:r>
      <w:proofErr w:type="spellEnd"/>
      <w:r w:rsidRPr="00D43173">
        <w:rPr>
          <w:rFonts w:ascii="Book Antiqua" w:hAnsi="Book Antiqua" w:cs="Palatino"/>
          <w:lang w:val="es-ES"/>
        </w:rPr>
        <w:t xml:space="preserve"> </w:t>
      </w:r>
    </w:p>
    <w:p w14:paraId="384FED64" w14:textId="77777777" w:rsidR="00761CF1" w:rsidRPr="00D43173" w:rsidRDefault="00761CF1" w:rsidP="00E035FF">
      <w:pPr>
        <w:rPr>
          <w:rFonts w:ascii="Book Antiqua" w:hAnsi="Book Antiqua" w:cs="Palatino"/>
          <w:lang w:val="es-ES"/>
        </w:rPr>
      </w:pPr>
      <w:r w:rsidRPr="00D43173">
        <w:rPr>
          <w:rFonts w:ascii="Book Antiqua" w:hAnsi="Book Antiqua" w:cs="Palatino"/>
          <w:lang w:val="es-ES"/>
        </w:rPr>
        <w:t xml:space="preserve">STF= Sing </w:t>
      </w:r>
      <w:proofErr w:type="spellStart"/>
      <w:r w:rsidRPr="00D43173">
        <w:rPr>
          <w:rFonts w:ascii="Book Antiqua" w:hAnsi="Book Antiqua" w:cs="Palatino"/>
          <w:lang w:val="es-ES"/>
        </w:rPr>
        <w:t>the</w:t>
      </w:r>
      <w:proofErr w:type="spellEnd"/>
      <w:r w:rsidRPr="00D43173">
        <w:rPr>
          <w:rFonts w:ascii="Book Antiqua" w:hAnsi="Book Antiqua" w:cs="Palatino"/>
          <w:lang w:val="es-ES"/>
        </w:rPr>
        <w:t xml:space="preserve"> Faith</w:t>
      </w:r>
    </w:p>
    <w:p w14:paraId="6D52DED5" w14:textId="77777777" w:rsidR="00761CF1" w:rsidRPr="00D43173" w:rsidRDefault="00761CF1" w:rsidP="00E035FF">
      <w:pPr>
        <w:rPr>
          <w:rFonts w:ascii="Book Antiqua" w:hAnsi="Book Antiqua" w:cs="Palatino"/>
          <w:lang w:val="es-ES"/>
        </w:rPr>
      </w:pPr>
      <w:r w:rsidRPr="00D43173">
        <w:rPr>
          <w:rFonts w:ascii="Book Antiqua" w:hAnsi="Book Antiqua" w:cs="Palatino"/>
          <w:lang w:val="es-ES"/>
        </w:rPr>
        <w:t xml:space="preserve">BCW 2018= </w:t>
      </w:r>
      <w:hyperlink r:id="rId65" w:history="1">
        <w:r w:rsidRPr="00D43173">
          <w:rPr>
            <w:rStyle w:val="Hyperlink"/>
            <w:rFonts w:ascii="Book Antiqua" w:hAnsi="Book Antiqua" w:cs="Palatino"/>
            <w:lang w:val="es-ES"/>
          </w:rPr>
          <w:t xml:space="preserve">Book </w:t>
        </w:r>
        <w:proofErr w:type="spellStart"/>
        <w:r w:rsidRPr="00D43173">
          <w:rPr>
            <w:rStyle w:val="Hyperlink"/>
            <w:rFonts w:ascii="Book Antiqua" w:hAnsi="Book Antiqua" w:cs="Palatino"/>
            <w:lang w:val="es-ES"/>
          </w:rPr>
          <w:t>of</w:t>
        </w:r>
        <w:proofErr w:type="spellEnd"/>
        <w:r w:rsidRPr="00D43173">
          <w:rPr>
            <w:rStyle w:val="Hyperlink"/>
            <w:rFonts w:ascii="Book Antiqua" w:hAnsi="Book Antiqua" w:cs="Palatino"/>
            <w:lang w:val="es-ES"/>
          </w:rPr>
          <w:t xml:space="preserve"> Common Worship</w:t>
        </w:r>
      </w:hyperlink>
    </w:p>
    <w:p w14:paraId="1F3B727D" w14:textId="77777777" w:rsidR="00761CF1" w:rsidRPr="00D43173" w:rsidRDefault="00761CF1" w:rsidP="00E035FF">
      <w:pPr>
        <w:rPr>
          <w:rFonts w:ascii="Book Antiqua" w:hAnsi="Book Antiqua" w:cs="Palatino"/>
          <w:lang w:val="es-ES"/>
        </w:rPr>
      </w:pPr>
      <w:r w:rsidRPr="00D43173">
        <w:rPr>
          <w:rFonts w:ascii="Book Antiqua" w:hAnsi="Book Antiqua" w:cs="Palatino"/>
          <w:lang w:val="es-ES"/>
        </w:rPr>
        <w:t>MGV= Marissa Galván Valle</w:t>
      </w:r>
      <w:bookmarkEnd w:id="2"/>
    </w:p>
    <w:p w14:paraId="1E8E861F" w14:textId="77777777" w:rsidR="004C1ECC" w:rsidRDefault="004C1ECC" w:rsidP="00E035FF">
      <w:pPr>
        <w:rPr>
          <w:rFonts w:ascii="Optima" w:hAnsi="Optima" w:cs="Optima"/>
          <w:lang w:val="es-ES"/>
        </w:rPr>
      </w:pPr>
    </w:p>
    <w:p w14:paraId="191A333D" w14:textId="2C9656D9" w:rsidR="00761CF1" w:rsidRPr="00D43173" w:rsidRDefault="00761CF1" w:rsidP="00E035FF">
      <w:pPr>
        <w:rPr>
          <w:rFonts w:ascii="Optima" w:hAnsi="Optima" w:cs="Optima"/>
          <w:lang w:val="es-ES"/>
        </w:rPr>
      </w:pPr>
      <w:r w:rsidRPr="00D43173">
        <w:rPr>
          <w:rFonts w:ascii="Optima" w:hAnsi="Optima" w:cs="Optima"/>
          <w:lang w:val="es-ES"/>
        </w:rPr>
        <w:lastRenderedPageBreak/>
        <w:t xml:space="preserve">Estas ayudas litúrgicas son preparadas por la </w:t>
      </w:r>
      <w:r w:rsidR="00B76340" w:rsidRPr="00D43173">
        <w:rPr>
          <w:rFonts w:ascii="Optima" w:hAnsi="Optima" w:cs="Optima"/>
          <w:b/>
          <w:bCs/>
          <w:lang w:val="es-ES"/>
        </w:rPr>
        <w:t>Editora</w:t>
      </w:r>
      <w:r w:rsidRPr="00D43173">
        <w:rPr>
          <w:rFonts w:ascii="Optima" w:hAnsi="Optima" w:cs="Optima"/>
          <w:b/>
          <w:bCs/>
          <w:lang w:val="es-ES"/>
        </w:rPr>
        <w:t xml:space="preserve"> de recursos en español de la Corporación presbiteriana de publicaciones</w:t>
      </w:r>
      <w:r w:rsidRPr="00D43173">
        <w:rPr>
          <w:rFonts w:ascii="Optima" w:hAnsi="Optima" w:cs="Optima"/>
          <w:lang w:val="es-ES"/>
        </w:rPr>
        <w:t xml:space="preserve"> (PPC por sus siglas en inglés)</w:t>
      </w:r>
      <w:r w:rsidR="003A381C" w:rsidRPr="00D43173">
        <w:rPr>
          <w:rFonts w:ascii="Optima" w:hAnsi="Optima" w:cs="Optima"/>
          <w:lang w:val="es-ES"/>
        </w:rPr>
        <w:t>, Geneva Press</w:t>
      </w:r>
      <w:r w:rsidRPr="00D43173">
        <w:rPr>
          <w:rFonts w:ascii="Optima" w:hAnsi="Optima" w:cs="Optima"/>
          <w:lang w:val="es-ES"/>
        </w:rPr>
        <w:t xml:space="preserve">. </w:t>
      </w:r>
      <w:r w:rsidR="00434B5A" w:rsidRPr="00D43173">
        <w:rPr>
          <w:rFonts w:ascii="Optima" w:hAnsi="Optima" w:cs="Optima"/>
          <w:lang w:val="es-ES"/>
        </w:rPr>
        <w:t xml:space="preserve">/ </w:t>
      </w:r>
      <w:proofErr w:type="spellStart"/>
      <w:r w:rsidR="00434B5A" w:rsidRPr="00D43173">
        <w:rPr>
          <w:rFonts w:ascii="Optima" w:hAnsi="Optima" w:cs="Optima"/>
          <w:lang w:val="es-ES"/>
        </w:rPr>
        <w:t>These</w:t>
      </w:r>
      <w:proofErr w:type="spellEnd"/>
      <w:r w:rsidR="00434B5A" w:rsidRPr="00D43173">
        <w:rPr>
          <w:rFonts w:ascii="Optima" w:hAnsi="Optima" w:cs="Optima"/>
          <w:lang w:val="es-ES"/>
        </w:rPr>
        <w:t xml:space="preserve"> </w:t>
      </w:r>
      <w:proofErr w:type="spellStart"/>
      <w:r w:rsidR="00434B5A" w:rsidRPr="00D43173">
        <w:rPr>
          <w:rFonts w:ascii="Optima" w:hAnsi="Optima" w:cs="Optima"/>
          <w:lang w:val="es-ES"/>
        </w:rPr>
        <w:t>liturgical</w:t>
      </w:r>
      <w:proofErr w:type="spellEnd"/>
      <w:r w:rsidR="00434B5A" w:rsidRPr="00D43173">
        <w:rPr>
          <w:rFonts w:ascii="Optima" w:hAnsi="Optima" w:cs="Optima"/>
          <w:lang w:val="es-ES"/>
        </w:rPr>
        <w:t xml:space="preserve"> </w:t>
      </w:r>
      <w:proofErr w:type="spellStart"/>
      <w:r w:rsidR="00434B5A" w:rsidRPr="00D43173">
        <w:rPr>
          <w:rFonts w:ascii="Optima" w:hAnsi="Optima" w:cs="Optima"/>
          <w:lang w:val="es-ES"/>
        </w:rPr>
        <w:t>helps</w:t>
      </w:r>
      <w:proofErr w:type="spellEnd"/>
      <w:r w:rsidR="00434B5A" w:rsidRPr="00D43173">
        <w:rPr>
          <w:rFonts w:ascii="Optima" w:hAnsi="Optima" w:cs="Optima"/>
          <w:lang w:val="es-ES"/>
        </w:rPr>
        <w:t xml:space="preserve"> are </w:t>
      </w:r>
      <w:proofErr w:type="spellStart"/>
      <w:r w:rsidR="00434B5A" w:rsidRPr="00D43173">
        <w:rPr>
          <w:rFonts w:ascii="Optima" w:hAnsi="Optima" w:cs="Optima"/>
          <w:lang w:val="es-ES"/>
        </w:rPr>
        <w:t>prepared</w:t>
      </w:r>
      <w:proofErr w:type="spellEnd"/>
      <w:r w:rsidR="00434B5A" w:rsidRPr="00D43173">
        <w:rPr>
          <w:rFonts w:ascii="Optima" w:hAnsi="Optima" w:cs="Optima"/>
          <w:lang w:val="es-ES"/>
        </w:rPr>
        <w:t xml:space="preserve"> </w:t>
      </w:r>
      <w:proofErr w:type="spellStart"/>
      <w:r w:rsidR="00434B5A" w:rsidRPr="00D43173">
        <w:rPr>
          <w:rFonts w:ascii="Optima" w:hAnsi="Optima" w:cs="Optima"/>
          <w:lang w:val="es-ES"/>
        </w:rPr>
        <w:t>by</w:t>
      </w:r>
      <w:proofErr w:type="spellEnd"/>
      <w:r w:rsidR="00434B5A" w:rsidRPr="00D43173">
        <w:rPr>
          <w:rFonts w:ascii="Optima" w:hAnsi="Optima" w:cs="Optima"/>
          <w:lang w:val="es-ES"/>
        </w:rPr>
        <w:t xml:space="preserve"> </w:t>
      </w:r>
      <w:proofErr w:type="spellStart"/>
      <w:r w:rsidR="00434B5A" w:rsidRPr="00D43173">
        <w:rPr>
          <w:rFonts w:ascii="Optima" w:hAnsi="Optima" w:cs="Optima"/>
          <w:lang w:val="es-ES"/>
        </w:rPr>
        <w:t>the</w:t>
      </w:r>
      <w:proofErr w:type="spellEnd"/>
      <w:r w:rsidR="00434B5A" w:rsidRPr="00D43173">
        <w:rPr>
          <w:rFonts w:ascii="Optima" w:hAnsi="Optima" w:cs="Optima"/>
          <w:lang w:val="es-ES"/>
        </w:rPr>
        <w:t xml:space="preserve"> </w:t>
      </w:r>
      <w:r w:rsidR="003C3BB8" w:rsidRPr="00D43173">
        <w:rPr>
          <w:rFonts w:ascii="Optima" w:hAnsi="Optima" w:cs="Optima"/>
          <w:b/>
          <w:bCs/>
          <w:lang w:val="es-ES"/>
        </w:rPr>
        <w:t xml:space="preserve">Editor </w:t>
      </w:r>
      <w:proofErr w:type="spellStart"/>
      <w:r w:rsidR="003C3BB8" w:rsidRPr="00D43173">
        <w:rPr>
          <w:rFonts w:ascii="Optima" w:hAnsi="Optima" w:cs="Optima"/>
          <w:b/>
          <w:bCs/>
          <w:lang w:val="es-ES"/>
        </w:rPr>
        <w:t>of</w:t>
      </w:r>
      <w:proofErr w:type="spellEnd"/>
      <w:r w:rsidR="00434B5A" w:rsidRPr="00D43173">
        <w:rPr>
          <w:rFonts w:ascii="Optima" w:hAnsi="Optima" w:cs="Optima"/>
          <w:b/>
          <w:bCs/>
          <w:lang w:val="es-ES"/>
        </w:rPr>
        <w:t xml:space="preserve"> Spanish </w:t>
      </w:r>
      <w:proofErr w:type="spellStart"/>
      <w:r w:rsidR="00434B5A" w:rsidRPr="00D43173">
        <w:rPr>
          <w:rFonts w:ascii="Optima" w:hAnsi="Optima" w:cs="Optima"/>
          <w:b/>
          <w:bCs/>
          <w:lang w:val="es-ES"/>
        </w:rPr>
        <w:t>Language</w:t>
      </w:r>
      <w:proofErr w:type="spellEnd"/>
      <w:r w:rsidR="00434B5A" w:rsidRPr="00D43173">
        <w:rPr>
          <w:rFonts w:ascii="Optima" w:hAnsi="Optima" w:cs="Optima"/>
          <w:b/>
          <w:bCs/>
          <w:lang w:val="es-ES"/>
        </w:rPr>
        <w:t xml:space="preserve"> </w:t>
      </w:r>
      <w:proofErr w:type="spellStart"/>
      <w:r w:rsidR="00434B5A" w:rsidRPr="00D43173">
        <w:rPr>
          <w:rFonts w:ascii="Optima" w:hAnsi="Optima" w:cs="Optima"/>
          <w:b/>
          <w:bCs/>
          <w:lang w:val="es-ES"/>
        </w:rPr>
        <w:t>Resources</w:t>
      </w:r>
      <w:proofErr w:type="spellEnd"/>
      <w:r w:rsidR="00434B5A" w:rsidRPr="00D43173">
        <w:rPr>
          <w:rFonts w:ascii="Optima" w:hAnsi="Optima" w:cs="Optima"/>
          <w:b/>
          <w:bCs/>
          <w:lang w:val="es-ES"/>
        </w:rPr>
        <w:t xml:space="preserve"> </w:t>
      </w:r>
      <w:proofErr w:type="spellStart"/>
      <w:r w:rsidR="00434B5A" w:rsidRPr="00D43173">
        <w:rPr>
          <w:rFonts w:ascii="Optima" w:hAnsi="Optima" w:cs="Optima"/>
          <w:b/>
          <w:bCs/>
          <w:lang w:val="es-ES"/>
        </w:rPr>
        <w:t>of</w:t>
      </w:r>
      <w:proofErr w:type="spellEnd"/>
      <w:r w:rsidR="00434B5A" w:rsidRPr="00D43173">
        <w:rPr>
          <w:rFonts w:ascii="Optima" w:hAnsi="Optima" w:cs="Optima"/>
          <w:b/>
          <w:bCs/>
          <w:lang w:val="es-ES"/>
        </w:rPr>
        <w:t xml:space="preserve"> </w:t>
      </w:r>
      <w:proofErr w:type="spellStart"/>
      <w:r w:rsidR="00434B5A" w:rsidRPr="00D43173">
        <w:rPr>
          <w:rFonts w:ascii="Optima" w:hAnsi="Optima" w:cs="Optima"/>
          <w:b/>
          <w:bCs/>
          <w:lang w:val="es-ES"/>
        </w:rPr>
        <w:t>the</w:t>
      </w:r>
      <w:proofErr w:type="spellEnd"/>
      <w:r w:rsidR="00434B5A" w:rsidRPr="00D43173">
        <w:rPr>
          <w:rFonts w:ascii="Optima" w:hAnsi="Optima" w:cs="Optima"/>
          <w:b/>
          <w:bCs/>
          <w:lang w:val="es-ES"/>
        </w:rPr>
        <w:t xml:space="preserve"> </w:t>
      </w:r>
      <w:proofErr w:type="spellStart"/>
      <w:r w:rsidR="00434B5A" w:rsidRPr="00D43173">
        <w:rPr>
          <w:rFonts w:ascii="Optima" w:hAnsi="Optima" w:cs="Optima"/>
          <w:b/>
          <w:bCs/>
          <w:lang w:val="es-ES"/>
        </w:rPr>
        <w:t>Presbyterian</w:t>
      </w:r>
      <w:proofErr w:type="spellEnd"/>
      <w:r w:rsidR="00434B5A" w:rsidRPr="00D43173">
        <w:rPr>
          <w:rFonts w:ascii="Optima" w:hAnsi="Optima" w:cs="Optima"/>
          <w:b/>
          <w:bCs/>
          <w:lang w:val="es-ES"/>
        </w:rPr>
        <w:t xml:space="preserve"> Publishing </w:t>
      </w:r>
      <w:proofErr w:type="spellStart"/>
      <w:r w:rsidR="00434B5A" w:rsidRPr="00D43173">
        <w:rPr>
          <w:rFonts w:ascii="Optima" w:hAnsi="Optima" w:cs="Optima"/>
          <w:b/>
          <w:bCs/>
          <w:lang w:val="es-ES"/>
        </w:rPr>
        <w:t>Corporation</w:t>
      </w:r>
      <w:proofErr w:type="spellEnd"/>
      <w:r w:rsidR="00434B5A" w:rsidRPr="00D43173">
        <w:rPr>
          <w:rFonts w:ascii="Optima" w:hAnsi="Optima" w:cs="Optima"/>
          <w:lang w:val="es-ES"/>
        </w:rPr>
        <w:t xml:space="preserve">. </w:t>
      </w:r>
    </w:p>
    <w:p w14:paraId="1A3604BC" w14:textId="35E36FAB" w:rsidR="008825FE" w:rsidRPr="00D43173" w:rsidRDefault="008825FE" w:rsidP="00457D7B">
      <w:pPr>
        <w:numPr>
          <w:ilvl w:val="0"/>
          <w:numId w:val="1"/>
        </w:numPr>
        <w:rPr>
          <w:rFonts w:ascii="Optima" w:hAnsi="Optima" w:cs="Optima"/>
          <w:lang w:val="es-ES"/>
        </w:rPr>
      </w:pPr>
      <w:r w:rsidRPr="00D43173">
        <w:rPr>
          <w:rFonts w:ascii="Optima" w:hAnsi="Optima" w:cs="Optima"/>
          <w:lang w:val="es-ES"/>
        </w:rPr>
        <w:t xml:space="preserve">Para comprar recursos y libros en español, vaya a </w:t>
      </w:r>
      <w:hyperlink r:id="rId66" w:history="1">
        <w:r w:rsidRPr="00D43173">
          <w:rPr>
            <w:rStyle w:val="Hyperlink"/>
            <w:rFonts w:ascii="Optima" w:hAnsi="Optima" w:cs="Optima"/>
            <w:lang w:val="es-ES"/>
          </w:rPr>
          <w:t>pcusastore.com</w:t>
        </w:r>
      </w:hyperlink>
      <w:r w:rsidRPr="00D43173">
        <w:rPr>
          <w:rStyle w:val="Hyperlink"/>
          <w:rFonts w:ascii="Optima" w:hAnsi="Optima" w:cs="Optima"/>
          <w:color w:val="000000" w:themeColor="text1"/>
          <w:u w:val="none"/>
          <w:lang w:val="es-ES"/>
        </w:rPr>
        <w:t xml:space="preserve"> / </w:t>
      </w:r>
      <w:proofErr w:type="spellStart"/>
      <w:r w:rsidRPr="00D43173">
        <w:rPr>
          <w:rFonts w:ascii="Optima" w:hAnsi="Optima" w:cs="Optima"/>
          <w:lang w:val="es-ES"/>
        </w:rPr>
        <w:t>To</w:t>
      </w:r>
      <w:proofErr w:type="spellEnd"/>
      <w:r w:rsidRPr="00D43173">
        <w:rPr>
          <w:rFonts w:ascii="Optima" w:hAnsi="Optima" w:cs="Optima"/>
          <w:lang w:val="es-ES"/>
        </w:rPr>
        <w:t xml:space="preserve"> </w:t>
      </w:r>
      <w:proofErr w:type="spellStart"/>
      <w:r w:rsidRPr="00D43173">
        <w:rPr>
          <w:rFonts w:ascii="Optima" w:hAnsi="Optima" w:cs="Optima"/>
          <w:lang w:val="es-ES"/>
        </w:rPr>
        <w:t>buy</w:t>
      </w:r>
      <w:proofErr w:type="spellEnd"/>
      <w:r w:rsidRPr="00D43173">
        <w:rPr>
          <w:rFonts w:ascii="Optima" w:hAnsi="Optima" w:cs="Optima"/>
          <w:lang w:val="es-ES"/>
        </w:rPr>
        <w:t xml:space="preserve"> Christian </w:t>
      </w:r>
      <w:proofErr w:type="spellStart"/>
      <w:r w:rsidRPr="00D43173">
        <w:rPr>
          <w:rFonts w:ascii="Optima" w:hAnsi="Optima" w:cs="Optima"/>
          <w:lang w:val="es-ES"/>
        </w:rPr>
        <w:t>education</w:t>
      </w:r>
      <w:proofErr w:type="spellEnd"/>
      <w:r w:rsidRPr="00D43173">
        <w:rPr>
          <w:rFonts w:ascii="Optima" w:hAnsi="Optima" w:cs="Optima"/>
          <w:lang w:val="es-ES"/>
        </w:rPr>
        <w:t xml:space="preserve"> </w:t>
      </w:r>
      <w:proofErr w:type="spellStart"/>
      <w:r w:rsidRPr="00D43173">
        <w:rPr>
          <w:rFonts w:ascii="Optima" w:hAnsi="Optima" w:cs="Optima"/>
          <w:lang w:val="es-ES"/>
        </w:rPr>
        <w:t>materials</w:t>
      </w:r>
      <w:proofErr w:type="spellEnd"/>
      <w:r w:rsidRPr="00D43173">
        <w:rPr>
          <w:rFonts w:ascii="Optima" w:hAnsi="Optima" w:cs="Optima"/>
          <w:lang w:val="es-ES"/>
        </w:rPr>
        <w:t xml:space="preserve"> and </w:t>
      </w:r>
      <w:proofErr w:type="spellStart"/>
      <w:r w:rsidRPr="00D43173">
        <w:rPr>
          <w:rFonts w:ascii="Optima" w:hAnsi="Optima" w:cs="Optima"/>
          <w:lang w:val="es-ES"/>
        </w:rPr>
        <w:t>books</w:t>
      </w:r>
      <w:proofErr w:type="spellEnd"/>
      <w:r w:rsidRPr="00D43173">
        <w:rPr>
          <w:rFonts w:ascii="Optima" w:hAnsi="Optima" w:cs="Optima"/>
          <w:lang w:val="es-ES"/>
        </w:rPr>
        <w:t xml:space="preserve"> in Spanish, </w:t>
      </w:r>
      <w:proofErr w:type="spellStart"/>
      <w:r w:rsidRPr="00D43173">
        <w:rPr>
          <w:rFonts w:ascii="Optima" w:hAnsi="Optima" w:cs="Optima"/>
          <w:lang w:val="es-ES"/>
        </w:rPr>
        <w:t>go</w:t>
      </w:r>
      <w:proofErr w:type="spellEnd"/>
      <w:r w:rsidRPr="00D43173">
        <w:rPr>
          <w:rFonts w:ascii="Optima" w:hAnsi="Optima" w:cs="Optima"/>
          <w:lang w:val="es-ES"/>
        </w:rPr>
        <w:t xml:space="preserve"> </w:t>
      </w:r>
      <w:proofErr w:type="spellStart"/>
      <w:r w:rsidRPr="00D43173">
        <w:rPr>
          <w:rFonts w:ascii="Optima" w:hAnsi="Optima" w:cs="Optima"/>
          <w:lang w:val="es-ES"/>
        </w:rPr>
        <w:t>to</w:t>
      </w:r>
      <w:proofErr w:type="spellEnd"/>
      <w:r w:rsidRPr="00D43173">
        <w:rPr>
          <w:rFonts w:ascii="Optima" w:hAnsi="Optima" w:cs="Optima"/>
          <w:lang w:val="es-ES"/>
        </w:rPr>
        <w:t xml:space="preserve"> </w:t>
      </w:r>
      <w:hyperlink r:id="rId67" w:history="1">
        <w:r w:rsidRPr="00D43173">
          <w:rPr>
            <w:rStyle w:val="Hyperlink"/>
            <w:rFonts w:ascii="Optima" w:hAnsi="Optima" w:cs="Optima"/>
            <w:lang w:val="es-ES"/>
          </w:rPr>
          <w:t>pcusastore.com</w:t>
        </w:r>
      </w:hyperlink>
    </w:p>
    <w:p w14:paraId="1D2C775D" w14:textId="1C5976C5" w:rsidR="00761CF1" w:rsidRPr="00D43173" w:rsidRDefault="00761CF1" w:rsidP="00B04EE2">
      <w:pPr>
        <w:rPr>
          <w:rFonts w:ascii="Optima" w:hAnsi="Optima" w:cs="Optima"/>
          <w:lang w:val="es-ES"/>
        </w:rPr>
      </w:pPr>
    </w:p>
    <w:p w14:paraId="7ADB02C2" w14:textId="7265F75C" w:rsidR="00456C85" w:rsidRPr="00D43173" w:rsidRDefault="00456C85" w:rsidP="00D00D68">
      <w:pPr>
        <w:rPr>
          <w:rStyle w:val="Hyperlink"/>
          <w:rFonts w:ascii="Optima" w:hAnsi="Optima" w:cs="Optima"/>
          <w:color w:val="000000" w:themeColor="text1"/>
          <w:u w:val="none"/>
          <w:lang w:val="es-ES"/>
        </w:rPr>
      </w:pPr>
      <w:r w:rsidRPr="00D43173">
        <w:rPr>
          <w:rStyle w:val="Hyperlink"/>
          <w:rFonts w:ascii="Optima" w:hAnsi="Optima" w:cs="Optima"/>
          <w:color w:val="000000" w:themeColor="text1"/>
          <w:u w:val="none"/>
          <w:lang w:val="es-ES"/>
        </w:rPr>
        <w:t xml:space="preserve">Búsquenos en </w:t>
      </w:r>
      <w:r w:rsidR="003F52B5" w:rsidRPr="00D43173">
        <w:rPr>
          <w:rStyle w:val="Hyperlink"/>
          <w:rFonts w:ascii="Optima" w:hAnsi="Optima" w:cs="Optima"/>
          <w:color w:val="000000" w:themeColor="text1"/>
          <w:u w:val="none"/>
          <w:lang w:val="es-ES"/>
        </w:rPr>
        <w:t>las redes sociales</w:t>
      </w:r>
      <w:r w:rsidR="00DC0F84" w:rsidRPr="00D43173">
        <w:rPr>
          <w:rStyle w:val="Hyperlink"/>
          <w:rFonts w:ascii="Optima" w:hAnsi="Optima" w:cs="Optima"/>
          <w:color w:val="000000" w:themeColor="text1"/>
          <w:u w:val="none"/>
          <w:lang w:val="es-ES"/>
        </w:rPr>
        <w:t xml:space="preserve"> / </w:t>
      </w:r>
      <w:proofErr w:type="gramStart"/>
      <w:r w:rsidR="00DC0F84" w:rsidRPr="00D43173">
        <w:rPr>
          <w:rStyle w:val="Hyperlink"/>
          <w:rFonts w:ascii="Optima" w:hAnsi="Optima" w:cs="Optima"/>
          <w:color w:val="000000" w:themeColor="text1"/>
          <w:u w:val="none"/>
          <w:lang w:val="es-ES"/>
        </w:rPr>
        <w:t>Look</w:t>
      </w:r>
      <w:proofErr w:type="gramEnd"/>
      <w:r w:rsidR="00DC0F84" w:rsidRPr="00D43173">
        <w:rPr>
          <w:rStyle w:val="Hyperlink"/>
          <w:rFonts w:ascii="Optima" w:hAnsi="Optima" w:cs="Optima"/>
          <w:color w:val="000000" w:themeColor="text1"/>
          <w:u w:val="none"/>
          <w:lang w:val="es-ES"/>
        </w:rPr>
        <w:t xml:space="preserve"> </w:t>
      </w:r>
      <w:proofErr w:type="spellStart"/>
      <w:r w:rsidR="00DC0F84" w:rsidRPr="00D43173">
        <w:rPr>
          <w:rStyle w:val="Hyperlink"/>
          <w:rFonts w:ascii="Optima" w:hAnsi="Optima" w:cs="Optima"/>
          <w:color w:val="000000" w:themeColor="text1"/>
          <w:u w:val="none"/>
          <w:lang w:val="es-ES"/>
        </w:rPr>
        <w:t>for</w:t>
      </w:r>
      <w:proofErr w:type="spellEnd"/>
      <w:r w:rsidR="00DC0F84" w:rsidRPr="00D43173">
        <w:rPr>
          <w:rStyle w:val="Hyperlink"/>
          <w:rFonts w:ascii="Optima" w:hAnsi="Optima" w:cs="Optima"/>
          <w:color w:val="000000" w:themeColor="text1"/>
          <w:u w:val="none"/>
          <w:lang w:val="es-ES"/>
        </w:rPr>
        <w:t xml:space="preserve"> </w:t>
      </w:r>
      <w:proofErr w:type="spellStart"/>
      <w:r w:rsidR="00DC0F84" w:rsidRPr="00D43173">
        <w:rPr>
          <w:rStyle w:val="Hyperlink"/>
          <w:rFonts w:ascii="Optima" w:hAnsi="Optima" w:cs="Optima"/>
          <w:color w:val="000000" w:themeColor="text1"/>
          <w:u w:val="none"/>
          <w:lang w:val="es-ES"/>
        </w:rPr>
        <w:t>us</w:t>
      </w:r>
      <w:proofErr w:type="spellEnd"/>
      <w:r w:rsidR="00DC0F84" w:rsidRPr="00D43173">
        <w:rPr>
          <w:rStyle w:val="Hyperlink"/>
          <w:rFonts w:ascii="Optima" w:hAnsi="Optima" w:cs="Optima"/>
          <w:color w:val="000000" w:themeColor="text1"/>
          <w:u w:val="none"/>
          <w:lang w:val="es-ES"/>
        </w:rPr>
        <w:t xml:space="preserve"> </w:t>
      </w:r>
      <w:proofErr w:type="spellStart"/>
      <w:r w:rsidR="00DC0F84" w:rsidRPr="00D43173">
        <w:rPr>
          <w:rStyle w:val="Hyperlink"/>
          <w:rFonts w:ascii="Optima" w:hAnsi="Optima" w:cs="Optima"/>
          <w:color w:val="000000" w:themeColor="text1"/>
          <w:u w:val="none"/>
          <w:lang w:val="es-ES"/>
        </w:rPr>
        <w:t>on</w:t>
      </w:r>
      <w:proofErr w:type="spellEnd"/>
      <w:r w:rsidR="00DC0F84" w:rsidRPr="00D43173">
        <w:rPr>
          <w:rStyle w:val="Hyperlink"/>
          <w:rFonts w:ascii="Optima" w:hAnsi="Optima" w:cs="Optima"/>
          <w:color w:val="000000" w:themeColor="text1"/>
          <w:u w:val="none"/>
          <w:lang w:val="es-ES"/>
        </w:rPr>
        <w:t xml:space="preserve"> social media</w:t>
      </w:r>
      <w:r w:rsidRPr="00D43173">
        <w:rPr>
          <w:rStyle w:val="Hyperlink"/>
          <w:rFonts w:ascii="Optima" w:hAnsi="Optima" w:cs="Optima"/>
          <w:color w:val="000000" w:themeColor="text1"/>
          <w:u w:val="none"/>
          <w:lang w:val="es-ES"/>
        </w:rPr>
        <w:t>:</w:t>
      </w:r>
    </w:p>
    <w:p w14:paraId="42DC2EFD" w14:textId="19398262" w:rsidR="00456C85" w:rsidRPr="00D43173" w:rsidRDefault="00456C85" w:rsidP="00FC5399">
      <w:pPr>
        <w:pStyle w:val="ListParagraph"/>
        <w:numPr>
          <w:ilvl w:val="0"/>
          <w:numId w:val="3"/>
        </w:numPr>
        <w:spacing w:after="0" w:line="240" w:lineRule="auto"/>
        <w:rPr>
          <w:rStyle w:val="Hyperlink"/>
          <w:rFonts w:ascii="Optima" w:hAnsi="Optima" w:cs="Optima"/>
          <w:color w:val="000000" w:themeColor="text1"/>
          <w:sz w:val="24"/>
          <w:szCs w:val="24"/>
          <w:u w:val="none"/>
          <w:lang w:val="es-ES"/>
        </w:rPr>
      </w:pPr>
      <w:r w:rsidRPr="00D43173">
        <w:rPr>
          <w:rStyle w:val="Hyperlink"/>
          <w:rFonts w:ascii="Optima" w:hAnsi="Optima" w:cs="Optima"/>
          <w:b/>
          <w:bCs/>
          <w:color w:val="000000" w:themeColor="text1"/>
          <w:sz w:val="24"/>
          <w:szCs w:val="24"/>
          <w:u w:val="none"/>
          <w:lang w:val="es-ES"/>
        </w:rPr>
        <w:t>Facebook:</w:t>
      </w:r>
      <w:r w:rsidRPr="00D43173">
        <w:rPr>
          <w:rStyle w:val="Hyperlink"/>
          <w:rFonts w:ascii="Optima" w:hAnsi="Optima" w:cs="Optima"/>
          <w:color w:val="000000" w:themeColor="text1"/>
          <w:sz w:val="24"/>
          <w:szCs w:val="24"/>
          <w:u w:val="none"/>
          <w:lang w:val="es-ES"/>
        </w:rPr>
        <w:t xml:space="preserve"> </w:t>
      </w:r>
      <w:hyperlink r:id="rId68" w:history="1">
        <w:r w:rsidRPr="00D43173">
          <w:rPr>
            <w:rStyle w:val="Hyperlink"/>
            <w:rFonts w:ascii="Optima" w:hAnsi="Optima" w:cs="Optima"/>
            <w:sz w:val="24"/>
            <w:szCs w:val="24"/>
            <w:lang w:val="es-ES"/>
          </w:rPr>
          <w:t>https://www.facebook.com/PPCSpanish</w:t>
        </w:r>
      </w:hyperlink>
      <w:r w:rsidRPr="00D43173">
        <w:rPr>
          <w:rStyle w:val="Hyperlink"/>
          <w:rFonts w:ascii="Optima" w:hAnsi="Optima" w:cs="Optima"/>
          <w:color w:val="000000" w:themeColor="text1"/>
          <w:sz w:val="24"/>
          <w:szCs w:val="24"/>
          <w:u w:val="none"/>
          <w:lang w:val="es-ES"/>
        </w:rPr>
        <w:t xml:space="preserve"> </w:t>
      </w:r>
    </w:p>
    <w:p w14:paraId="652603A0" w14:textId="1E205F40" w:rsidR="00456C85" w:rsidRPr="00D43173" w:rsidRDefault="00456C85" w:rsidP="00FC5399">
      <w:pPr>
        <w:pStyle w:val="ListParagraph"/>
        <w:numPr>
          <w:ilvl w:val="0"/>
          <w:numId w:val="3"/>
        </w:numPr>
        <w:spacing w:after="0" w:line="240" w:lineRule="auto"/>
        <w:rPr>
          <w:rStyle w:val="Hyperlink"/>
          <w:rFonts w:ascii="Optima" w:hAnsi="Optima" w:cs="Optima"/>
          <w:color w:val="000000" w:themeColor="text1"/>
          <w:sz w:val="24"/>
          <w:szCs w:val="24"/>
          <w:u w:val="none"/>
          <w:lang w:val="es-ES"/>
        </w:rPr>
      </w:pPr>
      <w:r w:rsidRPr="00D43173">
        <w:rPr>
          <w:rStyle w:val="Hyperlink"/>
          <w:rFonts w:ascii="Optima" w:hAnsi="Optima" w:cs="Optima"/>
          <w:b/>
          <w:bCs/>
          <w:color w:val="000000" w:themeColor="text1"/>
          <w:sz w:val="24"/>
          <w:szCs w:val="24"/>
          <w:u w:val="none"/>
          <w:lang w:val="es-ES"/>
        </w:rPr>
        <w:t>Instagram:</w:t>
      </w:r>
      <w:r w:rsidRPr="00D43173">
        <w:rPr>
          <w:rStyle w:val="Hyperlink"/>
          <w:rFonts w:ascii="Optima" w:hAnsi="Optima" w:cs="Optima"/>
          <w:color w:val="000000" w:themeColor="text1"/>
          <w:sz w:val="24"/>
          <w:szCs w:val="24"/>
          <w:u w:val="none"/>
          <w:lang w:val="es-ES"/>
        </w:rPr>
        <w:t xml:space="preserve"> </w:t>
      </w:r>
      <w:hyperlink r:id="rId69" w:history="1">
        <w:r w:rsidRPr="00D43173">
          <w:rPr>
            <w:rStyle w:val="Hyperlink"/>
            <w:rFonts w:ascii="Optima" w:hAnsi="Optima" w:cs="Optima"/>
            <w:sz w:val="24"/>
            <w:szCs w:val="24"/>
            <w:lang w:val="es-ES"/>
          </w:rPr>
          <w:t>https://www.instagram.com/corporacionpresbiteriana/</w:t>
        </w:r>
      </w:hyperlink>
      <w:r w:rsidRPr="00D43173">
        <w:rPr>
          <w:rStyle w:val="Hyperlink"/>
          <w:rFonts w:ascii="Optima" w:hAnsi="Optima" w:cs="Optima"/>
          <w:color w:val="000000" w:themeColor="text1"/>
          <w:sz w:val="24"/>
          <w:szCs w:val="24"/>
          <w:u w:val="none"/>
          <w:lang w:val="es-ES"/>
        </w:rPr>
        <w:t xml:space="preserve"> </w:t>
      </w:r>
    </w:p>
    <w:p w14:paraId="718E3E97" w14:textId="5DF4F427" w:rsidR="00761CF1" w:rsidRPr="003C7655" w:rsidRDefault="003C7655" w:rsidP="00CE2DE4">
      <w:pPr>
        <w:pStyle w:val="ListParagraph"/>
        <w:numPr>
          <w:ilvl w:val="0"/>
          <w:numId w:val="3"/>
        </w:numPr>
        <w:spacing w:after="0" w:line="240" w:lineRule="auto"/>
        <w:rPr>
          <w:rStyle w:val="Hyperlink"/>
          <w:rFonts w:ascii="Book Antiqua" w:hAnsi="Book Antiqua" w:cs="Palatino"/>
          <w:color w:val="auto"/>
          <w:u w:val="none"/>
          <w:lang w:val="es-ES"/>
        </w:rPr>
      </w:pPr>
      <w:proofErr w:type="spellStart"/>
      <w:r>
        <w:rPr>
          <w:rStyle w:val="Hyperlink"/>
          <w:rFonts w:ascii="Optima" w:hAnsi="Optima" w:cs="Optima"/>
          <w:b/>
          <w:bCs/>
          <w:color w:val="000000" w:themeColor="text1"/>
          <w:sz w:val="24"/>
          <w:szCs w:val="24"/>
          <w:u w:val="none"/>
          <w:lang w:val="es-ES"/>
        </w:rPr>
        <w:t>Threads</w:t>
      </w:r>
      <w:proofErr w:type="spellEnd"/>
      <w:r>
        <w:rPr>
          <w:rStyle w:val="Hyperlink"/>
          <w:rFonts w:ascii="Optima" w:hAnsi="Optima" w:cs="Optima"/>
          <w:b/>
          <w:bCs/>
          <w:color w:val="000000" w:themeColor="text1"/>
          <w:sz w:val="24"/>
          <w:szCs w:val="24"/>
          <w:u w:val="none"/>
          <w:lang w:val="es-ES"/>
        </w:rPr>
        <w:t xml:space="preserve">: </w:t>
      </w:r>
      <w:hyperlink r:id="rId70" w:history="1">
        <w:r w:rsidRPr="00C46A1F">
          <w:rPr>
            <w:rStyle w:val="Hyperlink"/>
            <w:rFonts w:ascii="Optima" w:hAnsi="Optima" w:cs="Optima"/>
            <w:sz w:val="24"/>
            <w:szCs w:val="24"/>
            <w:lang w:val="es-ES"/>
          </w:rPr>
          <w:t>https://www.threads.com/@corporacionpresbiteriana?hl=en</w:t>
        </w:r>
      </w:hyperlink>
      <w:r>
        <w:rPr>
          <w:rStyle w:val="Hyperlink"/>
          <w:rFonts w:ascii="Optima" w:hAnsi="Optima" w:cs="Optima"/>
          <w:color w:val="000000" w:themeColor="text1"/>
          <w:sz w:val="24"/>
          <w:szCs w:val="24"/>
          <w:u w:val="none"/>
          <w:lang w:val="es-ES"/>
        </w:rPr>
        <w:t xml:space="preserve"> </w:t>
      </w:r>
    </w:p>
    <w:p w14:paraId="5AE5B6A5" w14:textId="510356E2" w:rsidR="003C7655" w:rsidRPr="003C7655" w:rsidRDefault="003C7655" w:rsidP="00CE2DE4">
      <w:pPr>
        <w:pStyle w:val="ListParagraph"/>
        <w:numPr>
          <w:ilvl w:val="0"/>
          <w:numId w:val="3"/>
        </w:numPr>
        <w:spacing w:after="0" w:line="240" w:lineRule="auto"/>
        <w:rPr>
          <w:rStyle w:val="Hyperlink"/>
          <w:rFonts w:ascii="Book Antiqua" w:hAnsi="Book Antiqua" w:cs="Palatino"/>
          <w:color w:val="auto"/>
          <w:u w:val="none"/>
          <w:lang w:val="es-ES"/>
        </w:rPr>
      </w:pPr>
      <w:r>
        <w:rPr>
          <w:rStyle w:val="Hyperlink"/>
          <w:rFonts w:ascii="Optima" w:hAnsi="Optima" w:cs="Optima"/>
          <w:b/>
          <w:bCs/>
          <w:color w:val="000000" w:themeColor="text1"/>
          <w:sz w:val="24"/>
          <w:szCs w:val="24"/>
          <w:u w:val="none"/>
          <w:lang w:val="es-ES"/>
        </w:rPr>
        <w:t>BlueSky:</w:t>
      </w:r>
      <w:r>
        <w:rPr>
          <w:rStyle w:val="Hyperlink"/>
          <w:rFonts w:ascii="Book Antiqua" w:hAnsi="Book Antiqua" w:cs="Palatino"/>
          <w:color w:val="auto"/>
          <w:u w:val="none"/>
          <w:lang w:val="es-ES"/>
        </w:rPr>
        <w:t xml:space="preserve"> </w:t>
      </w:r>
      <w:hyperlink r:id="rId71" w:history="1">
        <w:r w:rsidRPr="00C46A1F">
          <w:rPr>
            <w:rStyle w:val="Hyperlink"/>
            <w:rFonts w:ascii="Optima" w:hAnsi="Optima" w:cs="Palatino"/>
            <w:lang w:val="es-ES"/>
          </w:rPr>
          <w:t>https://bsky.app/profile/cppcultivemos.bsky.social</w:t>
        </w:r>
      </w:hyperlink>
      <w:r>
        <w:rPr>
          <w:rStyle w:val="Hyperlink"/>
          <w:rFonts w:ascii="Optima" w:hAnsi="Optima" w:cs="Palatino"/>
          <w:color w:val="auto"/>
          <w:u w:val="none"/>
          <w:lang w:val="es-ES"/>
        </w:rPr>
        <w:t xml:space="preserve"> </w:t>
      </w:r>
    </w:p>
    <w:p w14:paraId="5950B0FE" w14:textId="514CEDDD" w:rsidR="003C7655" w:rsidRPr="003C7655" w:rsidRDefault="003C7655" w:rsidP="003C7655">
      <w:pPr>
        <w:pStyle w:val="ListParagraph"/>
        <w:numPr>
          <w:ilvl w:val="0"/>
          <w:numId w:val="3"/>
        </w:numPr>
        <w:spacing w:after="0" w:line="240" w:lineRule="auto"/>
        <w:rPr>
          <w:rFonts w:ascii="Book Antiqua" w:hAnsi="Book Antiqua" w:cs="Palatino"/>
          <w:lang w:val="es-ES"/>
        </w:rPr>
      </w:pPr>
      <w:r>
        <w:rPr>
          <w:rStyle w:val="Hyperlink"/>
          <w:rFonts w:ascii="Optima" w:hAnsi="Optima" w:cs="Optima"/>
          <w:b/>
          <w:bCs/>
          <w:color w:val="000000" w:themeColor="text1"/>
          <w:sz w:val="24"/>
          <w:szCs w:val="24"/>
          <w:u w:val="none"/>
          <w:lang w:val="es-ES"/>
        </w:rPr>
        <w:t>Canal de WhatsApp:</w:t>
      </w:r>
      <w:r>
        <w:rPr>
          <w:rFonts w:ascii="Book Antiqua" w:hAnsi="Book Antiqua" w:cs="Palatino"/>
          <w:lang w:val="es-ES"/>
        </w:rPr>
        <w:t xml:space="preserve"> </w:t>
      </w:r>
      <w:hyperlink r:id="rId72" w:history="1">
        <w:r w:rsidRPr="00C46A1F">
          <w:rPr>
            <w:rStyle w:val="Hyperlink"/>
            <w:rFonts w:ascii="Optima" w:hAnsi="Optima" w:cs="Palatino"/>
            <w:lang w:val="es-ES"/>
          </w:rPr>
          <w:t>https://whatsapp.com/channel/0029Vb7dB7v3mFXz48UzaP3F</w:t>
        </w:r>
      </w:hyperlink>
      <w:r>
        <w:rPr>
          <w:rFonts w:ascii="Optima" w:hAnsi="Optima" w:cs="Palatino"/>
          <w:lang w:val="es-ES"/>
        </w:rPr>
        <w:t xml:space="preserve"> </w:t>
      </w:r>
    </w:p>
    <w:sectPr w:rsidR="003C7655" w:rsidRPr="003C7655" w:rsidSect="00126D73">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F26879" w14:textId="77777777" w:rsidR="00164A61" w:rsidRDefault="00164A61" w:rsidP="001B04B5">
      <w:r>
        <w:separator/>
      </w:r>
    </w:p>
  </w:endnote>
  <w:endnote w:type="continuationSeparator" w:id="0">
    <w:p w14:paraId="50D5633E" w14:textId="77777777" w:rsidR="00164A61" w:rsidRDefault="00164A61" w:rsidP="001B0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ppleSystemUIFont">
    <w:altName w:val="Cambria"/>
    <w:panose1 w:val="020B0604020202020204"/>
    <w:charset w:val="00"/>
    <w:family w:val="roman"/>
    <w:pitch w:val="default"/>
  </w:font>
  <w:font w:name="Optima">
    <w:altName w:val="Cambria"/>
    <w:panose1 w:val="02000503060000020004"/>
    <w:charset w:val="00"/>
    <w:family w:val="auto"/>
    <w:pitch w:val="variable"/>
    <w:sig w:usb0="80000067" w:usb1="00000000" w:usb2="00000000" w:usb3="00000000" w:csb0="00000001" w:csb1="00000000"/>
  </w:font>
  <w:font w:name="Palatino">
    <w:altName w:val="Book Antiqua"/>
    <w:panose1 w:val="00000000000000000000"/>
    <w:charset w:val="4D"/>
    <w:family w:val="auto"/>
    <w:pitch w:val="variable"/>
    <w:sig w:usb0="A00002FF" w:usb1="7800205A" w:usb2="14600000" w:usb3="00000000" w:csb0="00000193"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75F3F0" w14:textId="77777777" w:rsidR="00164A61" w:rsidRDefault="00164A61" w:rsidP="001B04B5">
      <w:r>
        <w:separator/>
      </w:r>
    </w:p>
  </w:footnote>
  <w:footnote w:type="continuationSeparator" w:id="0">
    <w:p w14:paraId="29C18281" w14:textId="77777777" w:rsidR="00164A61" w:rsidRDefault="00164A61" w:rsidP="001B04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5715FE"/>
    <w:multiLevelType w:val="hybridMultilevel"/>
    <w:tmpl w:val="D20A5888"/>
    <w:lvl w:ilvl="0" w:tplc="04090009">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2F7A97"/>
    <w:multiLevelType w:val="hybridMultilevel"/>
    <w:tmpl w:val="8E889C1A"/>
    <w:lvl w:ilvl="0" w:tplc="7B46907E">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9F3F87"/>
    <w:multiLevelType w:val="hybridMultilevel"/>
    <w:tmpl w:val="53FC59F2"/>
    <w:lvl w:ilvl="0" w:tplc="ABF8D6E2">
      <w:numFmt w:val="bullet"/>
      <w:lvlText w:val="•"/>
      <w:lvlJc w:val="left"/>
      <w:pPr>
        <w:ind w:left="720" w:hanging="360"/>
      </w:pPr>
      <w:rPr>
        <w:rFonts w:ascii="Book Antiqua" w:eastAsia="Times New Roman" w:hAnsi="Book Antiqu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DC2193"/>
    <w:multiLevelType w:val="hybridMultilevel"/>
    <w:tmpl w:val="9E3619A0"/>
    <w:lvl w:ilvl="0" w:tplc="7B46907E">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530CA"/>
    <w:multiLevelType w:val="hybridMultilevel"/>
    <w:tmpl w:val="E768145E"/>
    <w:lvl w:ilvl="0" w:tplc="7B46907E">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9D82C3C"/>
    <w:multiLevelType w:val="hybridMultilevel"/>
    <w:tmpl w:val="C9DEF33A"/>
    <w:lvl w:ilvl="0" w:tplc="7B46907E">
      <w:start w:val="1"/>
      <w:numFmt w:val="bullet"/>
      <w:lvlText w:val=""/>
      <w:lvlJc w:val="left"/>
      <w:pPr>
        <w:ind w:left="720" w:hanging="360"/>
      </w:pPr>
      <w:rPr>
        <w:rFonts w:ascii="Wingdings" w:hAnsi="Wingdings"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AA30627"/>
    <w:multiLevelType w:val="hybridMultilevel"/>
    <w:tmpl w:val="910620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4836F3"/>
    <w:multiLevelType w:val="hybridMultilevel"/>
    <w:tmpl w:val="A72CBC3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2A83D04"/>
    <w:multiLevelType w:val="hybridMultilevel"/>
    <w:tmpl w:val="A25C4E8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AA06807"/>
    <w:multiLevelType w:val="hybridMultilevel"/>
    <w:tmpl w:val="27C2A652"/>
    <w:lvl w:ilvl="0" w:tplc="04090009">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062198"/>
    <w:multiLevelType w:val="hybridMultilevel"/>
    <w:tmpl w:val="03367A0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1E13372"/>
    <w:multiLevelType w:val="hybridMultilevel"/>
    <w:tmpl w:val="211480A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F35135E"/>
    <w:multiLevelType w:val="hybridMultilevel"/>
    <w:tmpl w:val="569E76F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01530DF"/>
    <w:multiLevelType w:val="hybridMultilevel"/>
    <w:tmpl w:val="2ED87B1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75A0BDE"/>
    <w:multiLevelType w:val="hybridMultilevel"/>
    <w:tmpl w:val="67989E00"/>
    <w:lvl w:ilvl="0" w:tplc="04090009">
      <w:start w:val="1"/>
      <w:numFmt w:val="bullet"/>
      <w:lvlText w:val=""/>
      <w:lvlJc w:val="left"/>
      <w:pPr>
        <w:ind w:left="360" w:hanging="360"/>
      </w:pPr>
      <w:rPr>
        <w:rFonts w:ascii="Wingdings" w:hAnsi="Wingdings" w:hint="default"/>
      </w:rPr>
    </w:lvl>
    <w:lvl w:ilvl="1" w:tplc="04090009">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7E72DED"/>
    <w:multiLevelType w:val="hybridMultilevel"/>
    <w:tmpl w:val="1F1A7CCA"/>
    <w:lvl w:ilvl="0" w:tplc="6158F8CE">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3B1233"/>
    <w:multiLevelType w:val="hybridMultilevel"/>
    <w:tmpl w:val="AC8CE366"/>
    <w:lvl w:ilvl="0" w:tplc="7B46907E">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07673AC"/>
    <w:multiLevelType w:val="hybridMultilevel"/>
    <w:tmpl w:val="AFB06BF4"/>
    <w:lvl w:ilvl="0" w:tplc="7B46907E">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34377BC"/>
    <w:multiLevelType w:val="hybridMultilevel"/>
    <w:tmpl w:val="4FB401A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39958D4"/>
    <w:multiLevelType w:val="hybridMultilevel"/>
    <w:tmpl w:val="3DCE78EE"/>
    <w:lvl w:ilvl="0" w:tplc="E210327E">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85A2DDA"/>
    <w:multiLevelType w:val="hybridMultilevel"/>
    <w:tmpl w:val="610A4FE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CB43683"/>
    <w:multiLevelType w:val="hybridMultilevel"/>
    <w:tmpl w:val="F1001CA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2256A30"/>
    <w:multiLevelType w:val="hybridMultilevel"/>
    <w:tmpl w:val="EABA6B46"/>
    <w:lvl w:ilvl="0" w:tplc="04090009">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A7007A7"/>
    <w:multiLevelType w:val="hybridMultilevel"/>
    <w:tmpl w:val="9B5A4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7A0747"/>
    <w:multiLevelType w:val="hybridMultilevel"/>
    <w:tmpl w:val="520882E0"/>
    <w:lvl w:ilvl="0" w:tplc="583E9EDA">
      <w:start w:val="1"/>
      <w:numFmt w:val="bullet"/>
      <w:lvlText w:val=""/>
      <w:lvlJc w:val="left"/>
      <w:pPr>
        <w:ind w:left="360" w:hanging="360"/>
      </w:pPr>
      <w:rPr>
        <w:rFonts w:ascii="Wingdings" w:hAnsi="Wingdings" w:hint="default"/>
        <w:color w:val="auto"/>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D1214EA"/>
    <w:multiLevelType w:val="hybridMultilevel"/>
    <w:tmpl w:val="06D67C3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1535209"/>
    <w:multiLevelType w:val="hybridMultilevel"/>
    <w:tmpl w:val="CEDC52E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94814C5"/>
    <w:multiLevelType w:val="hybridMultilevel"/>
    <w:tmpl w:val="F43C46A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97B2CFB"/>
    <w:multiLevelType w:val="hybridMultilevel"/>
    <w:tmpl w:val="9474D44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D266F14"/>
    <w:multiLevelType w:val="hybridMultilevel"/>
    <w:tmpl w:val="A5EAA68A"/>
    <w:lvl w:ilvl="0" w:tplc="7B46907E">
      <w:start w:val="1"/>
      <w:numFmt w:val="bullet"/>
      <w:lvlText w:val=""/>
      <w:lvlJc w:val="left"/>
      <w:pPr>
        <w:ind w:left="360" w:hanging="360"/>
      </w:pPr>
      <w:rPr>
        <w:rFonts w:ascii="Wingdings" w:hAnsi="Wingdings" w:hint="default"/>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7D601EF5"/>
    <w:multiLevelType w:val="hybridMultilevel"/>
    <w:tmpl w:val="958C7F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FD848C9"/>
    <w:multiLevelType w:val="hybridMultilevel"/>
    <w:tmpl w:val="409889CC"/>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98557983">
    <w:abstractNumId w:val="3"/>
  </w:num>
  <w:num w:numId="2" w16cid:durableId="1858541204">
    <w:abstractNumId w:val="31"/>
  </w:num>
  <w:num w:numId="3" w16cid:durableId="955138295">
    <w:abstractNumId w:val="15"/>
  </w:num>
  <w:num w:numId="4" w16cid:durableId="41637554">
    <w:abstractNumId w:val="28"/>
  </w:num>
  <w:num w:numId="5" w16cid:durableId="437145865">
    <w:abstractNumId w:val="7"/>
  </w:num>
  <w:num w:numId="6" w16cid:durableId="504518553">
    <w:abstractNumId w:val="16"/>
  </w:num>
  <w:num w:numId="7" w16cid:durableId="89812227">
    <w:abstractNumId w:val="22"/>
  </w:num>
  <w:num w:numId="8" w16cid:durableId="879514960">
    <w:abstractNumId w:val="6"/>
  </w:num>
  <w:num w:numId="9" w16cid:durableId="1820461044">
    <w:abstractNumId w:val="2"/>
  </w:num>
  <w:num w:numId="10" w16cid:durableId="2102792605">
    <w:abstractNumId w:val="27"/>
  </w:num>
  <w:num w:numId="11" w16cid:durableId="240065053">
    <w:abstractNumId w:val="13"/>
  </w:num>
  <w:num w:numId="12" w16cid:durableId="928268737">
    <w:abstractNumId w:val="12"/>
  </w:num>
  <w:num w:numId="13" w16cid:durableId="1374771845">
    <w:abstractNumId w:val="18"/>
  </w:num>
  <w:num w:numId="14" w16cid:durableId="1149399731">
    <w:abstractNumId w:val="21"/>
  </w:num>
  <w:num w:numId="15" w16cid:durableId="1688826864">
    <w:abstractNumId w:val="8"/>
  </w:num>
  <w:num w:numId="16" w16cid:durableId="1198851855">
    <w:abstractNumId w:val="25"/>
  </w:num>
  <w:num w:numId="17" w16cid:durableId="269826780">
    <w:abstractNumId w:val="4"/>
  </w:num>
  <w:num w:numId="18" w16cid:durableId="578095926">
    <w:abstractNumId w:val="24"/>
  </w:num>
  <w:num w:numId="19" w16cid:durableId="685714062">
    <w:abstractNumId w:val="10"/>
  </w:num>
  <w:num w:numId="20" w16cid:durableId="399596806">
    <w:abstractNumId w:val="14"/>
  </w:num>
  <w:num w:numId="21" w16cid:durableId="976642353">
    <w:abstractNumId w:val="23"/>
  </w:num>
  <w:num w:numId="22" w16cid:durableId="107169182">
    <w:abstractNumId w:val="30"/>
  </w:num>
  <w:num w:numId="23" w16cid:durableId="641470330">
    <w:abstractNumId w:val="5"/>
  </w:num>
  <w:num w:numId="24" w16cid:durableId="1482043351">
    <w:abstractNumId w:val="11"/>
  </w:num>
  <w:num w:numId="25" w16cid:durableId="2100564679">
    <w:abstractNumId w:val="9"/>
  </w:num>
  <w:num w:numId="26" w16cid:durableId="441191633">
    <w:abstractNumId w:val="29"/>
  </w:num>
  <w:num w:numId="27" w16cid:durableId="105465842">
    <w:abstractNumId w:val="0"/>
  </w:num>
  <w:num w:numId="28" w16cid:durableId="2099250512">
    <w:abstractNumId w:val="1"/>
  </w:num>
  <w:num w:numId="29" w16cid:durableId="112942458">
    <w:abstractNumId w:val="17"/>
  </w:num>
  <w:num w:numId="30" w16cid:durableId="1266382607">
    <w:abstractNumId w:val="20"/>
  </w:num>
  <w:num w:numId="31" w16cid:durableId="1974366785">
    <w:abstractNumId w:val="26"/>
  </w:num>
  <w:num w:numId="32" w16cid:durableId="1125739381">
    <w:abstractNumId w:val="19"/>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zQ1MDMwMDWwNDOwMDNT0lEKTi0uzszPAykwNKwFABvZf/wtAAAA"/>
  </w:docVars>
  <w:rsids>
    <w:rsidRoot w:val="00D339C5"/>
    <w:rsid w:val="00000046"/>
    <w:rsid w:val="000002C0"/>
    <w:rsid w:val="0000072A"/>
    <w:rsid w:val="00000C4B"/>
    <w:rsid w:val="00000E33"/>
    <w:rsid w:val="0000190E"/>
    <w:rsid w:val="000019F1"/>
    <w:rsid w:val="00002C14"/>
    <w:rsid w:val="00002EB6"/>
    <w:rsid w:val="00002FBA"/>
    <w:rsid w:val="000033BA"/>
    <w:rsid w:val="00004028"/>
    <w:rsid w:val="00004B90"/>
    <w:rsid w:val="00005035"/>
    <w:rsid w:val="00005222"/>
    <w:rsid w:val="00005AA0"/>
    <w:rsid w:val="000074EB"/>
    <w:rsid w:val="00007C9C"/>
    <w:rsid w:val="0001017A"/>
    <w:rsid w:val="000104E5"/>
    <w:rsid w:val="00010581"/>
    <w:rsid w:val="0001059D"/>
    <w:rsid w:val="000106BE"/>
    <w:rsid w:val="00011BDF"/>
    <w:rsid w:val="00012489"/>
    <w:rsid w:val="000125F0"/>
    <w:rsid w:val="00012877"/>
    <w:rsid w:val="00012A11"/>
    <w:rsid w:val="00012C48"/>
    <w:rsid w:val="0001308E"/>
    <w:rsid w:val="0001324C"/>
    <w:rsid w:val="00013273"/>
    <w:rsid w:val="000136BD"/>
    <w:rsid w:val="0001403C"/>
    <w:rsid w:val="000140F8"/>
    <w:rsid w:val="00014FDD"/>
    <w:rsid w:val="000150B9"/>
    <w:rsid w:val="000153FD"/>
    <w:rsid w:val="00015532"/>
    <w:rsid w:val="00015D0C"/>
    <w:rsid w:val="00016D08"/>
    <w:rsid w:val="00017648"/>
    <w:rsid w:val="00017693"/>
    <w:rsid w:val="000176DF"/>
    <w:rsid w:val="000202F3"/>
    <w:rsid w:val="000207C3"/>
    <w:rsid w:val="00020A16"/>
    <w:rsid w:val="00020C15"/>
    <w:rsid w:val="0002173D"/>
    <w:rsid w:val="00022010"/>
    <w:rsid w:val="00022102"/>
    <w:rsid w:val="00022549"/>
    <w:rsid w:val="000229BD"/>
    <w:rsid w:val="00022C6C"/>
    <w:rsid w:val="00022DA1"/>
    <w:rsid w:val="000231FC"/>
    <w:rsid w:val="00023A70"/>
    <w:rsid w:val="00023B5F"/>
    <w:rsid w:val="00023FD3"/>
    <w:rsid w:val="0002458C"/>
    <w:rsid w:val="00024888"/>
    <w:rsid w:val="00024F87"/>
    <w:rsid w:val="000256E6"/>
    <w:rsid w:val="000260D5"/>
    <w:rsid w:val="00026254"/>
    <w:rsid w:val="00026E92"/>
    <w:rsid w:val="00026F60"/>
    <w:rsid w:val="00027927"/>
    <w:rsid w:val="0003064C"/>
    <w:rsid w:val="000306EB"/>
    <w:rsid w:val="00030A3E"/>
    <w:rsid w:val="00030D4D"/>
    <w:rsid w:val="00030F00"/>
    <w:rsid w:val="0003120B"/>
    <w:rsid w:val="00031331"/>
    <w:rsid w:val="0003138A"/>
    <w:rsid w:val="0003144F"/>
    <w:rsid w:val="00031DEE"/>
    <w:rsid w:val="0003395A"/>
    <w:rsid w:val="00033ECF"/>
    <w:rsid w:val="0003413E"/>
    <w:rsid w:val="000354A1"/>
    <w:rsid w:val="00035D61"/>
    <w:rsid w:val="00035DAA"/>
    <w:rsid w:val="00035F30"/>
    <w:rsid w:val="0003654A"/>
    <w:rsid w:val="00036A3D"/>
    <w:rsid w:val="0003762E"/>
    <w:rsid w:val="00037C33"/>
    <w:rsid w:val="00040280"/>
    <w:rsid w:val="00040489"/>
    <w:rsid w:val="00040ED1"/>
    <w:rsid w:val="00041004"/>
    <w:rsid w:val="00041082"/>
    <w:rsid w:val="0004170B"/>
    <w:rsid w:val="00041B0A"/>
    <w:rsid w:val="00041B59"/>
    <w:rsid w:val="00041D52"/>
    <w:rsid w:val="00041FBA"/>
    <w:rsid w:val="00042166"/>
    <w:rsid w:val="000422D2"/>
    <w:rsid w:val="000422EE"/>
    <w:rsid w:val="000425D8"/>
    <w:rsid w:val="00043B27"/>
    <w:rsid w:val="00044066"/>
    <w:rsid w:val="00044384"/>
    <w:rsid w:val="00044E6A"/>
    <w:rsid w:val="00045048"/>
    <w:rsid w:val="00045F63"/>
    <w:rsid w:val="00046237"/>
    <w:rsid w:val="000466A0"/>
    <w:rsid w:val="0004683F"/>
    <w:rsid w:val="000469E8"/>
    <w:rsid w:val="00047829"/>
    <w:rsid w:val="0005069D"/>
    <w:rsid w:val="0005151B"/>
    <w:rsid w:val="000515AE"/>
    <w:rsid w:val="00051792"/>
    <w:rsid w:val="0005276F"/>
    <w:rsid w:val="00052853"/>
    <w:rsid w:val="00052929"/>
    <w:rsid w:val="00053484"/>
    <w:rsid w:val="00053A76"/>
    <w:rsid w:val="00054439"/>
    <w:rsid w:val="00054502"/>
    <w:rsid w:val="000548CD"/>
    <w:rsid w:val="00055379"/>
    <w:rsid w:val="00055887"/>
    <w:rsid w:val="00055A7D"/>
    <w:rsid w:val="0005613F"/>
    <w:rsid w:val="000561C1"/>
    <w:rsid w:val="000561D7"/>
    <w:rsid w:val="000567AD"/>
    <w:rsid w:val="00056CFF"/>
    <w:rsid w:val="00057466"/>
    <w:rsid w:val="00057491"/>
    <w:rsid w:val="00057A6C"/>
    <w:rsid w:val="00057FB0"/>
    <w:rsid w:val="000601BD"/>
    <w:rsid w:val="000601BF"/>
    <w:rsid w:val="000603C3"/>
    <w:rsid w:val="000605F7"/>
    <w:rsid w:val="00061182"/>
    <w:rsid w:val="00061256"/>
    <w:rsid w:val="000616F3"/>
    <w:rsid w:val="0006192F"/>
    <w:rsid w:val="000622AD"/>
    <w:rsid w:val="00062BF9"/>
    <w:rsid w:val="0006397B"/>
    <w:rsid w:val="00064883"/>
    <w:rsid w:val="00064A13"/>
    <w:rsid w:val="00064C11"/>
    <w:rsid w:val="00064F66"/>
    <w:rsid w:val="00065130"/>
    <w:rsid w:val="000660BA"/>
    <w:rsid w:val="000661EC"/>
    <w:rsid w:val="00066854"/>
    <w:rsid w:val="00066C06"/>
    <w:rsid w:val="00066D1D"/>
    <w:rsid w:val="000673E9"/>
    <w:rsid w:val="0006778B"/>
    <w:rsid w:val="000705EB"/>
    <w:rsid w:val="000707D7"/>
    <w:rsid w:val="00070958"/>
    <w:rsid w:val="00071247"/>
    <w:rsid w:val="0007124F"/>
    <w:rsid w:val="00071365"/>
    <w:rsid w:val="00071CE9"/>
    <w:rsid w:val="000720E3"/>
    <w:rsid w:val="00072318"/>
    <w:rsid w:val="0007284A"/>
    <w:rsid w:val="00072CEB"/>
    <w:rsid w:val="00072D3F"/>
    <w:rsid w:val="00072E47"/>
    <w:rsid w:val="00072E5E"/>
    <w:rsid w:val="00073B4E"/>
    <w:rsid w:val="00073CC3"/>
    <w:rsid w:val="000741C5"/>
    <w:rsid w:val="00074C92"/>
    <w:rsid w:val="00074D23"/>
    <w:rsid w:val="000752B8"/>
    <w:rsid w:val="000757A3"/>
    <w:rsid w:val="00075B12"/>
    <w:rsid w:val="00075BE1"/>
    <w:rsid w:val="000765A4"/>
    <w:rsid w:val="00076BCE"/>
    <w:rsid w:val="000772E5"/>
    <w:rsid w:val="00077C1C"/>
    <w:rsid w:val="00077D7C"/>
    <w:rsid w:val="0008023E"/>
    <w:rsid w:val="00080392"/>
    <w:rsid w:val="0008089F"/>
    <w:rsid w:val="00080FD0"/>
    <w:rsid w:val="000818FA"/>
    <w:rsid w:val="00081929"/>
    <w:rsid w:val="00081E9B"/>
    <w:rsid w:val="00082F34"/>
    <w:rsid w:val="00083292"/>
    <w:rsid w:val="000841A0"/>
    <w:rsid w:val="00084555"/>
    <w:rsid w:val="0008461E"/>
    <w:rsid w:val="000847BE"/>
    <w:rsid w:val="00084C20"/>
    <w:rsid w:val="00085156"/>
    <w:rsid w:val="00085995"/>
    <w:rsid w:val="00086104"/>
    <w:rsid w:val="0008615F"/>
    <w:rsid w:val="000861A5"/>
    <w:rsid w:val="000864FA"/>
    <w:rsid w:val="00086C75"/>
    <w:rsid w:val="0008724E"/>
    <w:rsid w:val="000876A5"/>
    <w:rsid w:val="00087B24"/>
    <w:rsid w:val="00090046"/>
    <w:rsid w:val="000901B7"/>
    <w:rsid w:val="0009024A"/>
    <w:rsid w:val="000902AA"/>
    <w:rsid w:val="000907A9"/>
    <w:rsid w:val="00090C4D"/>
    <w:rsid w:val="000913B4"/>
    <w:rsid w:val="00091878"/>
    <w:rsid w:val="00091E0D"/>
    <w:rsid w:val="00091E28"/>
    <w:rsid w:val="00092202"/>
    <w:rsid w:val="0009230D"/>
    <w:rsid w:val="0009271F"/>
    <w:rsid w:val="0009288F"/>
    <w:rsid w:val="00092D64"/>
    <w:rsid w:val="000930D5"/>
    <w:rsid w:val="00093AEF"/>
    <w:rsid w:val="00093BFF"/>
    <w:rsid w:val="00093E9F"/>
    <w:rsid w:val="00094483"/>
    <w:rsid w:val="000944F3"/>
    <w:rsid w:val="000948FE"/>
    <w:rsid w:val="00094E56"/>
    <w:rsid w:val="000952BD"/>
    <w:rsid w:val="0009595C"/>
    <w:rsid w:val="00095E67"/>
    <w:rsid w:val="0009637B"/>
    <w:rsid w:val="00096E86"/>
    <w:rsid w:val="00096EC5"/>
    <w:rsid w:val="00096ED0"/>
    <w:rsid w:val="00097339"/>
    <w:rsid w:val="0009763B"/>
    <w:rsid w:val="0009763C"/>
    <w:rsid w:val="000A07A5"/>
    <w:rsid w:val="000A0A19"/>
    <w:rsid w:val="000A19E4"/>
    <w:rsid w:val="000A27DF"/>
    <w:rsid w:val="000A2D9E"/>
    <w:rsid w:val="000A3CCD"/>
    <w:rsid w:val="000A4056"/>
    <w:rsid w:val="000A4605"/>
    <w:rsid w:val="000A48EA"/>
    <w:rsid w:val="000A4CC5"/>
    <w:rsid w:val="000A511C"/>
    <w:rsid w:val="000A5AF1"/>
    <w:rsid w:val="000A642E"/>
    <w:rsid w:val="000A670A"/>
    <w:rsid w:val="000A6711"/>
    <w:rsid w:val="000A6DAB"/>
    <w:rsid w:val="000A70DE"/>
    <w:rsid w:val="000A7645"/>
    <w:rsid w:val="000A7BF4"/>
    <w:rsid w:val="000B097E"/>
    <w:rsid w:val="000B1806"/>
    <w:rsid w:val="000B1E4C"/>
    <w:rsid w:val="000B1F1A"/>
    <w:rsid w:val="000B20F6"/>
    <w:rsid w:val="000B23F8"/>
    <w:rsid w:val="000B2722"/>
    <w:rsid w:val="000B3174"/>
    <w:rsid w:val="000B32A5"/>
    <w:rsid w:val="000B32A7"/>
    <w:rsid w:val="000B3D2E"/>
    <w:rsid w:val="000B3EE5"/>
    <w:rsid w:val="000B4242"/>
    <w:rsid w:val="000B4DC3"/>
    <w:rsid w:val="000B509C"/>
    <w:rsid w:val="000B5147"/>
    <w:rsid w:val="000B5588"/>
    <w:rsid w:val="000B577E"/>
    <w:rsid w:val="000B57BF"/>
    <w:rsid w:val="000B6065"/>
    <w:rsid w:val="000B6743"/>
    <w:rsid w:val="000B6AC5"/>
    <w:rsid w:val="000B6E95"/>
    <w:rsid w:val="000B70AF"/>
    <w:rsid w:val="000B7296"/>
    <w:rsid w:val="000B75BE"/>
    <w:rsid w:val="000B7B65"/>
    <w:rsid w:val="000C1EEE"/>
    <w:rsid w:val="000C1EFD"/>
    <w:rsid w:val="000C26EE"/>
    <w:rsid w:val="000C37C2"/>
    <w:rsid w:val="000C4705"/>
    <w:rsid w:val="000C4816"/>
    <w:rsid w:val="000C4859"/>
    <w:rsid w:val="000C4BA8"/>
    <w:rsid w:val="000C4EDA"/>
    <w:rsid w:val="000C54E9"/>
    <w:rsid w:val="000C55F0"/>
    <w:rsid w:val="000C578A"/>
    <w:rsid w:val="000C5B55"/>
    <w:rsid w:val="000C5CA0"/>
    <w:rsid w:val="000C5D41"/>
    <w:rsid w:val="000C5DE6"/>
    <w:rsid w:val="000C5F4F"/>
    <w:rsid w:val="000C612B"/>
    <w:rsid w:val="000C7825"/>
    <w:rsid w:val="000D0097"/>
    <w:rsid w:val="000D039B"/>
    <w:rsid w:val="000D0481"/>
    <w:rsid w:val="000D0531"/>
    <w:rsid w:val="000D0961"/>
    <w:rsid w:val="000D0A0F"/>
    <w:rsid w:val="000D1F76"/>
    <w:rsid w:val="000D2889"/>
    <w:rsid w:val="000D2AE9"/>
    <w:rsid w:val="000D3121"/>
    <w:rsid w:val="000D333D"/>
    <w:rsid w:val="000D354D"/>
    <w:rsid w:val="000D38C0"/>
    <w:rsid w:val="000D3A9B"/>
    <w:rsid w:val="000D3EF6"/>
    <w:rsid w:val="000D3FBB"/>
    <w:rsid w:val="000D428B"/>
    <w:rsid w:val="000D4482"/>
    <w:rsid w:val="000D4A2D"/>
    <w:rsid w:val="000D4C5C"/>
    <w:rsid w:val="000D52BC"/>
    <w:rsid w:val="000D5596"/>
    <w:rsid w:val="000D5D1E"/>
    <w:rsid w:val="000D5EA6"/>
    <w:rsid w:val="000D64A1"/>
    <w:rsid w:val="000D67CF"/>
    <w:rsid w:val="000D67E3"/>
    <w:rsid w:val="000D6A0C"/>
    <w:rsid w:val="000D71D2"/>
    <w:rsid w:val="000D7465"/>
    <w:rsid w:val="000D74F1"/>
    <w:rsid w:val="000D75B5"/>
    <w:rsid w:val="000D7C9A"/>
    <w:rsid w:val="000E00D6"/>
    <w:rsid w:val="000E0BD8"/>
    <w:rsid w:val="000E0DBF"/>
    <w:rsid w:val="000E14F7"/>
    <w:rsid w:val="000E1642"/>
    <w:rsid w:val="000E175F"/>
    <w:rsid w:val="000E19A2"/>
    <w:rsid w:val="000E1A4A"/>
    <w:rsid w:val="000E1B73"/>
    <w:rsid w:val="000E1B99"/>
    <w:rsid w:val="000E1C04"/>
    <w:rsid w:val="000E1F9A"/>
    <w:rsid w:val="000E2720"/>
    <w:rsid w:val="000E278D"/>
    <w:rsid w:val="000E2FE9"/>
    <w:rsid w:val="000E3361"/>
    <w:rsid w:val="000E35E3"/>
    <w:rsid w:val="000E3768"/>
    <w:rsid w:val="000E3961"/>
    <w:rsid w:val="000E3AEA"/>
    <w:rsid w:val="000E40DA"/>
    <w:rsid w:val="000E4148"/>
    <w:rsid w:val="000E4420"/>
    <w:rsid w:val="000E4D33"/>
    <w:rsid w:val="000E4F4D"/>
    <w:rsid w:val="000E4F96"/>
    <w:rsid w:val="000E536B"/>
    <w:rsid w:val="000E54B0"/>
    <w:rsid w:val="000E56C8"/>
    <w:rsid w:val="000E57D6"/>
    <w:rsid w:val="000E5800"/>
    <w:rsid w:val="000E6593"/>
    <w:rsid w:val="000E6CBC"/>
    <w:rsid w:val="000E6EC5"/>
    <w:rsid w:val="000E713B"/>
    <w:rsid w:val="000E7B16"/>
    <w:rsid w:val="000E7DE7"/>
    <w:rsid w:val="000F002C"/>
    <w:rsid w:val="000F0251"/>
    <w:rsid w:val="000F15E9"/>
    <w:rsid w:val="000F17A2"/>
    <w:rsid w:val="000F1ADA"/>
    <w:rsid w:val="000F1C98"/>
    <w:rsid w:val="000F1D68"/>
    <w:rsid w:val="000F2608"/>
    <w:rsid w:val="000F2A2E"/>
    <w:rsid w:val="000F2EF0"/>
    <w:rsid w:val="000F3448"/>
    <w:rsid w:val="000F3759"/>
    <w:rsid w:val="000F3D40"/>
    <w:rsid w:val="000F45E2"/>
    <w:rsid w:val="000F4955"/>
    <w:rsid w:val="000F49A8"/>
    <w:rsid w:val="000F510C"/>
    <w:rsid w:val="000F526B"/>
    <w:rsid w:val="000F5581"/>
    <w:rsid w:val="000F5D3E"/>
    <w:rsid w:val="000F5F56"/>
    <w:rsid w:val="000F667C"/>
    <w:rsid w:val="000F6CD4"/>
    <w:rsid w:val="000F6D03"/>
    <w:rsid w:val="000F6F4A"/>
    <w:rsid w:val="000F7204"/>
    <w:rsid w:val="000F75D7"/>
    <w:rsid w:val="000F7E23"/>
    <w:rsid w:val="0010086E"/>
    <w:rsid w:val="00100DF5"/>
    <w:rsid w:val="00100EB3"/>
    <w:rsid w:val="00101E8F"/>
    <w:rsid w:val="001022A6"/>
    <w:rsid w:val="0010348E"/>
    <w:rsid w:val="0010350E"/>
    <w:rsid w:val="00104262"/>
    <w:rsid w:val="00104D59"/>
    <w:rsid w:val="00104DA6"/>
    <w:rsid w:val="00104ED7"/>
    <w:rsid w:val="0010537C"/>
    <w:rsid w:val="00105540"/>
    <w:rsid w:val="00105FD1"/>
    <w:rsid w:val="0010628B"/>
    <w:rsid w:val="001064CA"/>
    <w:rsid w:val="0010655F"/>
    <w:rsid w:val="0010660D"/>
    <w:rsid w:val="00106AE2"/>
    <w:rsid w:val="00106F26"/>
    <w:rsid w:val="0010755E"/>
    <w:rsid w:val="00107BF3"/>
    <w:rsid w:val="001101B7"/>
    <w:rsid w:val="001103A5"/>
    <w:rsid w:val="00110981"/>
    <w:rsid w:val="001111DA"/>
    <w:rsid w:val="001112DA"/>
    <w:rsid w:val="00111CA7"/>
    <w:rsid w:val="00112499"/>
    <w:rsid w:val="00112A1A"/>
    <w:rsid w:val="00112ADD"/>
    <w:rsid w:val="00112E42"/>
    <w:rsid w:val="00112EB9"/>
    <w:rsid w:val="00112F47"/>
    <w:rsid w:val="00113A8D"/>
    <w:rsid w:val="00113F87"/>
    <w:rsid w:val="00114885"/>
    <w:rsid w:val="00114900"/>
    <w:rsid w:val="00114DC4"/>
    <w:rsid w:val="00115054"/>
    <w:rsid w:val="001156E6"/>
    <w:rsid w:val="00115919"/>
    <w:rsid w:val="00115A43"/>
    <w:rsid w:val="00115AEB"/>
    <w:rsid w:val="00115C51"/>
    <w:rsid w:val="00115DBF"/>
    <w:rsid w:val="001163DE"/>
    <w:rsid w:val="00116635"/>
    <w:rsid w:val="00116A59"/>
    <w:rsid w:val="00116E2A"/>
    <w:rsid w:val="00116FC0"/>
    <w:rsid w:val="0011743C"/>
    <w:rsid w:val="00117BF8"/>
    <w:rsid w:val="001201C1"/>
    <w:rsid w:val="001202ED"/>
    <w:rsid w:val="00120523"/>
    <w:rsid w:val="00120CFE"/>
    <w:rsid w:val="00120EDF"/>
    <w:rsid w:val="0012119C"/>
    <w:rsid w:val="001215DC"/>
    <w:rsid w:val="00121744"/>
    <w:rsid w:val="0012205D"/>
    <w:rsid w:val="0012275F"/>
    <w:rsid w:val="00123483"/>
    <w:rsid w:val="0012352A"/>
    <w:rsid w:val="0012391A"/>
    <w:rsid w:val="00123B0C"/>
    <w:rsid w:val="00123B49"/>
    <w:rsid w:val="001250B0"/>
    <w:rsid w:val="001251A0"/>
    <w:rsid w:val="001255DF"/>
    <w:rsid w:val="001259C2"/>
    <w:rsid w:val="00126294"/>
    <w:rsid w:val="001267D1"/>
    <w:rsid w:val="00126B22"/>
    <w:rsid w:val="00126D73"/>
    <w:rsid w:val="00127D79"/>
    <w:rsid w:val="0013076D"/>
    <w:rsid w:val="00130B88"/>
    <w:rsid w:val="00132642"/>
    <w:rsid w:val="00132815"/>
    <w:rsid w:val="00132A20"/>
    <w:rsid w:val="00132DC0"/>
    <w:rsid w:val="0013326C"/>
    <w:rsid w:val="00133B5F"/>
    <w:rsid w:val="0013438F"/>
    <w:rsid w:val="00134391"/>
    <w:rsid w:val="0013440F"/>
    <w:rsid w:val="00135059"/>
    <w:rsid w:val="0013529A"/>
    <w:rsid w:val="0013561F"/>
    <w:rsid w:val="0013562A"/>
    <w:rsid w:val="001372C7"/>
    <w:rsid w:val="00137305"/>
    <w:rsid w:val="00137938"/>
    <w:rsid w:val="00137D25"/>
    <w:rsid w:val="00137F1D"/>
    <w:rsid w:val="00140065"/>
    <w:rsid w:val="00140404"/>
    <w:rsid w:val="00140511"/>
    <w:rsid w:val="0014053E"/>
    <w:rsid w:val="0014055A"/>
    <w:rsid w:val="0014066A"/>
    <w:rsid w:val="00140969"/>
    <w:rsid w:val="00140CDD"/>
    <w:rsid w:val="0014103C"/>
    <w:rsid w:val="00141597"/>
    <w:rsid w:val="00141F33"/>
    <w:rsid w:val="00141FE2"/>
    <w:rsid w:val="001421C5"/>
    <w:rsid w:val="001422E0"/>
    <w:rsid w:val="00142357"/>
    <w:rsid w:val="00142CB6"/>
    <w:rsid w:val="001435B9"/>
    <w:rsid w:val="00143691"/>
    <w:rsid w:val="00143B51"/>
    <w:rsid w:val="00143C09"/>
    <w:rsid w:val="001449FA"/>
    <w:rsid w:val="00144A14"/>
    <w:rsid w:val="00144B7D"/>
    <w:rsid w:val="00144BCF"/>
    <w:rsid w:val="00144E63"/>
    <w:rsid w:val="00144E95"/>
    <w:rsid w:val="0014565F"/>
    <w:rsid w:val="00145D7A"/>
    <w:rsid w:val="00145EE2"/>
    <w:rsid w:val="00146051"/>
    <w:rsid w:val="0014659B"/>
    <w:rsid w:val="0014692C"/>
    <w:rsid w:val="0014694F"/>
    <w:rsid w:val="0014696B"/>
    <w:rsid w:val="00146A55"/>
    <w:rsid w:val="00146C49"/>
    <w:rsid w:val="001505C9"/>
    <w:rsid w:val="001508A3"/>
    <w:rsid w:val="00150D12"/>
    <w:rsid w:val="00151051"/>
    <w:rsid w:val="00151B33"/>
    <w:rsid w:val="00151C75"/>
    <w:rsid w:val="00152BF4"/>
    <w:rsid w:val="00152CA5"/>
    <w:rsid w:val="0015361C"/>
    <w:rsid w:val="0015395D"/>
    <w:rsid w:val="00153AD2"/>
    <w:rsid w:val="00153E72"/>
    <w:rsid w:val="001546B1"/>
    <w:rsid w:val="00156296"/>
    <w:rsid w:val="001563E8"/>
    <w:rsid w:val="00156D25"/>
    <w:rsid w:val="00156DB5"/>
    <w:rsid w:val="0015728B"/>
    <w:rsid w:val="001573F8"/>
    <w:rsid w:val="00157528"/>
    <w:rsid w:val="00157EFB"/>
    <w:rsid w:val="00157FA7"/>
    <w:rsid w:val="001601EB"/>
    <w:rsid w:val="00160C3C"/>
    <w:rsid w:val="00161547"/>
    <w:rsid w:val="00161786"/>
    <w:rsid w:val="001619F6"/>
    <w:rsid w:val="0016202C"/>
    <w:rsid w:val="00162A0C"/>
    <w:rsid w:val="001638EF"/>
    <w:rsid w:val="0016401A"/>
    <w:rsid w:val="0016443D"/>
    <w:rsid w:val="001649B4"/>
    <w:rsid w:val="00164A61"/>
    <w:rsid w:val="001651F5"/>
    <w:rsid w:val="00165B19"/>
    <w:rsid w:val="00165E36"/>
    <w:rsid w:val="00166276"/>
    <w:rsid w:val="001662ED"/>
    <w:rsid w:val="00166346"/>
    <w:rsid w:val="00166410"/>
    <w:rsid w:val="0017060E"/>
    <w:rsid w:val="00171F7E"/>
    <w:rsid w:val="001724D2"/>
    <w:rsid w:val="00172501"/>
    <w:rsid w:val="001729A5"/>
    <w:rsid w:val="00172D9E"/>
    <w:rsid w:val="00173328"/>
    <w:rsid w:val="001735A9"/>
    <w:rsid w:val="001737A5"/>
    <w:rsid w:val="00173EC7"/>
    <w:rsid w:val="00173EFD"/>
    <w:rsid w:val="00173FCE"/>
    <w:rsid w:val="00174020"/>
    <w:rsid w:val="00174443"/>
    <w:rsid w:val="001744EA"/>
    <w:rsid w:val="00174864"/>
    <w:rsid w:val="001748B1"/>
    <w:rsid w:val="00175142"/>
    <w:rsid w:val="00175492"/>
    <w:rsid w:val="00175D87"/>
    <w:rsid w:val="00176306"/>
    <w:rsid w:val="0017647F"/>
    <w:rsid w:val="001770D0"/>
    <w:rsid w:val="001779C5"/>
    <w:rsid w:val="00177CDD"/>
    <w:rsid w:val="00177D00"/>
    <w:rsid w:val="0018015C"/>
    <w:rsid w:val="0018038D"/>
    <w:rsid w:val="0018059B"/>
    <w:rsid w:val="001814F1"/>
    <w:rsid w:val="00181506"/>
    <w:rsid w:val="00181A7E"/>
    <w:rsid w:val="00181B74"/>
    <w:rsid w:val="00181C7B"/>
    <w:rsid w:val="00181E59"/>
    <w:rsid w:val="00182D04"/>
    <w:rsid w:val="00183560"/>
    <w:rsid w:val="001837E4"/>
    <w:rsid w:val="00184B29"/>
    <w:rsid w:val="001852A0"/>
    <w:rsid w:val="001854B8"/>
    <w:rsid w:val="001857D2"/>
    <w:rsid w:val="0018583F"/>
    <w:rsid w:val="00185A4D"/>
    <w:rsid w:val="00185DBE"/>
    <w:rsid w:val="00185EBF"/>
    <w:rsid w:val="00186173"/>
    <w:rsid w:val="001875A3"/>
    <w:rsid w:val="001878FB"/>
    <w:rsid w:val="00187E29"/>
    <w:rsid w:val="00187EFE"/>
    <w:rsid w:val="0019052F"/>
    <w:rsid w:val="001906EB"/>
    <w:rsid w:val="0019070A"/>
    <w:rsid w:val="00190BC7"/>
    <w:rsid w:val="00190E9E"/>
    <w:rsid w:val="0019163F"/>
    <w:rsid w:val="001918B3"/>
    <w:rsid w:val="00191B8C"/>
    <w:rsid w:val="001926A6"/>
    <w:rsid w:val="00192822"/>
    <w:rsid w:val="00192B65"/>
    <w:rsid w:val="00193363"/>
    <w:rsid w:val="0019348D"/>
    <w:rsid w:val="0019351E"/>
    <w:rsid w:val="00193C54"/>
    <w:rsid w:val="001945B3"/>
    <w:rsid w:val="001945FD"/>
    <w:rsid w:val="001946E2"/>
    <w:rsid w:val="00194792"/>
    <w:rsid w:val="00194E63"/>
    <w:rsid w:val="00194F5F"/>
    <w:rsid w:val="00196399"/>
    <w:rsid w:val="0019672B"/>
    <w:rsid w:val="00196874"/>
    <w:rsid w:val="00196B0C"/>
    <w:rsid w:val="00196DB3"/>
    <w:rsid w:val="00197188"/>
    <w:rsid w:val="00197387"/>
    <w:rsid w:val="001973D0"/>
    <w:rsid w:val="001975AA"/>
    <w:rsid w:val="001A075A"/>
    <w:rsid w:val="001A0BAD"/>
    <w:rsid w:val="001A1325"/>
    <w:rsid w:val="001A195C"/>
    <w:rsid w:val="001A19DB"/>
    <w:rsid w:val="001A2A9F"/>
    <w:rsid w:val="001A3D61"/>
    <w:rsid w:val="001A4CC0"/>
    <w:rsid w:val="001A5167"/>
    <w:rsid w:val="001A5675"/>
    <w:rsid w:val="001A5839"/>
    <w:rsid w:val="001A5C54"/>
    <w:rsid w:val="001A668F"/>
    <w:rsid w:val="001A6729"/>
    <w:rsid w:val="001A70C7"/>
    <w:rsid w:val="001A7BBD"/>
    <w:rsid w:val="001A7D67"/>
    <w:rsid w:val="001B0418"/>
    <w:rsid w:val="001B04B5"/>
    <w:rsid w:val="001B0583"/>
    <w:rsid w:val="001B113E"/>
    <w:rsid w:val="001B1461"/>
    <w:rsid w:val="001B1643"/>
    <w:rsid w:val="001B18B0"/>
    <w:rsid w:val="001B2A23"/>
    <w:rsid w:val="001B2FD0"/>
    <w:rsid w:val="001B5E43"/>
    <w:rsid w:val="001B5E97"/>
    <w:rsid w:val="001B6C55"/>
    <w:rsid w:val="001B7378"/>
    <w:rsid w:val="001B7FA3"/>
    <w:rsid w:val="001C024C"/>
    <w:rsid w:val="001C0443"/>
    <w:rsid w:val="001C0EAA"/>
    <w:rsid w:val="001C0F9C"/>
    <w:rsid w:val="001C1057"/>
    <w:rsid w:val="001C16E1"/>
    <w:rsid w:val="001C19D5"/>
    <w:rsid w:val="001C1A98"/>
    <w:rsid w:val="001C274B"/>
    <w:rsid w:val="001C2800"/>
    <w:rsid w:val="001C2832"/>
    <w:rsid w:val="001C28F3"/>
    <w:rsid w:val="001C2A21"/>
    <w:rsid w:val="001C2D55"/>
    <w:rsid w:val="001C3EFD"/>
    <w:rsid w:val="001C4010"/>
    <w:rsid w:val="001C448F"/>
    <w:rsid w:val="001C45AF"/>
    <w:rsid w:val="001C4C0A"/>
    <w:rsid w:val="001C4D2F"/>
    <w:rsid w:val="001C5444"/>
    <w:rsid w:val="001C550B"/>
    <w:rsid w:val="001C555E"/>
    <w:rsid w:val="001C5CB1"/>
    <w:rsid w:val="001C5E25"/>
    <w:rsid w:val="001C614B"/>
    <w:rsid w:val="001C65F2"/>
    <w:rsid w:val="001C6670"/>
    <w:rsid w:val="001C690B"/>
    <w:rsid w:val="001C6DB8"/>
    <w:rsid w:val="001C73CD"/>
    <w:rsid w:val="001D0154"/>
    <w:rsid w:val="001D0744"/>
    <w:rsid w:val="001D0E99"/>
    <w:rsid w:val="001D11DB"/>
    <w:rsid w:val="001D12F1"/>
    <w:rsid w:val="001D164C"/>
    <w:rsid w:val="001D1DD7"/>
    <w:rsid w:val="001D264F"/>
    <w:rsid w:val="001D278F"/>
    <w:rsid w:val="001D318A"/>
    <w:rsid w:val="001D3574"/>
    <w:rsid w:val="001D3662"/>
    <w:rsid w:val="001D38E5"/>
    <w:rsid w:val="001D49B8"/>
    <w:rsid w:val="001D4B61"/>
    <w:rsid w:val="001D4C56"/>
    <w:rsid w:val="001D4D9A"/>
    <w:rsid w:val="001D5510"/>
    <w:rsid w:val="001D55E5"/>
    <w:rsid w:val="001D5E64"/>
    <w:rsid w:val="001D5F97"/>
    <w:rsid w:val="001D67A7"/>
    <w:rsid w:val="001D68F5"/>
    <w:rsid w:val="001D734C"/>
    <w:rsid w:val="001D798A"/>
    <w:rsid w:val="001D7DA8"/>
    <w:rsid w:val="001D7E02"/>
    <w:rsid w:val="001D7EC6"/>
    <w:rsid w:val="001E1958"/>
    <w:rsid w:val="001E1A3E"/>
    <w:rsid w:val="001E3948"/>
    <w:rsid w:val="001E3C08"/>
    <w:rsid w:val="001E3E85"/>
    <w:rsid w:val="001E4FB0"/>
    <w:rsid w:val="001E5681"/>
    <w:rsid w:val="001E57FF"/>
    <w:rsid w:val="001E602F"/>
    <w:rsid w:val="001E6685"/>
    <w:rsid w:val="001E6F01"/>
    <w:rsid w:val="001E6F54"/>
    <w:rsid w:val="001E7ED7"/>
    <w:rsid w:val="001F043A"/>
    <w:rsid w:val="001F050C"/>
    <w:rsid w:val="001F09E6"/>
    <w:rsid w:val="001F0DBE"/>
    <w:rsid w:val="001F1028"/>
    <w:rsid w:val="001F2309"/>
    <w:rsid w:val="001F2541"/>
    <w:rsid w:val="001F2668"/>
    <w:rsid w:val="001F3954"/>
    <w:rsid w:val="001F4373"/>
    <w:rsid w:val="001F44FE"/>
    <w:rsid w:val="001F4BA1"/>
    <w:rsid w:val="001F4C14"/>
    <w:rsid w:val="001F50AB"/>
    <w:rsid w:val="001F53A6"/>
    <w:rsid w:val="001F68D2"/>
    <w:rsid w:val="001F6C25"/>
    <w:rsid w:val="00200021"/>
    <w:rsid w:val="002000FC"/>
    <w:rsid w:val="00200F73"/>
    <w:rsid w:val="00201607"/>
    <w:rsid w:val="002027C5"/>
    <w:rsid w:val="00202858"/>
    <w:rsid w:val="00202D24"/>
    <w:rsid w:val="00202F62"/>
    <w:rsid w:val="002032B7"/>
    <w:rsid w:val="002038E7"/>
    <w:rsid w:val="00203B22"/>
    <w:rsid w:val="002041AB"/>
    <w:rsid w:val="002049F9"/>
    <w:rsid w:val="00204AC5"/>
    <w:rsid w:val="00204D44"/>
    <w:rsid w:val="00205228"/>
    <w:rsid w:val="0020547C"/>
    <w:rsid w:val="002059FA"/>
    <w:rsid w:val="00205DFC"/>
    <w:rsid w:val="002061D3"/>
    <w:rsid w:val="002064D9"/>
    <w:rsid w:val="002077DE"/>
    <w:rsid w:val="00207898"/>
    <w:rsid w:val="00207B26"/>
    <w:rsid w:val="00210BFC"/>
    <w:rsid w:val="002115C2"/>
    <w:rsid w:val="00211BE4"/>
    <w:rsid w:val="00211CCB"/>
    <w:rsid w:val="00211D69"/>
    <w:rsid w:val="00211D7A"/>
    <w:rsid w:val="0021242B"/>
    <w:rsid w:val="00212466"/>
    <w:rsid w:val="00212A18"/>
    <w:rsid w:val="002138C7"/>
    <w:rsid w:val="00213B8A"/>
    <w:rsid w:val="00214A23"/>
    <w:rsid w:val="00215391"/>
    <w:rsid w:val="00215881"/>
    <w:rsid w:val="00215C10"/>
    <w:rsid w:val="0021625E"/>
    <w:rsid w:val="0021681E"/>
    <w:rsid w:val="00216B56"/>
    <w:rsid w:val="00217BD8"/>
    <w:rsid w:val="00220983"/>
    <w:rsid w:val="0022099C"/>
    <w:rsid w:val="00220A3E"/>
    <w:rsid w:val="00220C69"/>
    <w:rsid w:val="00220E38"/>
    <w:rsid w:val="00221877"/>
    <w:rsid w:val="00221BE8"/>
    <w:rsid w:val="00222C8E"/>
    <w:rsid w:val="00223069"/>
    <w:rsid w:val="00223220"/>
    <w:rsid w:val="00225043"/>
    <w:rsid w:val="00225397"/>
    <w:rsid w:val="0022646B"/>
    <w:rsid w:val="0022670D"/>
    <w:rsid w:val="00226875"/>
    <w:rsid w:val="00226E2B"/>
    <w:rsid w:val="0022708E"/>
    <w:rsid w:val="00227811"/>
    <w:rsid w:val="00227F3C"/>
    <w:rsid w:val="002305D8"/>
    <w:rsid w:val="00230BCD"/>
    <w:rsid w:val="00230EB5"/>
    <w:rsid w:val="0023184A"/>
    <w:rsid w:val="00232AFF"/>
    <w:rsid w:val="00232BBC"/>
    <w:rsid w:val="00232F65"/>
    <w:rsid w:val="00233162"/>
    <w:rsid w:val="0023366F"/>
    <w:rsid w:val="00233FFA"/>
    <w:rsid w:val="0023433C"/>
    <w:rsid w:val="00234B8C"/>
    <w:rsid w:val="00235754"/>
    <w:rsid w:val="00235AB9"/>
    <w:rsid w:val="0023609D"/>
    <w:rsid w:val="00236858"/>
    <w:rsid w:val="00237866"/>
    <w:rsid w:val="00237B7B"/>
    <w:rsid w:val="00240770"/>
    <w:rsid w:val="00240980"/>
    <w:rsid w:val="002411D0"/>
    <w:rsid w:val="002412C4"/>
    <w:rsid w:val="00241532"/>
    <w:rsid w:val="002415A7"/>
    <w:rsid w:val="002415D7"/>
    <w:rsid w:val="00241EEB"/>
    <w:rsid w:val="0024215E"/>
    <w:rsid w:val="0024273B"/>
    <w:rsid w:val="002427BE"/>
    <w:rsid w:val="00242F5A"/>
    <w:rsid w:val="002433AE"/>
    <w:rsid w:val="0024356C"/>
    <w:rsid w:val="002435DA"/>
    <w:rsid w:val="002437DF"/>
    <w:rsid w:val="00243901"/>
    <w:rsid w:val="002448AA"/>
    <w:rsid w:val="00245596"/>
    <w:rsid w:val="00245A83"/>
    <w:rsid w:val="00245D69"/>
    <w:rsid w:val="00246039"/>
    <w:rsid w:val="0024705F"/>
    <w:rsid w:val="00247B5A"/>
    <w:rsid w:val="00247FFD"/>
    <w:rsid w:val="00250273"/>
    <w:rsid w:val="00250BBA"/>
    <w:rsid w:val="00250D0A"/>
    <w:rsid w:val="00250F8F"/>
    <w:rsid w:val="0025182E"/>
    <w:rsid w:val="00251D01"/>
    <w:rsid w:val="00251EF9"/>
    <w:rsid w:val="00252290"/>
    <w:rsid w:val="00253585"/>
    <w:rsid w:val="00253725"/>
    <w:rsid w:val="00253EFE"/>
    <w:rsid w:val="00254044"/>
    <w:rsid w:val="00254758"/>
    <w:rsid w:val="00254E93"/>
    <w:rsid w:val="002556A6"/>
    <w:rsid w:val="002556F3"/>
    <w:rsid w:val="002558CE"/>
    <w:rsid w:val="00255BC2"/>
    <w:rsid w:val="00255FEA"/>
    <w:rsid w:val="0025640F"/>
    <w:rsid w:val="00256DB2"/>
    <w:rsid w:val="00257182"/>
    <w:rsid w:val="0025737B"/>
    <w:rsid w:val="00261389"/>
    <w:rsid w:val="002616D4"/>
    <w:rsid w:val="00262704"/>
    <w:rsid w:val="00262A57"/>
    <w:rsid w:val="00262A94"/>
    <w:rsid w:val="00262B70"/>
    <w:rsid w:val="00263E98"/>
    <w:rsid w:val="00263F71"/>
    <w:rsid w:val="00264283"/>
    <w:rsid w:val="0026462E"/>
    <w:rsid w:val="00264CE8"/>
    <w:rsid w:val="00264D50"/>
    <w:rsid w:val="00264DC5"/>
    <w:rsid w:val="00264FA4"/>
    <w:rsid w:val="00265572"/>
    <w:rsid w:val="00265DB0"/>
    <w:rsid w:val="00265FCC"/>
    <w:rsid w:val="00266020"/>
    <w:rsid w:val="00266039"/>
    <w:rsid w:val="0026630A"/>
    <w:rsid w:val="0026768D"/>
    <w:rsid w:val="00267ACC"/>
    <w:rsid w:val="0027050E"/>
    <w:rsid w:val="002706A3"/>
    <w:rsid w:val="00270E07"/>
    <w:rsid w:val="002714EF"/>
    <w:rsid w:val="00271879"/>
    <w:rsid w:val="00271908"/>
    <w:rsid w:val="00271B92"/>
    <w:rsid w:val="002721C8"/>
    <w:rsid w:val="0027233C"/>
    <w:rsid w:val="0027256D"/>
    <w:rsid w:val="00272E45"/>
    <w:rsid w:val="00273AE6"/>
    <w:rsid w:val="00274123"/>
    <w:rsid w:val="002743CA"/>
    <w:rsid w:val="00274C6B"/>
    <w:rsid w:val="002750C8"/>
    <w:rsid w:val="002756D0"/>
    <w:rsid w:val="00276845"/>
    <w:rsid w:val="00276E52"/>
    <w:rsid w:val="00276F55"/>
    <w:rsid w:val="002774BC"/>
    <w:rsid w:val="0027784F"/>
    <w:rsid w:val="00277982"/>
    <w:rsid w:val="00277D46"/>
    <w:rsid w:val="0028035D"/>
    <w:rsid w:val="002813CE"/>
    <w:rsid w:val="002816EF"/>
    <w:rsid w:val="00281E9B"/>
    <w:rsid w:val="00282152"/>
    <w:rsid w:val="00282AD9"/>
    <w:rsid w:val="00282C9E"/>
    <w:rsid w:val="00282EE2"/>
    <w:rsid w:val="00283245"/>
    <w:rsid w:val="00284321"/>
    <w:rsid w:val="0028470C"/>
    <w:rsid w:val="00284AF8"/>
    <w:rsid w:val="00284BDE"/>
    <w:rsid w:val="00284E0F"/>
    <w:rsid w:val="0028521D"/>
    <w:rsid w:val="0028521E"/>
    <w:rsid w:val="002858E0"/>
    <w:rsid w:val="002862B2"/>
    <w:rsid w:val="002867B1"/>
    <w:rsid w:val="00286993"/>
    <w:rsid w:val="0028736E"/>
    <w:rsid w:val="0028772B"/>
    <w:rsid w:val="002878A1"/>
    <w:rsid w:val="0028798C"/>
    <w:rsid w:val="00287A44"/>
    <w:rsid w:val="00287D44"/>
    <w:rsid w:val="00290024"/>
    <w:rsid w:val="0029024D"/>
    <w:rsid w:val="00290276"/>
    <w:rsid w:val="002903F3"/>
    <w:rsid w:val="002905B0"/>
    <w:rsid w:val="002910D4"/>
    <w:rsid w:val="00291B2D"/>
    <w:rsid w:val="00292854"/>
    <w:rsid w:val="0029395B"/>
    <w:rsid w:val="00293B5E"/>
    <w:rsid w:val="00293DD8"/>
    <w:rsid w:val="0029404E"/>
    <w:rsid w:val="00294254"/>
    <w:rsid w:val="002951D8"/>
    <w:rsid w:val="0029576A"/>
    <w:rsid w:val="0029583F"/>
    <w:rsid w:val="00295EC0"/>
    <w:rsid w:val="00296D98"/>
    <w:rsid w:val="00297066"/>
    <w:rsid w:val="00297620"/>
    <w:rsid w:val="00297D46"/>
    <w:rsid w:val="00297EBC"/>
    <w:rsid w:val="00297FD9"/>
    <w:rsid w:val="002A040A"/>
    <w:rsid w:val="002A1198"/>
    <w:rsid w:val="002A11BE"/>
    <w:rsid w:val="002A17D3"/>
    <w:rsid w:val="002A1917"/>
    <w:rsid w:val="002A1BBE"/>
    <w:rsid w:val="002A1FE4"/>
    <w:rsid w:val="002A2A70"/>
    <w:rsid w:val="002A2AE6"/>
    <w:rsid w:val="002A3183"/>
    <w:rsid w:val="002A34BA"/>
    <w:rsid w:val="002A386B"/>
    <w:rsid w:val="002A3AF7"/>
    <w:rsid w:val="002A3C00"/>
    <w:rsid w:val="002A432F"/>
    <w:rsid w:val="002A43BA"/>
    <w:rsid w:val="002A47A0"/>
    <w:rsid w:val="002A4AA1"/>
    <w:rsid w:val="002A5A84"/>
    <w:rsid w:val="002A5AE4"/>
    <w:rsid w:val="002A5CC5"/>
    <w:rsid w:val="002A630C"/>
    <w:rsid w:val="002A632F"/>
    <w:rsid w:val="002A6344"/>
    <w:rsid w:val="002A67AC"/>
    <w:rsid w:val="002A7443"/>
    <w:rsid w:val="002A7A2C"/>
    <w:rsid w:val="002B0E25"/>
    <w:rsid w:val="002B1326"/>
    <w:rsid w:val="002B1398"/>
    <w:rsid w:val="002B1479"/>
    <w:rsid w:val="002B1596"/>
    <w:rsid w:val="002B163B"/>
    <w:rsid w:val="002B1BE7"/>
    <w:rsid w:val="002B2027"/>
    <w:rsid w:val="002B2B92"/>
    <w:rsid w:val="002B302F"/>
    <w:rsid w:val="002B331F"/>
    <w:rsid w:val="002B3613"/>
    <w:rsid w:val="002B3760"/>
    <w:rsid w:val="002B3801"/>
    <w:rsid w:val="002B3F1D"/>
    <w:rsid w:val="002B41B2"/>
    <w:rsid w:val="002B4F31"/>
    <w:rsid w:val="002B51D6"/>
    <w:rsid w:val="002B5A8A"/>
    <w:rsid w:val="002B5BCA"/>
    <w:rsid w:val="002B5FA4"/>
    <w:rsid w:val="002B5FCA"/>
    <w:rsid w:val="002B614C"/>
    <w:rsid w:val="002B6CD9"/>
    <w:rsid w:val="002B6ECD"/>
    <w:rsid w:val="002B763F"/>
    <w:rsid w:val="002B77F9"/>
    <w:rsid w:val="002B797F"/>
    <w:rsid w:val="002B7F7D"/>
    <w:rsid w:val="002C0048"/>
    <w:rsid w:val="002C0307"/>
    <w:rsid w:val="002C039A"/>
    <w:rsid w:val="002C049B"/>
    <w:rsid w:val="002C07E6"/>
    <w:rsid w:val="002C0C8D"/>
    <w:rsid w:val="002C1B82"/>
    <w:rsid w:val="002C1CDC"/>
    <w:rsid w:val="002C2302"/>
    <w:rsid w:val="002C2692"/>
    <w:rsid w:val="002C2ACD"/>
    <w:rsid w:val="002C2C78"/>
    <w:rsid w:val="002C2D01"/>
    <w:rsid w:val="002C31E0"/>
    <w:rsid w:val="002C3AEC"/>
    <w:rsid w:val="002C3F64"/>
    <w:rsid w:val="002C417B"/>
    <w:rsid w:val="002C432C"/>
    <w:rsid w:val="002C5321"/>
    <w:rsid w:val="002C54C1"/>
    <w:rsid w:val="002C59D7"/>
    <w:rsid w:val="002C5A69"/>
    <w:rsid w:val="002C656E"/>
    <w:rsid w:val="002C71AB"/>
    <w:rsid w:val="002C7DB3"/>
    <w:rsid w:val="002C7DDD"/>
    <w:rsid w:val="002C7F42"/>
    <w:rsid w:val="002D05D7"/>
    <w:rsid w:val="002D08EB"/>
    <w:rsid w:val="002D0D00"/>
    <w:rsid w:val="002D14FE"/>
    <w:rsid w:val="002D2423"/>
    <w:rsid w:val="002D2856"/>
    <w:rsid w:val="002D2880"/>
    <w:rsid w:val="002D2FE1"/>
    <w:rsid w:val="002D3274"/>
    <w:rsid w:val="002D32AF"/>
    <w:rsid w:val="002D347D"/>
    <w:rsid w:val="002D38BD"/>
    <w:rsid w:val="002D3D97"/>
    <w:rsid w:val="002D4006"/>
    <w:rsid w:val="002D4086"/>
    <w:rsid w:val="002D4403"/>
    <w:rsid w:val="002D4493"/>
    <w:rsid w:val="002D493B"/>
    <w:rsid w:val="002D4D76"/>
    <w:rsid w:val="002D4EBD"/>
    <w:rsid w:val="002D5122"/>
    <w:rsid w:val="002D585E"/>
    <w:rsid w:val="002D5C56"/>
    <w:rsid w:val="002D6333"/>
    <w:rsid w:val="002D690E"/>
    <w:rsid w:val="002D6C0B"/>
    <w:rsid w:val="002D7ADE"/>
    <w:rsid w:val="002D7CA2"/>
    <w:rsid w:val="002E0207"/>
    <w:rsid w:val="002E040C"/>
    <w:rsid w:val="002E065F"/>
    <w:rsid w:val="002E11D3"/>
    <w:rsid w:val="002E16D4"/>
    <w:rsid w:val="002E1CEA"/>
    <w:rsid w:val="002E1EBE"/>
    <w:rsid w:val="002E222B"/>
    <w:rsid w:val="002E2269"/>
    <w:rsid w:val="002E226C"/>
    <w:rsid w:val="002E2290"/>
    <w:rsid w:val="002E2EAF"/>
    <w:rsid w:val="002E3018"/>
    <w:rsid w:val="002E3F0E"/>
    <w:rsid w:val="002E40F4"/>
    <w:rsid w:val="002E44C3"/>
    <w:rsid w:val="002E5549"/>
    <w:rsid w:val="002E5A37"/>
    <w:rsid w:val="002E6504"/>
    <w:rsid w:val="002E65F6"/>
    <w:rsid w:val="002E734D"/>
    <w:rsid w:val="002E7E22"/>
    <w:rsid w:val="002F00B9"/>
    <w:rsid w:val="002F0104"/>
    <w:rsid w:val="002F0373"/>
    <w:rsid w:val="002F05CC"/>
    <w:rsid w:val="002F17FA"/>
    <w:rsid w:val="002F1DB0"/>
    <w:rsid w:val="002F2968"/>
    <w:rsid w:val="002F2F77"/>
    <w:rsid w:val="002F3857"/>
    <w:rsid w:val="002F3AF6"/>
    <w:rsid w:val="002F480B"/>
    <w:rsid w:val="002F485C"/>
    <w:rsid w:val="002F4DF1"/>
    <w:rsid w:val="002F4E30"/>
    <w:rsid w:val="002F5446"/>
    <w:rsid w:val="002F608B"/>
    <w:rsid w:val="002F60BC"/>
    <w:rsid w:val="002F6376"/>
    <w:rsid w:val="002F64D2"/>
    <w:rsid w:val="002F7307"/>
    <w:rsid w:val="002F75D5"/>
    <w:rsid w:val="002F79E7"/>
    <w:rsid w:val="00300270"/>
    <w:rsid w:val="0030054D"/>
    <w:rsid w:val="00300924"/>
    <w:rsid w:val="00300E72"/>
    <w:rsid w:val="00301643"/>
    <w:rsid w:val="0030170C"/>
    <w:rsid w:val="00301A58"/>
    <w:rsid w:val="00301A6E"/>
    <w:rsid w:val="00301A81"/>
    <w:rsid w:val="00301F10"/>
    <w:rsid w:val="0030217B"/>
    <w:rsid w:val="0030240C"/>
    <w:rsid w:val="0030263B"/>
    <w:rsid w:val="00302931"/>
    <w:rsid w:val="00302A5C"/>
    <w:rsid w:val="003034D3"/>
    <w:rsid w:val="00304B81"/>
    <w:rsid w:val="00305358"/>
    <w:rsid w:val="00306415"/>
    <w:rsid w:val="003064EB"/>
    <w:rsid w:val="00306CE7"/>
    <w:rsid w:val="003070CD"/>
    <w:rsid w:val="003071B9"/>
    <w:rsid w:val="0030727E"/>
    <w:rsid w:val="00307635"/>
    <w:rsid w:val="00307A6A"/>
    <w:rsid w:val="003102FA"/>
    <w:rsid w:val="0031187E"/>
    <w:rsid w:val="00311CD3"/>
    <w:rsid w:val="0031205F"/>
    <w:rsid w:val="003125B5"/>
    <w:rsid w:val="003126F6"/>
    <w:rsid w:val="00312B61"/>
    <w:rsid w:val="00312E74"/>
    <w:rsid w:val="00312E88"/>
    <w:rsid w:val="00312F35"/>
    <w:rsid w:val="003131D3"/>
    <w:rsid w:val="00313C49"/>
    <w:rsid w:val="00313F01"/>
    <w:rsid w:val="00314143"/>
    <w:rsid w:val="0031439B"/>
    <w:rsid w:val="0031447F"/>
    <w:rsid w:val="003146AA"/>
    <w:rsid w:val="00314714"/>
    <w:rsid w:val="003147EC"/>
    <w:rsid w:val="003149EE"/>
    <w:rsid w:val="00314C3B"/>
    <w:rsid w:val="00315481"/>
    <w:rsid w:val="003154ED"/>
    <w:rsid w:val="00315536"/>
    <w:rsid w:val="00315993"/>
    <w:rsid w:val="00315E94"/>
    <w:rsid w:val="00317263"/>
    <w:rsid w:val="00317580"/>
    <w:rsid w:val="00317D6B"/>
    <w:rsid w:val="00317F89"/>
    <w:rsid w:val="003207D7"/>
    <w:rsid w:val="00320D0F"/>
    <w:rsid w:val="00321A19"/>
    <w:rsid w:val="0032329C"/>
    <w:rsid w:val="003232CF"/>
    <w:rsid w:val="00323B72"/>
    <w:rsid w:val="00323DEF"/>
    <w:rsid w:val="00324D5E"/>
    <w:rsid w:val="00324F7D"/>
    <w:rsid w:val="00325CA7"/>
    <w:rsid w:val="0032614B"/>
    <w:rsid w:val="00326603"/>
    <w:rsid w:val="00326885"/>
    <w:rsid w:val="0032700A"/>
    <w:rsid w:val="0032704E"/>
    <w:rsid w:val="003270F0"/>
    <w:rsid w:val="0032735D"/>
    <w:rsid w:val="00327860"/>
    <w:rsid w:val="00327A11"/>
    <w:rsid w:val="00330BA7"/>
    <w:rsid w:val="003315F1"/>
    <w:rsid w:val="00331685"/>
    <w:rsid w:val="00331DB9"/>
    <w:rsid w:val="00331DCF"/>
    <w:rsid w:val="00332848"/>
    <w:rsid w:val="00332BDE"/>
    <w:rsid w:val="0033339C"/>
    <w:rsid w:val="003334C8"/>
    <w:rsid w:val="00333895"/>
    <w:rsid w:val="00333BC5"/>
    <w:rsid w:val="0033406E"/>
    <w:rsid w:val="003342F1"/>
    <w:rsid w:val="003349E1"/>
    <w:rsid w:val="00335400"/>
    <w:rsid w:val="00335474"/>
    <w:rsid w:val="003357C5"/>
    <w:rsid w:val="003366F3"/>
    <w:rsid w:val="00336F99"/>
    <w:rsid w:val="00337543"/>
    <w:rsid w:val="003378EB"/>
    <w:rsid w:val="00337A97"/>
    <w:rsid w:val="00337B54"/>
    <w:rsid w:val="00337D06"/>
    <w:rsid w:val="00337DF1"/>
    <w:rsid w:val="00340099"/>
    <w:rsid w:val="003401D6"/>
    <w:rsid w:val="00340C7E"/>
    <w:rsid w:val="00341ED4"/>
    <w:rsid w:val="0034246C"/>
    <w:rsid w:val="0034257E"/>
    <w:rsid w:val="003425DA"/>
    <w:rsid w:val="00342B37"/>
    <w:rsid w:val="00342CED"/>
    <w:rsid w:val="00342E4B"/>
    <w:rsid w:val="00343189"/>
    <w:rsid w:val="0034374B"/>
    <w:rsid w:val="0034378C"/>
    <w:rsid w:val="00343C47"/>
    <w:rsid w:val="00343F57"/>
    <w:rsid w:val="003444A0"/>
    <w:rsid w:val="00344531"/>
    <w:rsid w:val="0034470D"/>
    <w:rsid w:val="003448FA"/>
    <w:rsid w:val="00345256"/>
    <w:rsid w:val="00345489"/>
    <w:rsid w:val="003456B0"/>
    <w:rsid w:val="0034636A"/>
    <w:rsid w:val="0034669A"/>
    <w:rsid w:val="00346B0B"/>
    <w:rsid w:val="003471CD"/>
    <w:rsid w:val="00347228"/>
    <w:rsid w:val="00347DBE"/>
    <w:rsid w:val="00351282"/>
    <w:rsid w:val="003514DB"/>
    <w:rsid w:val="00351A90"/>
    <w:rsid w:val="00351CD7"/>
    <w:rsid w:val="003522CA"/>
    <w:rsid w:val="003524A7"/>
    <w:rsid w:val="00352722"/>
    <w:rsid w:val="00352A76"/>
    <w:rsid w:val="00352A9D"/>
    <w:rsid w:val="003533BC"/>
    <w:rsid w:val="00353F82"/>
    <w:rsid w:val="00353FE6"/>
    <w:rsid w:val="00354DA7"/>
    <w:rsid w:val="00354EE9"/>
    <w:rsid w:val="003550EA"/>
    <w:rsid w:val="00355468"/>
    <w:rsid w:val="003554DD"/>
    <w:rsid w:val="003559CA"/>
    <w:rsid w:val="00355B0A"/>
    <w:rsid w:val="00355D1F"/>
    <w:rsid w:val="00355E19"/>
    <w:rsid w:val="003565DA"/>
    <w:rsid w:val="0035694D"/>
    <w:rsid w:val="00356C2B"/>
    <w:rsid w:val="00356D20"/>
    <w:rsid w:val="00357734"/>
    <w:rsid w:val="00357CB5"/>
    <w:rsid w:val="00360111"/>
    <w:rsid w:val="00360257"/>
    <w:rsid w:val="003604FB"/>
    <w:rsid w:val="003612BD"/>
    <w:rsid w:val="003618C7"/>
    <w:rsid w:val="00361A2D"/>
    <w:rsid w:val="00361C0C"/>
    <w:rsid w:val="00361FFF"/>
    <w:rsid w:val="003625CB"/>
    <w:rsid w:val="00362DD8"/>
    <w:rsid w:val="00363675"/>
    <w:rsid w:val="003637BC"/>
    <w:rsid w:val="003642BA"/>
    <w:rsid w:val="00364434"/>
    <w:rsid w:val="0036466B"/>
    <w:rsid w:val="00364917"/>
    <w:rsid w:val="00366467"/>
    <w:rsid w:val="00367E45"/>
    <w:rsid w:val="00367EBF"/>
    <w:rsid w:val="003702C7"/>
    <w:rsid w:val="003705E3"/>
    <w:rsid w:val="00370DFA"/>
    <w:rsid w:val="00371278"/>
    <w:rsid w:val="00371436"/>
    <w:rsid w:val="003714FE"/>
    <w:rsid w:val="003718C2"/>
    <w:rsid w:val="00371D32"/>
    <w:rsid w:val="00371F2F"/>
    <w:rsid w:val="00372843"/>
    <w:rsid w:val="003728DE"/>
    <w:rsid w:val="00372C9D"/>
    <w:rsid w:val="00372DAE"/>
    <w:rsid w:val="00373571"/>
    <w:rsid w:val="00373729"/>
    <w:rsid w:val="00373B31"/>
    <w:rsid w:val="00373F94"/>
    <w:rsid w:val="00373FDE"/>
    <w:rsid w:val="00374134"/>
    <w:rsid w:val="00374352"/>
    <w:rsid w:val="00374886"/>
    <w:rsid w:val="00375099"/>
    <w:rsid w:val="00376124"/>
    <w:rsid w:val="0037671F"/>
    <w:rsid w:val="00376F92"/>
    <w:rsid w:val="003778C4"/>
    <w:rsid w:val="00380F43"/>
    <w:rsid w:val="00381C28"/>
    <w:rsid w:val="00381D88"/>
    <w:rsid w:val="0038272F"/>
    <w:rsid w:val="003827B8"/>
    <w:rsid w:val="00382A91"/>
    <w:rsid w:val="00383A4F"/>
    <w:rsid w:val="00383BF3"/>
    <w:rsid w:val="0038449F"/>
    <w:rsid w:val="00385003"/>
    <w:rsid w:val="00385487"/>
    <w:rsid w:val="0038581F"/>
    <w:rsid w:val="00385F26"/>
    <w:rsid w:val="0038603A"/>
    <w:rsid w:val="00386043"/>
    <w:rsid w:val="00386AE1"/>
    <w:rsid w:val="003871DA"/>
    <w:rsid w:val="00387205"/>
    <w:rsid w:val="00387230"/>
    <w:rsid w:val="003879F0"/>
    <w:rsid w:val="00387BE0"/>
    <w:rsid w:val="00387EF2"/>
    <w:rsid w:val="003900CD"/>
    <w:rsid w:val="00390831"/>
    <w:rsid w:val="00391410"/>
    <w:rsid w:val="003917F0"/>
    <w:rsid w:val="00391B05"/>
    <w:rsid w:val="00392929"/>
    <w:rsid w:val="00393B09"/>
    <w:rsid w:val="00393C9C"/>
    <w:rsid w:val="00394A7A"/>
    <w:rsid w:val="003953CA"/>
    <w:rsid w:val="00395612"/>
    <w:rsid w:val="00396195"/>
    <w:rsid w:val="00396486"/>
    <w:rsid w:val="00396F30"/>
    <w:rsid w:val="00397611"/>
    <w:rsid w:val="003976CA"/>
    <w:rsid w:val="00397919"/>
    <w:rsid w:val="00397D12"/>
    <w:rsid w:val="00397ECC"/>
    <w:rsid w:val="003A027B"/>
    <w:rsid w:val="003A08C5"/>
    <w:rsid w:val="003A1917"/>
    <w:rsid w:val="003A1C3A"/>
    <w:rsid w:val="003A1DE5"/>
    <w:rsid w:val="003A2066"/>
    <w:rsid w:val="003A2245"/>
    <w:rsid w:val="003A2724"/>
    <w:rsid w:val="003A298C"/>
    <w:rsid w:val="003A2D34"/>
    <w:rsid w:val="003A2F72"/>
    <w:rsid w:val="003A32C6"/>
    <w:rsid w:val="003A381C"/>
    <w:rsid w:val="003A3A82"/>
    <w:rsid w:val="003A3AE9"/>
    <w:rsid w:val="003A3D18"/>
    <w:rsid w:val="003A3FF0"/>
    <w:rsid w:val="003A46F0"/>
    <w:rsid w:val="003A49A7"/>
    <w:rsid w:val="003A4B1D"/>
    <w:rsid w:val="003A4E7A"/>
    <w:rsid w:val="003A556C"/>
    <w:rsid w:val="003A5773"/>
    <w:rsid w:val="003A57A5"/>
    <w:rsid w:val="003A5FB1"/>
    <w:rsid w:val="003A6554"/>
    <w:rsid w:val="003A66EA"/>
    <w:rsid w:val="003A6A96"/>
    <w:rsid w:val="003A70F0"/>
    <w:rsid w:val="003A7869"/>
    <w:rsid w:val="003A79B2"/>
    <w:rsid w:val="003A7BDE"/>
    <w:rsid w:val="003B01CD"/>
    <w:rsid w:val="003B03E6"/>
    <w:rsid w:val="003B08CA"/>
    <w:rsid w:val="003B1682"/>
    <w:rsid w:val="003B1FA5"/>
    <w:rsid w:val="003B2393"/>
    <w:rsid w:val="003B244D"/>
    <w:rsid w:val="003B2777"/>
    <w:rsid w:val="003B2922"/>
    <w:rsid w:val="003B2953"/>
    <w:rsid w:val="003B2D26"/>
    <w:rsid w:val="003B308D"/>
    <w:rsid w:val="003B344F"/>
    <w:rsid w:val="003B4CDB"/>
    <w:rsid w:val="003B511C"/>
    <w:rsid w:val="003B51E7"/>
    <w:rsid w:val="003B5885"/>
    <w:rsid w:val="003B657F"/>
    <w:rsid w:val="003B6E18"/>
    <w:rsid w:val="003B7011"/>
    <w:rsid w:val="003C0634"/>
    <w:rsid w:val="003C063D"/>
    <w:rsid w:val="003C088E"/>
    <w:rsid w:val="003C0A41"/>
    <w:rsid w:val="003C0C48"/>
    <w:rsid w:val="003C0CB8"/>
    <w:rsid w:val="003C0FE4"/>
    <w:rsid w:val="003C12FD"/>
    <w:rsid w:val="003C1322"/>
    <w:rsid w:val="003C164C"/>
    <w:rsid w:val="003C266D"/>
    <w:rsid w:val="003C2CCC"/>
    <w:rsid w:val="003C2D42"/>
    <w:rsid w:val="003C2E47"/>
    <w:rsid w:val="003C34D8"/>
    <w:rsid w:val="003C39F1"/>
    <w:rsid w:val="003C3BB8"/>
    <w:rsid w:val="003C3C88"/>
    <w:rsid w:val="003C3E54"/>
    <w:rsid w:val="003C4FDC"/>
    <w:rsid w:val="003C5505"/>
    <w:rsid w:val="003C59F7"/>
    <w:rsid w:val="003C5F50"/>
    <w:rsid w:val="003C6750"/>
    <w:rsid w:val="003C693C"/>
    <w:rsid w:val="003C6BCE"/>
    <w:rsid w:val="003C729D"/>
    <w:rsid w:val="003C7328"/>
    <w:rsid w:val="003C7655"/>
    <w:rsid w:val="003C7740"/>
    <w:rsid w:val="003C77FD"/>
    <w:rsid w:val="003C7C25"/>
    <w:rsid w:val="003D0C9A"/>
    <w:rsid w:val="003D0ED6"/>
    <w:rsid w:val="003D16F6"/>
    <w:rsid w:val="003D1A5E"/>
    <w:rsid w:val="003D1B89"/>
    <w:rsid w:val="003D1DD5"/>
    <w:rsid w:val="003D253C"/>
    <w:rsid w:val="003D3143"/>
    <w:rsid w:val="003D32F3"/>
    <w:rsid w:val="003D3676"/>
    <w:rsid w:val="003D36EE"/>
    <w:rsid w:val="003D3D33"/>
    <w:rsid w:val="003D49CD"/>
    <w:rsid w:val="003D53C3"/>
    <w:rsid w:val="003D5934"/>
    <w:rsid w:val="003D59BB"/>
    <w:rsid w:val="003D60F0"/>
    <w:rsid w:val="003D7E20"/>
    <w:rsid w:val="003E0154"/>
    <w:rsid w:val="003E0BC0"/>
    <w:rsid w:val="003E1076"/>
    <w:rsid w:val="003E1B6E"/>
    <w:rsid w:val="003E1F81"/>
    <w:rsid w:val="003E258A"/>
    <w:rsid w:val="003E3528"/>
    <w:rsid w:val="003E35A6"/>
    <w:rsid w:val="003E370E"/>
    <w:rsid w:val="003E37F5"/>
    <w:rsid w:val="003E3C9C"/>
    <w:rsid w:val="003E4365"/>
    <w:rsid w:val="003E4531"/>
    <w:rsid w:val="003E4DCE"/>
    <w:rsid w:val="003E4E15"/>
    <w:rsid w:val="003E557F"/>
    <w:rsid w:val="003E5B2F"/>
    <w:rsid w:val="003E6602"/>
    <w:rsid w:val="003E72A4"/>
    <w:rsid w:val="003E751D"/>
    <w:rsid w:val="003E766E"/>
    <w:rsid w:val="003E7A26"/>
    <w:rsid w:val="003E7A5F"/>
    <w:rsid w:val="003E7C5C"/>
    <w:rsid w:val="003E7E75"/>
    <w:rsid w:val="003F0A5C"/>
    <w:rsid w:val="003F14BA"/>
    <w:rsid w:val="003F185A"/>
    <w:rsid w:val="003F1962"/>
    <w:rsid w:val="003F1E4E"/>
    <w:rsid w:val="003F2A47"/>
    <w:rsid w:val="003F2AC7"/>
    <w:rsid w:val="003F2D81"/>
    <w:rsid w:val="003F32D9"/>
    <w:rsid w:val="003F3386"/>
    <w:rsid w:val="003F3423"/>
    <w:rsid w:val="003F36F1"/>
    <w:rsid w:val="003F3D94"/>
    <w:rsid w:val="003F4FF1"/>
    <w:rsid w:val="003F52B5"/>
    <w:rsid w:val="003F5499"/>
    <w:rsid w:val="003F576E"/>
    <w:rsid w:val="003F66A5"/>
    <w:rsid w:val="003F6819"/>
    <w:rsid w:val="003F68F2"/>
    <w:rsid w:val="003F691C"/>
    <w:rsid w:val="003F761B"/>
    <w:rsid w:val="003F78A1"/>
    <w:rsid w:val="00400158"/>
    <w:rsid w:val="00400441"/>
    <w:rsid w:val="004005AB"/>
    <w:rsid w:val="00400B41"/>
    <w:rsid w:val="00400B45"/>
    <w:rsid w:val="00400C4C"/>
    <w:rsid w:val="004010A2"/>
    <w:rsid w:val="0040177F"/>
    <w:rsid w:val="00401821"/>
    <w:rsid w:val="00401A2F"/>
    <w:rsid w:val="00402225"/>
    <w:rsid w:val="004028D7"/>
    <w:rsid w:val="00402B23"/>
    <w:rsid w:val="0040323B"/>
    <w:rsid w:val="00403BA9"/>
    <w:rsid w:val="0040429D"/>
    <w:rsid w:val="004047BE"/>
    <w:rsid w:val="00404D66"/>
    <w:rsid w:val="0040506F"/>
    <w:rsid w:val="004051EE"/>
    <w:rsid w:val="004055A8"/>
    <w:rsid w:val="00405BF8"/>
    <w:rsid w:val="00405CA2"/>
    <w:rsid w:val="00406077"/>
    <w:rsid w:val="004062B4"/>
    <w:rsid w:val="00406590"/>
    <w:rsid w:val="0040717D"/>
    <w:rsid w:val="0040728F"/>
    <w:rsid w:val="004077D8"/>
    <w:rsid w:val="00410ADA"/>
    <w:rsid w:val="00411015"/>
    <w:rsid w:val="00411576"/>
    <w:rsid w:val="004120C2"/>
    <w:rsid w:val="0041292D"/>
    <w:rsid w:val="00413615"/>
    <w:rsid w:val="00413BAD"/>
    <w:rsid w:val="00414002"/>
    <w:rsid w:val="00414ADB"/>
    <w:rsid w:val="00414D3A"/>
    <w:rsid w:val="00415409"/>
    <w:rsid w:val="0041546D"/>
    <w:rsid w:val="00416034"/>
    <w:rsid w:val="00416222"/>
    <w:rsid w:val="00416F5A"/>
    <w:rsid w:val="00417C12"/>
    <w:rsid w:val="004200EB"/>
    <w:rsid w:val="0042029A"/>
    <w:rsid w:val="00420333"/>
    <w:rsid w:val="004205F9"/>
    <w:rsid w:val="00421EBB"/>
    <w:rsid w:val="00421FAF"/>
    <w:rsid w:val="00422265"/>
    <w:rsid w:val="0042226E"/>
    <w:rsid w:val="004229AD"/>
    <w:rsid w:val="00422A75"/>
    <w:rsid w:val="00423121"/>
    <w:rsid w:val="00423183"/>
    <w:rsid w:val="0042329D"/>
    <w:rsid w:val="004232A7"/>
    <w:rsid w:val="00423443"/>
    <w:rsid w:val="00423E70"/>
    <w:rsid w:val="00424874"/>
    <w:rsid w:val="00424AFA"/>
    <w:rsid w:val="00424BD1"/>
    <w:rsid w:val="00424D40"/>
    <w:rsid w:val="0042514E"/>
    <w:rsid w:val="00425DE0"/>
    <w:rsid w:val="004261D5"/>
    <w:rsid w:val="00426DB8"/>
    <w:rsid w:val="00427612"/>
    <w:rsid w:val="004279AC"/>
    <w:rsid w:val="00427E3D"/>
    <w:rsid w:val="004302AE"/>
    <w:rsid w:val="004308A3"/>
    <w:rsid w:val="0043095E"/>
    <w:rsid w:val="00430DA1"/>
    <w:rsid w:val="004317AB"/>
    <w:rsid w:val="004318D5"/>
    <w:rsid w:val="00431B7E"/>
    <w:rsid w:val="00431D1D"/>
    <w:rsid w:val="004326A2"/>
    <w:rsid w:val="00432B4E"/>
    <w:rsid w:val="0043416C"/>
    <w:rsid w:val="00434207"/>
    <w:rsid w:val="004345C6"/>
    <w:rsid w:val="00434B5A"/>
    <w:rsid w:val="00434D74"/>
    <w:rsid w:val="00435DC8"/>
    <w:rsid w:val="004361B5"/>
    <w:rsid w:val="00436A28"/>
    <w:rsid w:val="00436CC3"/>
    <w:rsid w:val="004372E0"/>
    <w:rsid w:val="004373E3"/>
    <w:rsid w:val="0043746B"/>
    <w:rsid w:val="0043758B"/>
    <w:rsid w:val="0043769F"/>
    <w:rsid w:val="00437BC5"/>
    <w:rsid w:val="00440092"/>
    <w:rsid w:val="004400A6"/>
    <w:rsid w:val="004401BA"/>
    <w:rsid w:val="004403B6"/>
    <w:rsid w:val="00440468"/>
    <w:rsid w:val="0044056B"/>
    <w:rsid w:val="00440A03"/>
    <w:rsid w:val="00441B0F"/>
    <w:rsid w:val="00441B40"/>
    <w:rsid w:val="00441E51"/>
    <w:rsid w:val="0044221C"/>
    <w:rsid w:val="00442D50"/>
    <w:rsid w:val="004431C6"/>
    <w:rsid w:val="004431D4"/>
    <w:rsid w:val="00443A21"/>
    <w:rsid w:val="00443CD3"/>
    <w:rsid w:val="00444289"/>
    <w:rsid w:val="00444D1A"/>
    <w:rsid w:val="00444DE2"/>
    <w:rsid w:val="00445605"/>
    <w:rsid w:val="00445C7C"/>
    <w:rsid w:val="00445CAC"/>
    <w:rsid w:val="00445CE6"/>
    <w:rsid w:val="00446052"/>
    <w:rsid w:val="00446299"/>
    <w:rsid w:val="004468BB"/>
    <w:rsid w:val="0044691C"/>
    <w:rsid w:val="004471BB"/>
    <w:rsid w:val="0044784D"/>
    <w:rsid w:val="0045040D"/>
    <w:rsid w:val="004504E2"/>
    <w:rsid w:val="00450550"/>
    <w:rsid w:val="00450BDF"/>
    <w:rsid w:val="0045123C"/>
    <w:rsid w:val="00451C9B"/>
    <w:rsid w:val="00451DDE"/>
    <w:rsid w:val="004522D6"/>
    <w:rsid w:val="00452750"/>
    <w:rsid w:val="00452E1C"/>
    <w:rsid w:val="00452FB9"/>
    <w:rsid w:val="0045342F"/>
    <w:rsid w:val="004535E3"/>
    <w:rsid w:val="00453A74"/>
    <w:rsid w:val="00453B40"/>
    <w:rsid w:val="00454353"/>
    <w:rsid w:val="004546D0"/>
    <w:rsid w:val="004549E9"/>
    <w:rsid w:val="00454C1F"/>
    <w:rsid w:val="00454C8A"/>
    <w:rsid w:val="00455342"/>
    <w:rsid w:val="00455481"/>
    <w:rsid w:val="0045576A"/>
    <w:rsid w:val="00455B8F"/>
    <w:rsid w:val="00455CED"/>
    <w:rsid w:val="00456342"/>
    <w:rsid w:val="00456616"/>
    <w:rsid w:val="00456C85"/>
    <w:rsid w:val="00456F08"/>
    <w:rsid w:val="0045758E"/>
    <w:rsid w:val="0045791A"/>
    <w:rsid w:val="00457B8E"/>
    <w:rsid w:val="00457D7C"/>
    <w:rsid w:val="00460B50"/>
    <w:rsid w:val="00460E83"/>
    <w:rsid w:val="00461408"/>
    <w:rsid w:val="00461E6A"/>
    <w:rsid w:val="00461FDD"/>
    <w:rsid w:val="0046230C"/>
    <w:rsid w:val="00462570"/>
    <w:rsid w:val="0046267F"/>
    <w:rsid w:val="00462799"/>
    <w:rsid w:val="004629C6"/>
    <w:rsid w:val="00462FB6"/>
    <w:rsid w:val="00463986"/>
    <w:rsid w:val="00463ABD"/>
    <w:rsid w:val="00463E8F"/>
    <w:rsid w:val="00463F02"/>
    <w:rsid w:val="00464ACF"/>
    <w:rsid w:val="00464B5E"/>
    <w:rsid w:val="00464FB1"/>
    <w:rsid w:val="00464FEF"/>
    <w:rsid w:val="0046672E"/>
    <w:rsid w:val="00466AA5"/>
    <w:rsid w:val="00466E4B"/>
    <w:rsid w:val="00466F55"/>
    <w:rsid w:val="00467115"/>
    <w:rsid w:val="0046720B"/>
    <w:rsid w:val="004674F8"/>
    <w:rsid w:val="00470264"/>
    <w:rsid w:val="004702DC"/>
    <w:rsid w:val="0047099C"/>
    <w:rsid w:val="00470DA9"/>
    <w:rsid w:val="004713E8"/>
    <w:rsid w:val="00471C71"/>
    <w:rsid w:val="00471F18"/>
    <w:rsid w:val="00471F34"/>
    <w:rsid w:val="00472FD9"/>
    <w:rsid w:val="00473095"/>
    <w:rsid w:val="004734B2"/>
    <w:rsid w:val="004737BD"/>
    <w:rsid w:val="00473996"/>
    <w:rsid w:val="00473AC7"/>
    <w:rsid w:val="00473B9B"/>
    <w:rsid w:val="00473E58"/>
    <w:rsid w:val="00473E7E"/>
    <w:rsid w:val="004744A7"/>
    <w:rsid w:val="00474551"/>
    <w:rsid w:val="00475199"/>
    <w:rsid w:val="00475F02"/>
    <w:rsid w:val="004766AC"/>
    <w:rsid w:val="00476965"/>
    <w:rsid w:val="00476D0E"/>
    <w:rsid w:val="004772E3"/>
    <w:rsid w:val="004778C3"/>
    <w:rsid w:val="00480060"/>
    <w:rsid w:val="00480346"/>
    <w:rsid w:val="00480B18"/>
    <w:rsid w:val="00480C59"/>
    <w:rsid w:val="00480D6F"/>
    <w:rsid w:val="004813D4"/>
    <w:rsid w:val="004817F2"/>
    <w:rsid w:val="004825E5"/>
    <w:rsid w:val="004826BA"/>
    <w:rsid w:val="00482B2F"/>
    <w:rsid w:val="00482E82"/>
    <w:rsid w:val="00483205"/>
    <w:rsid w:val="004835BA"/>
    <w:rsid w:val="004839C6"/>
    <w:rsid w:val="0048520D"/>
    <w:rsid w:val="00485B51"/>
    <w:rsid w:val="00485D56"/>
    <w:rsid w:val="00486FDD"/>
    <w:rsid w:val="00487174"/>
    <w:rsid w:val="004872DF"/>
    <w:rsid w:val="004875B2"/>
    <w:rsid w:val="0048797D"/>
    <w:rsid w:val="00490751"/>
    <w:rsid w:val="00490CB6"/>
    <w:rsid w:val="00490E0A"/>
    <w:rsid w:val="004913A5"/>
    <w:rsid w:val="00491948"/>
    <w:rsid w:val="004919A9"/>
    <w:rsid w:val="00491B32"/>
    <w:rsid w:val="00491D95"/>
    <w:rsid w:val="00491E9F"/>
    <w:rsid w:val="004923CE"/>
    <w:rsid w:val="00492F58"/>
    <w:rsid w:val="00493149"/>
    <w:rsid w:val="00493173"/>
    <w:rsid w:val="00493EED"/>
    <w:rsid w:val="0049413C"/>
    <w:rsid w:val="00494369"/>
    <w:rsid w:val="004947DB"/>
    <w:rsid w:val="0049540C"/>
    <w:rsid w:val="0049541C"/>
    <w:rsid w:val="004954CD"/>
    <w:rsid w:val="00495983"/>
    <w:rsid w:val="00495D54"/>
    <w:rsid w:val="004966B7"/>
    <w:rsid w:val="004968AC"/>
    <w:rsid w:val="00496B40"/>
    <w:rsid w:val="00496C77"/>
    <w:rsid w:val="00496E1E"/>
    <w:rsid w:val="00497546"/>
    <w:rsid w:val="00497549"/>
    <w:rsid w:val="00497AA8"/>
    <w:rsid w:val="00497C3F"/>
    <w:rsid w:val="004A0254"/>
    <w:rsid w:val="004A165E"/>
    <w:rsid w:val="004A1930"/>
    <w:rsid w:val="004A1CFE"/>
    <w:rsid w:val="004A228F"/>
    <w:rsid w:val="004A22CC"/>
    <w:rsid w:val="004A2E27"/>
    <w:rsid w:val="004A31AD"/>
    <w:rsid w:val="004A3FEA"/>
    <w:rsid w:val="004A409B"/>
    <w:rsid w:val="004A4988"/>
    <w:rsid w:val="004A5127"/>
    <w:rsid w:val="004A545D"/>
    <w:rsid w:val="004A5A70"/>
    <w:rsid w:val="004A5E34"/>
    <w:rsid w:val="004A60AD"/>
    <w:rsid w:val="004A6196"/>
    <w:rsid w:val="004A63C3"/>
    <w:rsid w:val="004A63D6"/>
    <w:rsid w:val="004A6DA9"/>
    <w:rsid w:val="004A7407"/>
    <w:rsid w:val="004B057A"/>
    <w:rsid w:val="004B0858"/>
    <w:rsid w:val="004B0960"/>
    <w:rsid w:val="004B1598"/>
    <w:rsid w:val="004B18F4"/>
    <w:rsid w:val="004B18F7"/>
    <w:rsid w:val="004B1D3C"/>
    <w:rsid w:val="004B25C1"/>
    <w:rsid w:val="004B2D85"/>
    <w:rsid w:val="004B322C"/>
    <w:rsid w:val="004B3922"/>
    <w:rsid w:val="004B3CC5"/>
    <w:rsid w:val="004B4199"/>
    <w:rsid w:val="004B438B"/>
    <w:rsid w:val="004B4792"/>
    <w:rsid w:val="004B480A"/>
    <w:rsid w:val="004B597C"/>
    <w:rsid w:val="004B5C74"/>
    <w:rsid w:val="004B5F16"/>
    <w:rsid w:val="004B60A1"/>
    <w:rsid w:val="004B6634"/>
    <w:rsid w:val="004B66F6"/>
    <w:rsid w:val="004B720D"/>
    <w:rsid w:val="004B7D92"/>
    <w:rsid w:val="004C0165"/>
    <w:rsid w:val="004C064E"/>
    <w:rsid w:val="004C071D"/>
    <w:rsid w:val="004C0947"/>
    <w:rsid w:val="004C0E98"/>
    <w:rsid w:val="004C0FEE"/>
    <w:rsid w:val="004C1008"/>
    <w:rsid w:val="004C13A1"/>
    <w:rsid w:val="004C1C0D"/>
    <w:rsid w:val="004C1CC2"/>
    <w:rsid w:val="004C1DD7"/>
    <w:rsid w:val="004C1ECC"/>
    <w:rsid w:val="004C1F74"/>
    <w:rsid w:val="004C251D"/>
    <w:rsid w:val="004C31F7"/>
    <w:rsid w:val="004C3585"/>
    <w:rsid w:val="004C3606"/>
    <w:rsid w:val="004C3849"/>
    <w:rsid w:val="004C4247"/>
    <w:rsid w:val="004C4459"/>
    <w:rsid w:val="004C488E"/>
    <w:rsid w:val="004C4C33"/>
    <w:rsid w:val="004C5477"/>
    <w:rsid w:val="004C5722"/>
    <w:rsid w:val="004C5E9D"/>
    <w:rsid w:val="004C5FB9"/>
    <w:rsid w:val="004C6018"/>
    <w:rsid w:val="004C62A5"/>
    <w:rsid w:val="004C6C43"/>
    <w:rsid w:val="004C6E07"/>
    <w:rsid w:val="004C6E1D"/>
    <w:rsid w:val="004C6F62"/>
    <w:rsid w:val="004C742C"/>
    <w:rsid w:val="004D0079"/>
    <w:rsid w:val="004D0EDA"/>
    <w:rsid w:val="004D1411"/>
    <w:rsid w:val="004D148E"/>
    <w:rsid w:val="004D17E7"/>
    <w:rsid w:val="004D1AD0"/>
    <w:rsid w:val="004D29DF"/>
    <w:rsid w:val="004D2AFE"/>
    <w:rsid w:val="004D3175"/>
    <w:rsid w:val="004D3185"/>
    <w:rsid w:val="004D3562"/>
    <w:rsid w:val="004D37D1"/>
    <w:rsid w:val="004D42EC"/>
    <w:rsid w:val="004D4B61"/>
    <w:rsid w:val="004D4C30"/>
    <w:rsid w:val="004D4E6B"/>
    <w:rsid w:val="004D5181"/>
    <w:rsid w:val="004D528A"/>
    <w:rsid w:val="004D530E"/>
    <w:rsid w:val="004D5419"/>
    <w:rsid w:val="004D5FEC"/>
    <w:rsid w:val="004D639A"/>
    <w:rsid w:val="004D67E7"/>
    <w:rsid w:val="004D6DB5"/>
    <w:rsid w:val="004D708B"/>
    <w:rsid w:val="004E02BE"/>
    <w:rsid w:val="004E0612"/>
    <w:rsid w:val="004E0C94"/>
    <w:rsid w:val="004E1EEB"/>
    <w:rsid w:val="004E225A"/>
    <w:rsid w:val="004E22B7"/>
    <w:rsid w:val="004E230B"/>
    <w:rsid w:val="004E26D4"/>
    <w:rsid w:val="004E2BB9"/>
    <w:rsid w:val="004E3423"/>
    <w:rsid w:val="004E3932"/>
    <w:rsid w:val="004E3A7B"/>
    <w:rsid w:val="004E3B01"/>
    <w:rsid w:val="004E4671"/>
    <w:rsid w:val="004E47A6"/>
    <w:rsid w:val="004E4D70"/>
    <w:rsid w:val="004E4EF4"/>
    <w:rsid w:val="004E55E3"/>
    <w:rsid w:val="004E5B48"/>
    <w:rsid w:val="004E616F"/>
    <w:rsid w:val="004E6AB3"/>
    <w:rsid w:val="004E6AD4"/>
    <w:rsid w:val="004E6EAC"/>
    <w:rsid w:val="004F01A9"/>
    <w:rsid w:val="004F01E3"/>
    <w:rsid w:val="004F042B"/>
    <w:rsid w:val="004F04E0"/>
    <w:rsid w:val="004F0A7E"/>
    <w:rsid w:val="004F0A91"/>
    <w:rsid w:val="004F0B7D"/>
    <w:rsid w:val="004F0F50"/>
    <w:rsid w:val="004F13B4"/>
    <w:rsid w:val="004F1D77"/>
    <w:rsid w:val="004F1FF8"/>
    <w:rsid w:val="004F22C3"/>
    <w:rsid w:val="004F2352"/>
    <w:rsid w:val="004F2761"/>
    <w:rsid w:val="004F285E"/>
    <w:rsid w:val="004F2BDE"/>
    <w:rsid w:val="004F2FEE"/>
    <w:rsid w:val="004F303D"/>
    <w:rsid w:val="004F36CA"/>
    <w:rsid w:val="004F385B"/>
    <w:rsid w:val="004F3CC7"/>
    <w:rsid w:val="004F4021"/>
    <w:rsid w:val="004F4B9E"/>
    <w:rsid w:val="004F50FB"/>
    <w:rsid w:val="004F51A8"/>
    <w:rsid w:val="004F581B"/>
    <w:rsid w:val="004F59E1"/>
    <w:rsid w:val="004F5B8B"/>
    <w:rsid w:val="004F5D57"/>
    <w:rsid w:val="004F6750"/>
    <w:rsid w:val="004F7053"/>
    <w:rsid w:val="004F74FE"/>
    <w:rsid w:val="004F7749"/>
    <w:rsid w:val="004F7A08"/>
    <w:rsid w:val="004F7F5D"/>
    <w:rsid w:val="00500579"/>
    <w:rsid w:val="005009E1"/>
    <w:rsid w:val="00500E8C"/>
    <w:rsid w:val="00501EAD"/>
    <w:rsid w:val="00502206"/>
    <w:rsid w:val="0050239C"/>
    <w:rsid w:val="00502873"/>
    <w:rsid w:val="00504694"/>
    <w:rsid w:val="005054AB"/>
    <w:rsid w:val="005054F0"/>
    <w:rsid w:val="00505A2C"/>
    <w:rsid w:val="00506963"/>
    <w:rsid w:val="00506DE9"/>
    <w:rsid w:val="00506E21"/>
    <w:rsid w:val="00507FCC"/>
    <w:rsid w:val="005101F3"/>
    <w:rsid w:val="005102E6"/>
    <w:rsid w:val="0051055D"/>
    <w:rsid w:val="005109B9"/>
    <w:rsid w:val="005112ED"/>
    <w:rsid w:val="005115E5"/>
    <w:rsid w:val="00511656"/>
    <w:rsid w:val="005122DD"/>
    <w:rsid w:val="00512332"/>
    <w:rsid w:val="00512D5A"/>
    <w:rsid w:val="00512E86"/>
    <w:rsid w:val="0051321C"/>
    <w:rsid w:val="005133B2"/>
    <w:rsid w:val="005137DC"/>
    <w:rsid w:val="00513A3A"/>
    <w:rsid w:val="00513BE5"/>
    <w:rsid w:val="00513E32"/>
    <w:rsid w:val="00513F7E"/>
    <w:rsid w:val="005146FA"/>
    <w:rsid w:val="0051479A"/>
    <w:rsid w:val="00515410"/>
    <w:rsid w:val="0051548F"/>
    <w:rsid w:val="0051641B"/>
    <w:rsid w:val="00516BF8"/>
    <w:rsid w:val="00516DE7"/>
    <w:rsid w:val="005175C1"/>
    <w:rsid w:val="00517B39"/>
    <w:rsid w:val="00517C20"/>
    <w:rsid w:val="00517F93"/>
    <w:rsid w:val="0052020E"/>
    <w:rsid w:val="005211D3"/>
    <w:rsid w:val="00521371"/>
    <w:rsid w:val="0052149B"/>
    <w:rsid w:val="00522284"/>
    <w:rsid w:val="0052296F"/>
    <w:rsid w:val="00522B89"/>
    <w:rsid w:val="00522D29"/>
    <w:rsid w:val="00523041"/>
    <w:rsid w:val="005231B4"/>
    <w:rsid w:val="00523B59"/>
    <w:rsid w:val="00523B6A"/>
    <w:rsid w:val="00524C72"/>
    <w:rsid w:val="00525391"/>
    <w:rsid w:val="00525730"/>
    <w:rsid w:val="005257E2"/>
    <w:rsid w:val="005258D4"/>
    <w:rsid w:val="00525DA7"/>
    <w:rsid w:val="00526008"/>
    <w:rsid w:val="005261FF"/>
    <w:rsid w:val="005264B1"/>
    <w:rsid w:val="00526924"/>
    <w:rsid w:val="005269EA"/>
    <w:rsid w:val="00526BF8"/>
    <w:rsid w:val="00526F12"/>
    <w:rsid w:val="005274B8"/>
    <w:rsid w:val="00527D51"/>
    <w:rsid w:val="005303E6"/>
    <w:rsid w:val="00532EF2"/>
    <w:rsid w:val="005332E9"/>
    <w:rsid w:val="00533BAF"/>
    <w:rsid w:val="00534349"/>
    <w:rsid w:val="0053474E"/>
    <w:rsid w:val="005348D1"/>
    <w:rsid w:val="00534AA7"/>
    <w:rsid w:val="00535009"/>
    <w:rsid w:val="00535347"/>
    <w:rsid w:val="0053559B"/>
    <w:rsid w:val="0053588F"/>
    <w:rsid w:val="0053593D"/>
    <w:rsid w:val="00535ADE"/>
    <w:rsid w:val="0053649C"/>
    <w:rsid w:val="005364C8"/>
    <w:rsid w:val="005365F2"/>
    <w:rsid w:val="00536867"/>
    <w:rsid w:val="00536BFC"/>
    <w:rsid w:val="00536D3F"/>
    <w:rsid w:val="00537090"/>
    <w:rsid w:val="00537111"/>
    <w:rsid w:val="005371BF"/>
    <w:rsid w:val="005373FA"/>
    <w:rsid w:val="00537AAF"/>
    <w:rsid w:val="00540F5F"/>
    <w:rsid w:val="00541193"/>
    <w:rsid w:val="0054125C"/>
    <w:rsid w:val="0054165B"/>
    <w:rsid w:val="005417BD"/>
    <w:rsid w:val="00542381"/>
    <w:rsid w:val="005424C2"/>
    <w:rsid w:val="005424FE"/>
    <w:rsid w:val="00542ADC"/>
    <w:rsid w:val="00543410"/>
    <w:rsid w:val="00543574"/>
    <w:rsid w:val="005440D1"/>
    <w:rsid w:val="0054457F"/>
    <w:rsid w:val="00545281"/>
    <w:rsid w:val="0054587B"/>
    <w:rsid w:val="00545E7B"/>
    <w:rsid w:val="005462F0"/>
    <w:rsid w:val="005469DB"/>
    <w:rsid w:val="00546A80"/>
    <w:rsid w:val="00546ADA"/>
    <w:rsid w:val="00546F0E"/>
    <w:rsid w:val="005472EC"/>
    <w:rsid w:val="005479A7"/>
    <w:rsid w:val="00547A04"/>
    <w:rsid w:val="00547C3D"/>
    <w:rsid w:val="00547CD2"/>
    <w:rsid w:val="00550667"/>
    <w:rsid w:val="00550BB2"/>
    <w:rsid w:val="0055126D"/>
    <w:rsid w:val="00551412"/>
    <w:rsid w:val="00551549"/>
    <w:rsid w:val="005516D4"/>
    <w:rsid w:val="00551876"/>
    <w:rsid w:val="005519E1"/>
    <w:rsid w:val="00551DA7"/>
    <w:rsid w:val="0055210B"/>
    <w:rsid w:val="00552429"/>
    <w:rsid w:val="0055248B"/>
    <w:rsid w:val="00552541"/>
    <w:rsid w:val="00552AE2"/>
    <w:rsid w:val="00552B5D"/>
    <w:rsid w:val="00552D7C"/>
    <w:rsid w:val="00552D88"/>
    <w:rsid w:val="0055356F"/>
    <w:rsid w:val="005538AD"/>
    <w:rsid w:val="00553E8A"/>
    <w:rsid w:val="005542DE"/>
    <w:rsid w:val="00554884"/>
    <w:rsid w:val="00554A54"/>
    <w:rsid w:val="00554EDE"/>
    <w:rsid w:val="005552F3"/>
    <w:rsid w:val="00555592"/>
    <w:rsid w:val="00555B9D"/>
    <w:rsid w:val="005569A7"/>
    <w:rsid w:val="005572BA"/>
    <w:rsid w:val="005573E1"/>
    <w:rsid w:val="0055751C"/>
    <w:rsid w:val="005575F7"/>
    <w:rsid w:val="005576B9"/>
    <w:rsid w:val="00557864"/>
    <w:rsid w:val="0056002A"/>
    <w:rsid w:val="00560174"/>
    <w:rsid w:val="005606AC"/>
    <w:rsid w:val="00560E66"/>
    <w:rsid w:val="00560ECF"/>
    <w:rsid w:val="00560F20"/>
    <w:rsid w:val="00561885"/>
    <w:rsid w:val="00561FA3"/>
    <w:rsid w:val="00562302"/>
    <w:rsid w:val="00562A87"/>
    <w:rsid w:val="00562C9C"/>
    <w:rsid w:val="00563571"/>
    <w:rsid w:val="00564384"/>
    <w:rsid w:val="005643D8"/>
    <w:rsid w:val="005646CD"/>
    <w:rsid w:val="00564EA0"/>
    <w:rsid w:val="00564F9A"/>
    <w:rsid w:val="00565086"/>
    <w:rsid w:val="00565226"/>
    <w:rsid w:val="005655B9"/>
    <w:rsid w:val="00565C70"/>
    <w:rsid w:val="00566A9E"/>
    <w:rsid w:val="00566AC6"/>
    <w:rsid w:val="00566C42"/>
    <w:rsid w:val="00566DEF"/>
    <w:rsid w:val="005673B0"/>
    <w:rsid w:val="00567D12"/>
    <w:rsid w:val="00567E9B"/>
    <w:rsid w:val="005700A4"/>
    <w:rsid w:val="00570506"/>
    <w:rsid w:val="00570CBB"/>
    <w:rsid w:val="00570EF9"/>
    <w:rsid w:val="00571F10"/>
    <w:rsid w:val="0057263F"/>
    <w:rsid w:val="00572B71"/>
    <w:rsid w:val="005732E2"/>
    <w:rsid w:val="00573FF4"/>
    <w:rsid w:val="005748E2"/>
    <w:rsid w:val="00574A43"/>
    <w:rsid w:val="00574FD6"/>
    <w:rsid w:val="00575CE0"/>
    <w:rsid w:val="005760C7"/>
    <w:rsid w:val="00576251"/>
    <w:rsid w:val="00576365"/>
    <w:rsid w:val="00576DB3"/>
    <w:rsid w:val="00580200"/>
    <w:rsid w:val="005807E3"/>
    <w:rsid w:val="005814B1"/>
    <w:rsid w:val="00582628"/>
    <w:rsid w:val="00582711"/>
    <w:rsid w:val="005834E4"/>
    <w:rsid w:val="00583519"/>
    <w:rsid w:val="0058362E"/>
    <w:rsid w:val="00583D71"/>
    <w:rsid w:val="00583DEA"/>
    <w:rsid w:val="00583F98"/>
    <w:rsid w:val="005854F8"/>
    <w:rsid w:val="00585924"/>
    <w:rsid w:val="005862CA"/>
    <w:rsid w:val="00586320"/>
    <w:rsid w:val="00586CAB"/>
    <w:rsid w:val="00586FB8"/>
    <w:rsid w:val="005873D0"/>
    <w:rsid w:val="00587B18"/>
    <w:rsid w:val="00587B57"/>
    <w:rsid w:val="00587B80"/>
    <w:rsid w:val="00587BAF"/>
    <w:rsid w:val="00587D88"/>
    <w:rsid w:val="00590433"/>
    <w:rsid w:val="00590C33"/>
    <w:rsid w:val="00590FD7"/>
    <w:rsid w:val="005913E7"/>
    <w:rsid w:val="005917B6"/>
    <w:rsid w:val="00591B2C"/>
    <w:rsid w:val="00591D76"/>
    <w:rsid w:val="0059223B"/>
    <w:rsid w:val="00592E65"/>
    <w:rsid w:val="00593B88"/>
    <w:rsid w:val="00593DFC"/>
    <w:rsid w:val="0059479D"/>
    <w:rsid w:val="00594AA0"/>
    <w:rsid w:val="00595110"/>
    <w:rsid w:val="005955C6"/>
    <w:rsid w:val="005955D1"/>
    <w:rsid w:val="00595779"/>
    <w:rsid w:val="005957BE"/>
    <w:rsid w:val="00596011"/>
    <w:rsid w:val="005961F6"/>
    <w:rsid w:val="0059623B"/>
    <w:rsid w:val="00596904"/>
    <w:rsid w:val="00596E03"/>
    <w:rsid w:val="005972C7"/>
    <w:rsid w:val="0059756B"/>
    <w:rsid w:val="005976E7"/>
    <w:rsid w:val="00597807"/>
    <w:rsid w:val="005978D6"/>
    <w:rsid w:val="00597997"/>
    <w:rsid w:val="00597C96"/>
    <w:rsid w:val="00597F00"/>
    <w:rsid w:val="005A0015"/>
    <w:rsid w:val="005A04EB"/>
    <w:rsid w:val="005A0D23"/>
    <w:rsid w:val="005A1993"/>
    <w:rsid w:val="005A1A33"/>
    <w:rsid w:val="005A1ADC"/>
    <w:rsid w:val="005A2149"/>
    <w:rsid w:val="005A218D"/>
    <w:rsid w:val="005A2274"/>
    <w:rsid w:val="005A3098"/>
    <w:rsid w:val="005A326F"/>
    <w:rsid w:val="005A341B"/>
    <w:rsid w:val="005A3548"/>
    <w:rsid w:val="005A3550"/>
    <w:rsid w:val="005A3EF6"/>
    <w:rsid w:val="005A4262"/>
    <w:rsid w:val="005A4DB8"/>
    <w:rsid w:val="005A4F57"/>
    <w:rsid w:val="005A5391"/>
    <w:rsid w:val="005A5C87"/>
    <w:rsid w:val="005A69D6"/>
    <w:rsid w:val="005A6A7E"/>
    <w:rsid w:val="005A6B7D"/>
    <w:rsid w:val="005A6D89"/>
    <w:rsid w:val="005A7641"/>
    <w:rsid w:val="005A7679"/>
    <w:rsid w:val="005A7753"/>
    <w:rsid w:val="005A77CF"/>
    <w:rsid w:val="005A7F64"/>
    <w:rsid w:val="005A7F70"/>
    <w:rsid w:val="005B0992"/>
    <w:rsid w:val="005B0C6E"/>
    <w:rsid w:val="005B1665"/>
    <w:rsid w:val="005B1D13"/>
    <w:rsid w:val="005B1E48"/>
    <w:rsid w:val="005B236F"/>
    <w:rsid w:val="005B2722"/>
    <w:rsid w:val="005B29C8"/>
    <w:rsid w:val="005B2C29"/>
    <w:rsid w:val="005B352C"/>
    <w:rsid w:val="005B3786"/>
    <w:rsid w:val="005B4158"/>
    <w:rsid w:val="005B4457"/>
    <w:rsid w:val="005B4466"/>
    <w:rsid w:val="005B45BB"/>
    <w:rsid w:val="005B4FD2"/>
    <w:rsid w:val="005B5B50"/>
    <w:rsid w:val="005B5DBC"/>
    <w:rsid w:val="005B690E"/>
    <w:rsid w:val="005B6DBF"/>
    <w:rsid w:val="005B6EED"/>
    <w:rsid w:val="005B762D"/>
    <w:rsid w:val="005B7AFB"/>
    <w:rsid w:val="005B7C3A"/>
    <w:rsid w:val="005B7CB1"/>
    <w:rsid w:val="005C0380"/>
    <w:rsid w:val="005C04AC"/>
    <w:rsid w:val="005C0544"/>
    <w:rsid w:val="005C098C"/>
    <w:rsid w:val="005C09DD"/>
    <w:rsid w:val="005C0D28"/>
    <w:rsid w:val="005C0D3F"/>
    <w:rsid w:val="005C11E2"/>
    <w:rsid w:val="005C153C"/>
    <w:rsid w:val="005C1B4A"/>
    <w:rsid w:val="005C2264"/>
    <w:rsid w:val="005C2797"/>
    <w:rsid w:val="005C2EF8"/>
    <w:rsid w:val="005C32C1"/>
    <w:rsid w:val="005C3BDA"/>
    <w:rsid w:val="005C4078"/>
    <w:rsid w:val="005C429B"/>
    <w:rsid w:val="005C4372"/>
    <w:rsid w:val="005C4534"/>
    <w:rsid w:val="005C4D3F"/>
    <w:rsid w:val="005C5198"/>
    <w:rsid w:val="005C5244"/>
    <w:rsid w:val="005C5384"/>
    <w:rsid w:val="005C55FE"/>
    <w:rsid w:val="005C5E9D"/>
    <w:rsid w:val="005C5FA0"/>
    <w:rsid w:val="005C6061"/>
    <w:rsid w:val="005C63EF"/>
    <w:rsid w:val="005C711E"/>
    <w:rsid w:val="005C7376"/>
    <w:rsid w:val="005C79E4"/>
    <w:rsid w:val="005C7C5C"/>
    <w:rsid w:val="005D01B8"/>
    <w:rsid w:val="005D139B"/>
    <w:rsid w:val="005D149B"/>
    <w:rsid w:val="005D1F94"/>
    <w:rsid w:val="005D2194"/>
    <w:rsid w:val="005D25A9"/>
    <w:rsid w:val="005D2CB2"/>
    <w:rsid w:val="005D2DA0"/>
    <w:rsid w:val="005D2E12"/>
    <w:rsid w:val="005D39E3"/>
    <w:rsid w:val="005D4363"/>
    <w:rsid w:val="005D4754"/>
    <w:rsid w:val="005D4B12"/>
    <w:rsid w:val="005D4D3A"/>
    <w:rsid w:val="005D5938"/>
    <w:rsid w:val="005D670B"/>
    <w:rsid w:val="005D68C1"/>
    <w:rsid w:val="005D6CA7"/>
    <w:rsid w:val="005D7A00"/>
    <w:rsid w:val="005D7E9C"/>
    <w:rsid w:val="005E0776"/>
    <w:rsid w:val="005E0A4A"/>
    <w:rsid w:val="005E0AAE"/>
    <w:rsid w:val="005E0B3A"/>
    <w:rsid w:val="005E0F1A"/>
    <w:rsid w:val="005E2838"/>
    <w:rsid w:val="005E2AF4"/>
    <w:rsid w:val="005E2CCA"/>
    <w:rsid w:val="005E2D60"/>
    <w:rsid w:val="005E3489"/>
    <w:rsid w:val="005E365A"/>
    <w:rsid w:val="005E3F8F"/>
    <w:rsid w:val="005E4536"/>
    <w:rsid w:val="005E4C15"/>
    <w:rsid w:val="005E546D"/>
    <w:rsid w:val="005E555D"/>
    <w:rsid w:val="005E564F"/>
    <w:rsid w:val="005E5B23"/>
    <w:rsid w:val="005E5DDD"/>
    <w:rsid w:val="005E5DE5"/>
    <w:rsid w:val="005E6111"/>
    <w:rsid w:val="005E621C"/>
    <w:rsid w:val="005E66F9"/>
    <w:rsid w:val="005E6726"/>
    <w:rsid w:val="005E68AA"/>
    <w:rsid w:val="005E6A44"/>
    <w:rsid w:val="005E6B01"/>
    <w:rsid w:val="005E6B0A"/>
    <w:rsid w:val="005E6E17"/>
    <w:rsid w:val="005E6E81"/>
    <w:rsid w:val="005E7197"/>
    <w:rsid w:val="005E7297"/>
    <w:rsid w:val="005E79DB"/>
    <w:rsid w:val="005E7F16"/>
    <w:rsid w:val="005F06CA"/>
    <w:rsid w:val="005F07C2"/>
    <w:rsid w:val="005F163E"/>
    <w:rsid w:val="005F1C1A"/>
    <w:rsid w:val="005F222E"/>
    <w:rsid w:val="005F28C0"/>
    <w:rsid w:val="005F2AF2"/>
    <w:rsid w:val="005F330F"/>
    <w:rsid w:val="005F375B"/>
    <w:rsid w:val="005F387B"/>
    <w:rsid w:val="005F3904"/>
    <w:rsid w:val="005F3C96"/>
    <w:rsid w:val="005F3CD2"/>
    <w:rsid w:val="005F420D"/>
    <w:rsid w:val="005F4253"/>
    <w:rsid w:val="005F4C7F"/>
    <w:rsid w:val="005F4F8D"/>
    <w:rsid w:val="005F534F"/>
    <w:rsid w:val="005F5E46"/>
    <w:rsid w:val="005F6044"/>
    <w:rsid w:val="005F6746"/>
    <w:rsid w:val="005F69F7"/>
    <w:rsid w:val="005F6AE7"/>
    <w:rsid w:val="005F6CA8"/>
    <w:rsid w:val="005F7C21"/>
    <w:rsid w:val="005F7E30"/>
    <w:rsid w:val="006007E2"/>
    <w:rsid w:val="00600EB4"/>
    <w:rsid w:val="00600F5B"/>
    <w:rsid w:val="006022F5"/>
    <w:rsid w:val="0060263C"/>
    <w:rsid w:val="00602A2C"/>
    <w:rsid w:val="00602A3F"/>
    <w:rsid w:val="00602D33"/>
    <w:rsid w:val="00603115"/>
    <w:rsid w:val="00603119"/>
    <w:rsid w:val="00603A1D"/>
    <w:rsid w:val="00603FA6"/>
    <w:rsid w:val="006041FE"/>
    <w:rsid w:val="00604D8A"/>
    <w:rsid w:val="0060533F"/>
    <w:rsid w:val="0060593A"/>
    <w:rsid w:val="00605D30"/>
    <w:rsid w:val="00605F52"/>
    <w:rsid w:val="00606347"/>
    <w:rsid w:val="00606B70"/>
    <w:rsid w:val="00606BD6"/>
    <w:rsid w:val="00606D42"/>
    <w:rsid w:val="0060713E"/>
    <w:rsid w:val="00607495"/>
    <w:rsid w:val="006075A3"/>
    <w:rsid w:val="00607BE7"/>
    <w:rsid w:val="006108E5"/>
    <w:rsid w:val="006110A1"/>
    <w:rsid w:val="00611CDE"/>
    <w:rsid w:val="00612619"/>
    <w:rsid w:val="00612F29"/>
    <w:rsid w:val="00613564"/>
    <w:rsid w:val="006137AA"/>
    <w:rsid w:val="00613C02"/>
    <w:rsid w:val="0061413C"/>
    <w:rsid w:val="006144D8"/>
    <w:rsid w:val="00614B9B"/>
    <w:rsid w:val="0061504B"/>
    <w:rsid w:val="006151BC"/>
    <w:rsid w:val="00615299"/>
    <w:rsid w:val="00615334"/>
    <w:rsid w:val="006155C2"/>
    <w:rsid w:val="00616018"/>
    <w:rsid w:val="0061643A"/>
    <w:rsid w:val="00616460"/>
    <w:rsid w:val="00616B93"/>
    <w:rsid w:val="006172E0"/>
    <w:rsid w:val="006175DD"/>
    <w:rsid w:val="00617D33"/>
    <w:rsid w:val="00617FF2"/>
    <w:rsid w:val="006205A0"/>
    <w:rsid w:val="00620838"/>
    <w:rsid w:val="006208A8"/>
    <w:rsid w:val="00620DA1"/>
    <w:rsid w:val="00620F95"/>
    <w:rsid w:val="0062108B"/>
    <w:rsid w:val="0062116C"/>
    <w:rsid w:val="00621318"/>
    <w:rsid w:val="0062147E"/>
    <w:rsid w:val="00621C8E"/>
    <w:rsid w:val="00621F59"/>
    <w:rsid w:val="00621FD0"/>
    <w:rsid w:val="006220B6"/>
    <w:rsid w:val="006221E8"/>
    <w:rsid w:val="0062294D"/>
    <w:rsid w:val="00622CA3"/>
    <w:rsid w:val="00623067"/>
    <w:rsid w:val="006233BF"/>
    <w:rsid w:val="0062341F"/>
    <w:rsid w:val="006235E9"/>
    <w:rsid w:val="00623A53"/>
    <w:rsid w:val="00623F32"/>
    <w:rsid w:val="006240C7"/>
    <w:rsid w:val="00624145"/>
    <w:rsid w:val="0062471F"/>
    <w:rsid w:val="00624D19"/>
    <w:rsid w:val="00625239"/>
    <w:rsid w:val="00625DF8"/>
    <w:rsid w:val="00625F3B"/>
    <w:rsid w:val="00625F9D"/>
    <w:rsid w:val="00626424"/>
    <w:rsid w:val="00626B4A"/>
    <w:rsid w:val="00627E35"/>
    <w:rsid w:val="0063071B"/>
    <w:rsid w:val="0063092A"/>
    <w:rsid w:val="00630AC2"/>
    <w:rsid w:val="006312A9"/>
    <w:rsid w:val="006317C2"/>
    <w:rsid w:val="00631BE6"/>
    <w:rsid w:val="00631D84"/>
    <w:rsid w:val="00632A33"/>
    <w:rsid w:val="00632B15"/>
    <w:rsid w:val="00632B5B"/>
    <w:rsid w:val="00632E9B"/>
    <w:rsid w:val="00633020"/>
    <w:rsid w:val="006331D5"/>
    <w:rsid w:val="0063375E"/>
    <w:rsid w:val="0063406C"/>
    <w:rsid w:val="006343F2"/>
    <w:rsid w:val="0063488C"/>
    <w:rsid w:val="00634EC8"/>
    <w:rsid w:val="00634FA8"/>
    <w:rsid w:val="00634FCA"/>
    <w:rsid w:val="00635569"/>
    <w:rsid w:val="006355D1"/>
    <w:rsid w:val="006358CC"/>
    <w:rsid w:val="006368DD"/>
    <w:rsid w:val="00636E64"/>
    <w:rsid w:val="006378C2"/>
    <w:rsid w:val="00637DC8"/>
    <w:rsid w:val="00637E69"/>
    <w:rsid w:val="00640156"/>
    <w:rsid w:val="00640663"/>
    <w:rsid w:val="006408E8"/>
    <w:rsid w:val="00640D5C"/>
    <w:rsid w:val="0064103C"/>
    <w:rsid w:val="006412B8"/>
    <w:rsid w:val="0064154C"/>
    <w:rsid w:val="00641C63"/>
    <w:rsid w:val="00641D45"/>
    <w:rsid w:val="006421AD"/>
    <w:rsid w:val="00642362"/>
    <w:rsid w:val="00642375"/>
    <w:rsid w:val="006428AE"/>
    <w:rsid w:val="0064338C"/>
    <w:rsid w:val="00643558"/>
    <w:rsid w:val="00643AD7"/>
    <w:rsid w:val="00643FB6"/>
    <w:rsid w:val="00644574"/>
    <w:rsid w:val="006445C0"/>
    <w:rsid w:val="006447D0"/>
    <w:rsid w:val="00644D3E"/>
    <w:rsid w:val="00645806"/>
    <w:rsid w:val="00645A68"/>
    <w:rsid w:val="00645BF5"/>
    <w:rsid w:val="00645FD8"/>
    <w:rsid w:val="0064648A"/>
    <w:rsid w:val="00646515"/>
    <w:rsid w:val="006466DB"/>
    <w:rsid w:val="0064698D"/>
    <w:rsid w:val="00646D8C"/>
    <w:rsid w:val="00647190"/>
    <w:rsid w:val="006476A1"/>
    <w:rsid w:val="00650F6C"/>
    <w:rsid w:val="00651179"/>
    <w:rsid w:val="00651F09"/>
    <w:rsid w:val="006522E3"/>
    <w:rsid w:val="006527C4"/>
    <w:rsid w:val="00653A92"/>
    <w:rsid w:val="0065511B"/>
    <w:rsid w:val="00655426"/>
    <w:rsid w:val="006555F9"/>
    <w:rsid w:val="00655A3F"/>
    <w:rsid w:val="00656136"/>
    <w:rsid w:val="00656B1D"/>
    <w:rsid w:val="00656CB1"/>
    <w:rsid w:val="006572D7"/>
    <w:rsid w:val="006579D4"/>
    <w:rsid w:val="00657BB4"/>
    <w:rsid w:val="00657F6D"/>
    <w:rsid w:val="00660DA3"/>
    <w:rsid w:val="00661991"/>
    <w:rsid w:val="00661E66"/>
    <w:rsid w:val="0066230A"/>
    <w:rsid w:val="006626D0"/>
    <w:rsid w:val="00663332"/>
    <w:rsid w:val="00663B6F"/>
    <w:rsid w:val="00663DAC"/>
    <w:rsid w:val="0066494C"/>
    <w:rsid w:val="00665003"/>
    <w:rsid w:val="00666468"/>
    <w:rsid w:val="006669AD"/>
    <w:rsid w:val="00666BCA"/>
    <w:rsid w:val="00666E42"/>
    <w:rsid w:val="00667AE2"/>
    <w:rsid w:val="006702CE"/>
    <w:rsid w:val="00670839"/>
    <w:rsid w:val="006709A4"/>
    <w:rsid w:val="00670A8B"/>
    <w:rsid w:val="00670B42"/>
    <w:rsid w:val="006711A2"/>
    <w:rsid w:val="00671573"/>
    <w:rsid w:val="0067175D"/>
    <w:rsid w:val="00671B01"/>
    <w:rsid w:val="00671B41"/>
    <w:rsid w:val="00671C01"/>
    <w:rsid w:val="00671F12"/>
    <w:rsid w:val="00671F1B"/>
    <w:rsid w:val="00672108"/>
    <w:rsid w:val="006725AD"/>
    <w:rsid w:val="00672617"/>
    <w:rsid w:val="006728F9"/>
    <w:rsid w:val="00672AC2"/>
    <w:rsid w:val="0067307F"/>
    <w:rsid w:val="006734A3"/>
    <w:rsid w:val="00673F1E"/>
    <w:rsid w:val="006740B6"/>
    <w:rsid w:val="00674390"/>
    <w:rsid w:val="006744EC"/>
    <w:rsid w:val="0067464D"/>
    <w:rsid w:val="0067511F"/>
    <w:rsid w:val="0067552A"/>
    <w:rsid w:val="006758FB"/>
    <w:rsid w:val="00675D57"/>
    <w:rsid w:val="00676599"/>
    <w:rsid w:val="00676655"/>
    <w:rsid w:val="00676CD5"/>
    <w:rsid w:val="006774AD"/>
    <w:rsid w:val="006775F7"/>
    <w:rsid w:val="00677CB2"/>
    <w:rsid w:val="00677E66"/>
    <w:rsid w:val="006804FE"/>
    <w:rsid w:val="00680C6A"/>
    <w:rsid w:val="00681192"/>
    <w:rsid w:val="006816A1"/>
    <w:rsid w:val="006818C0"/>
    <w:rsid w:val="00681AF0"/>
    <w:rsid w:val="00682280"/>
    <w:rsid w:val="00682746"/>
    <w:rsid w:val="0068423B"/>
    <w:rsid w:val="00684BA0"/>
    <w:rsid w:val="00684BBB"/>
    <w:rsid w:val="00684C4E"/>
    <w:rsid w:val="00685217"/>
    <w:rsid w:val="00685484"/>
    <w:rsid w:val="00685605"/>
    <w:rsid w:val="0068646D"/>
    <w:rsid w:val="006867CF"/>
    <w:rsid w:val="00686840"/>
    <w:rsid w:val="0068686C"/>
    <w:rsid w:val="00686BB4"/>
    <w:rsid w:val="00686E02"/>
    <w:rsid w:val="00686E98"/>
    <w:rsid w:val="00686EF3"/>
    <w:rsid w:val="0068734A"/>
    <w:rsid w:val="006876D3"/>
    <w:rsid w:val="006900D2"/>
    <w:rsid w:val="00690D04"/>
    <w:rsid w:val="00691157"/>
    <w:rsid w:val="00691B92"/>
    <w:rsid w:val="00692121"/>
    <w:rsid w:val="0069369C"/>
    <w:rsid w:val="00693960"/>
    <w:rsid w:val="00694A18"/>
    <w:rsid w:val="00694B43"/>
    <w:rsid w:val="00694BB5"/>
    <w:rsid w:val="00694C86"/>
    <w:rsid w:val="006952D9"/>
    <w:rsid w:val="00695696"/>
    <w:rsid w:val="00695701"/>
    <w:rsid w:val="00696126"/>
    <w:rsid w:val="006967B6"/>
    <w:rsid w:val="00696E2E"/>
    <w:rsid w:val="006A0045"/>
    <w:rsid w:val="006A08E1"/>
    <w:rsid w:val="006A11C2"/>
    <w:rsid w:val="006A1722"/>
    <w:rsid w:val="006A1B37"/>
    <w:rsid w:val="006A1B61"/>
    <w:rsid w:val="006A1E20"/>
    <w:rsid w:val="006A1E6B"/>
    <w:rsid w:val="006A2AC8"/>
    <w:rsid w:val="006A31A4"/>
    <w:rsid w:val="006A340D"/>
    <w:rsid w:val="006A3575"/>
    <w:rsid w:val="006A37C3"/>
    <w:rsid w:val="006A39EA"/>
    <w:rsid w:val="006A4249"/>
    <w:rsid w:val="006A43C5"/>
    <w:rsid w:val="006A4E6E"/>
    <w:rsid w:val="006A4F68"/>
    <w:rsid w:val="006A555C"/>
    <w:rsid w:val="006A5C74"/>
    <w:rsid w:val="006A5D75"/>
    <w:rsid w:val="006A5E9A"/>
    <w:rsid w:val="006A62ED"/>
    <w:rsid w:val="006A6AE0"/>
    <w:rsid w:val="006A6FAC"/>
    <w:rsid w:val="006A78C4"/>
    <w:rsid w:val="006A7C2D"/>
    <w:rsid w:val="006B0412"/>
    <w:rsid w:val="006B077D"/>
    <w:rsid w:val="006B0C67"/>
    <w:rsid w:val="006B1208"/>
    <w:rsid w:val="006B135C"/>
    <w:rsid w:val="006B1561"/>
    <w:rsid w:val="006B178B"/>
    <w:rsid w:val="006B1C01"/>
    <w:rsid w:val="006B1DF9"/>
    <w:rsid w:val="006B30E6"/>
    <w:rsid w:val="006B35CC"/>
    <w:rsid w:val="006B380D"/>
    <w:rsid w:val="006B3F30"/>
    <w:rsid w:val="006B44A7"/>
    <w:rsid w:val="006B4AB7"/>
    <w:rsid w:val="006B5555"/>
    <w:rsid w:val="006B56BA"/>
    <w:rsid w:val="006B5810"/>
    <w:rsid w:val="006B5EA7"/>
    <w:rsid w:val="006B5FB2"/>
    <w:rsid w:val="006B60B4"/>
    <w:rsid w:val="006B6570"/>
    <w:rsid w:val="006B6A54"/>
    <w:rsid w:val="006B6BA2"/>
    <w:rsid w:val="006B6D0E"/>
    <w:rsid w:val="006B715C"/>
    <w:rsid w:val="006B7820"/>
    <w:rsid w:val="006C0252"/>
    <w:rsid w:val="006C03FF"/>
    <w:rsid w:val="006C1C0D"/>
    <w:rsid w:val="006C1EF3"/>
    <w:rsid w:val="006C1FCA"/>
    <w:rsid w:val="006C28B8"/>
    <w:rsid w:val="006C3633"/>
    <w:rsid w:val="006C3A80"/>
    <w:rsid w:val="006C3B14"/>
    <w:rsid w:val="006C3BF3"/>
    <w:rsid w:val="006C3F68"/>
    <w:rsid w:val="006C4157"/>
    <w:rsid w:val="006C459B"/>
    <w:rsid w:val="006C4676"/>
    <w:rsid w:val="006C509A"/>
    <w:rsid w:val="006C596E"/>
    <w:rsid w:val="006C717C"/>
    <w:rsid w:val="006C7903"/>
    <w:rsid w:val="006C79A8"/>
    <w:rsid w:val="006C7B4B"/>
    <w:rsid w:val="006C7C90"/>
    <w:rsid w:val="006C7D06"/>
    <w:rsid w:val="006D00A8"/>
    <w:rsid w:val="006D05B8"/>
    <w:rsid w:val="006D07BE"/>
    <w:rsid w:val="006D18CA"/>
    <w:rsid w:val="006D1ACE"/>
    <w:rsid w:val="006D1C4A"/>
    <w:rsid w:val="006D22EF"/>
    <w:rsid w:val="006D328B"/>
    <w:rsid w:val="006D37C5"/>
    <w:rsid w:val="006D3DFF"/>
    <w:rsid w:val="006D3EED"/>
    <w:rsid w:val="006D46ED"/>
    <w:rsid w:val="006D523D"/>
    <w:rsid w:val="006D5C2C"/>
    <w:rsid w:val="006D6CD3"/>
    <w:rsid w:val="006D6F94"/>
    <w:rsid w:val="006D7058"/>
    <w:rsid w:val="006D7393"/>
    <w:rsid w:val="006D74B9"/>
    <w:rsid w:val="006D75A7"/>
    <w:rsid w:val="006D75B5"/>
    <w:rsid w:val="006D75B8"/>
    <w:rsid w:val="006D7645"/>
    <w:rsid w:val="006D7CFB"/>
    <w:rsid w:val="006D7DDF"/>
    <w:rsid w:val="006E090C"/>
    <w:rsid w:val="006E18BF"/>
    <w:rsid w:val="006E20BD"/>
    <w:rsid w:val="006E2A68"/>
    <w:rsid w:val="006E2B1B"/>
    <w:rsid w:val="006E2BE6"/>
    <w:rsid w:val="006E316E"/>
    <w:rsid w:val="006E3557"/>
    <w:rsid w:val="006E381B"/>
    <w:rsid w:val="006E3907"/>
    <w:rsid w:val="006E3D4E"/>
    <w:rsid w:val="006E4135"/>
    <w:rsid w:val="006E4377"/>
    <w:rsid w:val="006E43DF"/>
    <w:rsid w:val="006E4820"/>
    <w:rsid w:val="006E4B94"/>
    <w:rsid w:val="006E4CA6"/>
    <w:rsid w:val="006E4F3A"/>
    <w:rsid w:val="006E52BB"/>
    <w:rsid w:val="006E5AD7"/>
    <w:rsid w:val="006E6192"/>
    <w:rsid w:val="006E6437"/>
    <w:rsid w:val="006E6AA2"/>
    <w:rsid w:val="006F00CA"/>
    <w:rsid w:val="006F00F6"/>
    <w:rsid w:val="006F0AF9"/>
    <w:rsid w:val="006F2407"/>
    <w:rsid w:val="006F27E4"/>
    <w:rsid w:val="006F29E2"/>
    <w:rsid w:val="006F2B15"/>
    <w:rsid w:val="006F2BD9"/>
    <w:rsid w:val="006F3339"/>
    <w:rsid w:val="006F3D77"/>
    <w:rsid w:val="006F5548"/>
    <w:rsid w:val="006F5C54"/>
    <w:rsid w:val="006F6653"/>
    <w:rsid w:val="006F68A7"/>
    <w:rsid w:val="006F6AD5"/>
    <w:rsid w:val="006F6CCE"/>
    <w:rsid w:val="006F792E"/>
    <w:rsid w:val="006F7AE0"/>
    <w:rsid w:val="007008C1"/>
    <w:rsid w:val="00700D8F"/>
    <w:rsid w:val="00700EAF"/>
    <w:rsid w:val="0070124E"/>
    <w:rsid w:val="007015A4"/>
    <w:rsid w:val="00701997"/>
    <w:rsid w:val="00701C2B"/>
    <w:rsid w:val="007020D7"/>
    <w:rsid w:val="0070260B"/>
    <w:rsid w:val="007026A4"/>
    <w:rsid w:val="00702AD6"/>
    <w:rsid w:val="00703467"/>
    <w:rsid w:val="00704089"/>
    <w:rsid w:val="007049E3"/>
    <w:rsid w:val="00704B91"/>
    <w:rsid w:val="0070559F"/>
    <w:rsid w:val="007056E5"/>
    <w:rsid w:val="0070593E"/>
    <w:rsid w:val="00705989"/>
    <w:rsid w:val="0070627A"/>
    <w:rsid w:val="007066AB"/>
    <w:rsid w:val="00707699"/>
    <w:rsid w:val="00707A04"/>
    <w:rsid w:val="00707A15"/>
    <w:rsid w:val="00707AB0"/>
    <w:rsid w:val="00707CE8"/>
    <w:rsid w:val="00710322"/>
    <w:rsid w:val="00710456"/>
    <w:rsid w:val="0071084B"/>
    <w:rsid w:val="00710887"/>
    <w:rsid w:val="00710C20"/>
    <w:rsid w:val="00711034"/>
    <w:rsid w:val="007115DA"/>
    <w:rsid w:val="00711A34"/>
    <w:rsid w:val="007124C8"/>
    <w:rsid w:val="007125AE"/>
    <w:rsid w:val="00712795"/>
    <w:rsid w:val="007129FB"/>
    <w:rsid w:val="0071430D"/>
    <w:rsid w:val="00714311"/>
    <w:rsid w:val="007143A5"/>
    <w:rsid w:val="0071447A"/>
    <w:rsid w:val="00714498"/>
    <w:rsid w:val="007145EF"/>
    <w:rsid w:val="00715414"/>
    <w:rsid w:val="00715485"/>
    <w:rsid w:val="00715D61"/>
    <w:rsid w:val="00716BE6"/>
    <w:rsid w:val="007170DA"/>
    <w:rsid w:val="00717163"/>
    <w:rsid w:val="00717A54"/>
    <w:rsid w:val="00720212"/>
    <w:rsid w:val="00720238"/>
    <w:rsid w:val="0072051C"/>
    <w:rsid w:val="0072093D"/>
    <w:rsid w:val="00720A87"/>
    <w:rsid w:val="007218C4"/>
    <w:rsid w:val="00722281"/>
    <w:rsid w:val="007225E6"/>
    <w:rsid w:val="00722713"/>
    <w:rsid w:val="00722878"/>
    <w:rsid w:val="00722CF8"/>
    <w:rsid w:val="0072302B"/>
    <w:rsid w:val="00723398"/>
    <w:rsid w:val="00723509"/>
    <w:rsid w:val="007235CF"/>
    <w:rsid w:val="0072413F"/>
    <w:rsid w:val="0072457A"/>
    <w:rsid w:val="00724A1C"/>
    <w:rsid w:val="00724E39"/>
    <w:rsid w:val="00725B94"/>
    <w:rsid w:val="00725CA2"/>
    <w:rsid w:val="00725FBE"/>
    <w:rsid w:val="00726BAB"/>
    <w:rsid w:val="00726F65"/>
    <w:rsid w:val="007277E8"/>
    <w:rsid w:val="007279FA"/>
    <w:rsid w:val="00730101"/>
    <w:rsid w:val="00730196"/>
    <w:rsid w:val="00730851"/>
    <w:rsid w:val="007309D8"/>
    <w:rsid w:val="00730CC7"/>
    <w:rsid w:val="00731028"/>
    <w:rsid w:val="0073144C"/>
    <w:rsid w:val="0073194F"/>
    <w:rsid w:val="00731F58"/>
    <w:rsid w:val="007322E2"/>
    <w:rsid w:val="00732E32"/>
    <w:rsid w:val="00732ED9"/>
    <w:rsid w:val="00733566"/>
    <w:rsid w:val="0073373F"/>
    <w:rsid w:val="00734551"/>
    <w:rsid w:val="00734AAA"/>
    <w:rsid w:val="007350D2"/>
    <w:rsid w:val="00735898"/>
    <w:rsid w:val="00735CB1"/>
    <w:rsid w:val="00736137"/>
    <w:rsid w:val="007362D4"/>
    <w:rsid w:val="0073647E"/>
    <w:rsid w:val="00736680"/>
    <w:rsid w:val="00736724"/>
    <w:rsid w:val="007367C0"/>
    <w:rsid w:val="0073681F"/>
    <w:rsid w:val="00736E38"/>
    <w:rsid w:val="00736F70"/>
    <w:rsid w:val="007371D3"/>
    <w:rsid w:val="00737F6C"/>
    <w:rsid w:val="0074023E"/>
    <w:rsid w:val="007402AB"/>
    <w:rsid w:val="00740F66"/>
    <w:rsid w:val="007415EF"/>
    <w:rsid w:val="00742699"/>
    <w:rsid w:val="00742A9B"/>
    <w:rsid w:val="00742BB2"/>
    <w:rsid w:val="00742D04"/>
    <w:rsid w:val="00742D2C"/>
    <w:rsid w:val="0074323E"/>
    <w:rsid w:val="007434C2"/>
    <w:rsid w:val="00743CC4"/>
    <w:rsid w:val="007442C0"/>
    <w:rsid w:val="00744729"/>
    <w:rsid w:val="0074506C"/>
    <w:rsid w:val="007453FC"/>
    <w:rsid w:val="00745AA4"/>
    <w:rsid w:val="00745C5F"/>
    <w:rsid w:val="00746152"/>
    <w:rsid w:val="00747F5F"/>
    <w:rsid w:val="007505B9"/>
    <w:rsid w:val="007508FC"/>
    <w:rsid w:val="00750A7A"/>
    <w:rsid w:val="007513E0"/>
    <w:rsid w:val="00751673"/>
    <w:rsid w:val="007519A2"/>
    <w:rsid w:val="00751B1E"/>
    <w:rsid w:val="00751B9D"/>
    <w:rsid w:val="00751CCD"/>
    <w:rsid w:val="007520A9"/>
    <w:rsid w:val="00752423"/>
    <w:rsid w:val="0075250E"/>
    <w:rsid w:val="0075281F"/>
    <w:rsid w:val="00752CB6"/>
    <w:rsid w:val="00753127"/>
    <w:rsid w:val="0075314C"/>
    <w:rsid w:val="007533BE"/>
    <w:rsid w:val="0075393E"/>
    <w:rsid w:val="00753B8A"/>
    <w:rsid w:val="007544F0"/>
    <w:rsid w:val="00754607"/>
    <w:rsid w:val="0075467B"/>
    <w:rsid w:val="00755135"/>
    <w:rsid w:val="00755B05"/>
    <w:rsid w:val="00755D3F"/>
    <w:rsid w:val="00755DCA"/>
    <w:rsid w:val="00755F26"/>
    <w:rsid w:val="00755FA3"/>
    <w:rsid w:val="00757775"/>
    <w:rsid w:val="00757843"/>
    <w:rsid w:val="00760109"/>
    <w:rsid w:val="00760334"/>
    <w:rsid w:val="007603D5"/>
    <w:rsid w:val="00760551"/>
    <w:rsid w:val="00760582"/>
    <w:rsid w:val="007605C5"/>
    <w:rsid w:val="00760955"/>
    <w:rsid w:val="00760E2B"/>
    <w:rsid w:val="007614B4"/>
    <w:rsid w:val="00761CF1"/>
    <w:rsid w:val="00761FF5"/>
    <w:rsid w:val="00762574"/>
    <w:rsid w:val="007630FE"/>
    <w:rsid w:val="00763D54"/>
    <w:rsid w:val="00764292"/>
    <w:rsid w:val="00764E30"/>
    <w:rsid w:val="00765316"/>
    <w:rsid w:val="00765667"/>
    <w:rsid w:val="00765D33"/>
    <w:rsid w:val="00765D46"/>
    <w:rsid w:val="00766448"/>
    <w:rsid w:val="0076693C"/>
    <w:rsid w:val="00766F5B"/>
    <w:rsid w:val="00766FC9"/>
    <w:rsid w:val="007677FA"/>
    <w:rsid w:val="00767995"/>
    <w:rsid w:val="00767A17"/>
    <w:rsid w:val="00767B0D"/>
    <w:rsid w:val="00770067"/>
    <w:rsid w:val="007710F5"/>
    <w:rsid w:val="00771B9C"/>
    <w:rsid w:val="007723E2"/>
    <w:rsid w:val="007724E6"/>
    <w:rsid w:val="0077266A"/>
    <w:rsid w:val="00773000"/>
    <w:rsid w:val="00773036"/>
    <w:rsid w:val="00773648"/>
    <w:rsid w:val="00774109"/>
    <w:rsid w:val="00774B75"/>
    <w:rsid w:val="00774FFD"/>
    <w:rsid w:val="00775064"/>
    <w:rsid w:val="00775E17"/>
    <w:rsid w:val="007763B0"/>
    <w:rsid w:val="00776B8D"/>
    <w:rsid w:val="00776CB4"/>
    <w:rsid w:val="00777270"/>
    <w:rsid w:val="00777632"/>
    <w:rsid w:val="00777662"/>
    <w:rsid w:val="00777CCE"/>
    <w:rsid w:val="00777EE7"/>
    <w:rsid w:val="0078001C"/>
    <w:rsid w:val="00780561"/>
    <w:rsid w:val="00780908"/>
    <w:rsid w:val="00780AA5"/>
    <w:rsid w:val="007815AA"/>
    <w:rsid w:val="00781629"/>
    <w:rsid w:val="00781BBE"/>
    <w:rsid w:val="00782D29"/>
    <w:rsid w:val="007835B2"/>
    <w:rsid w:val="0078370B"/>
    <w:rsid w:val="007839C1"/>
    <w:rsid w:val="00783EB9"/>
    <w:rsid w:val="00784081"/>
    <w:rsid w:val="0078417B"/>
    <w:rsid w:val="00784649"/>
    <w:rsid w:val="00784B43"/>
    <w:rsid w:val="00784B55"/>
    <w:rsid w:val="0078508F"/>
    <w:rsid w:val="007851C8"/>
    <w:rsid w:val="007863E6"/>
    <w:rsid w:val="0078661D"/>
    <w:rsid w:val="007866C6"/>
    <w:rsid w:val="00786DED"/>
    <w:rsid w:val="00787190"/>
    <w:rsid w:val="00787925"/>
    <w:rsid w:val="00787C5A"/>
    <w:rsid w:val="0079019D"/>
    <w:rsid w:val="00790703"/>
    <w:rsid w:val="00790D4F"/>
    <w:rsid w:val="007926A8"/>
    <w:rsid w:val="00792DFB"/>
    <w:rsid w:val="00793C9A"/>
    <w:rsid w:val="007942F1"/>
    <w:rsid w:val="00794A52"/>
    <w:rsid w:val="00794B08"/>
    <w:rsid w:val="00794D2E"/>
    <w:rsid w:val="007950E3"/>
    <w:rsid w:val="00795419"/>
    <w:rsid w:val="00795519"/>
    <w:rsid w:val="007957B7"/>
    <w:rsid w:val="007957FD"/>
    <w:rsid w:val="00796111"/>
    <w:rsid w:val="00796162"/>
    <w:rsid w:val="007964AB"/>
    <w:rsid w:val="00796614"/>
    <w:rsid w:val="00796919"/>
    <w:rsid w:val="00796B45"/>
    <w:rsid w:val="00796DA4"/>
    <w:rsid w:val="00796DF5"/>
    <w:rsid w:val="0079715F"/>
    <w:rsid w:val="007976A9"/>
    <w:rsid w:val="007977C2"/>
    <w:rsid w:val="00797CC0"/>
    <w:rsid w:val="007A005E"/>
    <w:rsid w:val="007A0257"/>
    <w:rsid w:val="007A05F0"/>
    <w:rsid w:val="007A0F28"/>
    <w:rsid w:val="007A1240"/>
    <w:rsid w:val="007A23E3"/>
    <w:rsid w:val="007A2428"/>
    <w:rsid w:val="007A293E"/>
    <w:rsid w:val="007A2A5D"/>
    <w:rsid w:val="007A4301"/>
    <w:rsid w:val="007A4DAE"/>
    <w:rsid w:val="007A56C7"/>
    <w:rsid w:val="007A5818"/>
    <w:rsid w:val="007A589E"/>
    <w:rsid w:val="007A6489"/>
    <w:rsid w:val="007A682A"/>
    <w:rsid w:val="007A7C3E"/>
    <w:rsid w:val="007B0827"/>
    <w:rsid w:val="007B08D1"/>
    <w:rsid w:val="007B0BF5"/>
    <w:rsid w:val="007B0C3F"/>
    <w:rsid w:val="007B0C4C"/>
    <w:rsid w:val="007B158E"/>
    <w:rsid w:val="007B1956"/>
    <w:rsid w:val="007B1ED9"/>
    <w:rsid w:val="007B242F"/>
    <w:rsid w:val="007B2843"/>
    <w:rsid w:val="007B2BC4"/>
    <w:rsid w:val="007B3884"/>
    <w:rsid w:val="007B38A5"/>
    <w:rsid w:val="007B3A98"/>
    <w:rsid w:val="007B3D11"/>
    <w:rsid w:val="007B3F2F"/>
    <w:rsid w:val="007B4EE4"/>
    <w:rsid w:val="007B531F"/>
    <w:rsid w:val="007B5689"/>
    <w:rsid w:val="007B5E02"/>
    <w:rsid w:val="007B6857"/>
    <w:rsid w:val="007B7038"/>
    <w:rsid w:val="007B7285"/>
    <w:rsid w:val="007B79F6"/>
    <w:rsid w:val="007B7A64"/>
    <w:rsid w:val="007B7F1B"/>
    <w:rsid w:val="007B7FE6"/>
    <w:rsid w:val="007C03CE"/>
    <w:rsid w:val="007C0E70"/>
    <w:rsid w:val="007C1751"/>
    <w:rsid w:val="007C1D75"/>
    <w:rsid w:val="007C20AC"/>
    <w:rsid w:val="007C23A9"/>
    <w:rsid w:val="007C2441"/>
    <w:rsid w:val="007C25A0"/>
    <w:rsid w:val="007C38C8"/>
    <w:rsid w:val="007C3953"/>
    <w:rsid w:val="007C3DDB"/>
    <w:rsid w:val="007C42DA"/>
    <w:rsid w:val="007C482E"/>
    <w:rsid w:val="007C4A72"/>
    <w:rsid w:val="007C5396"/>
    <w:rsid w:val="007C55D2"/>
    <w:rsid w:val="007C5CF8"/>
    <w:rsid w:val="007C5E6E"/>
    <w:rsid w:val="007C5FAD"/>
    <w:rsid w:val="007C6BFE"/>
    <w:rsid w:val="007C6DC8"/>
    <w:rsid w:val="007C70BA"/>
    <w:rsid w:val="007C7331"/>
    <w:rsid w:val="007C73BF"/>
    <w:rsid w:val="007C7855"/>
    <w:rsid w:val="007C7A7A"/>
    <w:rsid w:val="007C7DD9"/>
    <w:rsid w:val="007D00C5"/>
    <w:rsid w:val="007D055C"/>
    <w:rsid w:val="007D1010"/>
    <w:rsid w:val="007D129C"/>
    <w:rsid w:val="007D1358"/>
    <w:rsid w:val="007D1E42"/>
    <w:rsid w:val="007D217F"/>
    <w:rsid w:val="007D2280"/>
    <w:rsid w:val="007D28B7"/>
    <w:rsid w:val="007D345B"/>
    <w:rsid w:val="007D38CA"/>
    <w:rsid w:val="007D3A8C"/>
    <w:rsid w:val="007D4315"/>
    <w:rsid w:val="007D6B14"/>
    <w:rsid w:val="007D6CD3"/>
    <w:rsid w:val="007D700B"/>
    <w:rsid w:val="007D7A25"/>
    <w:rsid w:val="007E00E3"/>
    <w:rsid w:val="007E066E"/>
    <w:rsid w:val="007E0DBA"/>
    <w:rsid w:val="007E1528"/>
    <w:rsid w:val="007E2161"/>
    <w:rsid w:val="007E218E"/>
    <w:rsid w:val="007E2335"/>
    <w:rsid w:val="007E2522"/>
    <w:rsid w:val="007E2B0D"/>
    <w:rsid w:val="007E2B86"/>
    <w:rsid w:val="007E2BEC"/>
    <w:rsid w:val="007E2CB9"/>
    <w:rsid w:val="007E2D95"/>
    <w:rsid w:val="007E35FE"/>
    <w:rsid w:val="007E442A"/>
    <w:rsid w:val="007E4E28"/>
    <w:rsid w:val="007E52E1"/>
    <w:rsid w:val="007E5C70"/>
    <w:rsid w:val="007E6D5B"/>
    <w:rsid w:val="007E755B"/>
    <w:rsid w:val="007E76A9"/>
    <w:rsid w:val="007E7875"/>
    <w:rsid w:val="007F11C7"/>
    <w:rsid w:val="007F13BB"/>
    <w:rsid w:val="007F1BB3"/>
    <w:rsid w:val="007F1BB6"/>
    <w:rsid w:val="007F2147"/>
    <w:rsid w:val="007F21CE"/>
    <w:rsid w:val="007F262B"/>
    <w:rsid w:val="007F4447"/>
    <w:rsid w:val="007F44A2"/>
    <w:rsid w:val="007F46BC"/>
    <w:rsid w:val="007F49F1"/>
    <w:rsid w:val="007F4E25"/>
    <w:rsid w:val="007F5397"/>
    <w:rsid w:val="007F62B6"/>
    <w:rsid w:val="007F65E9"/>
    <w:rsid w:val="007F6A3F"/>
    <w:rsid w:val="007F6B0D"/>
    <w:rsid w:val="007F71D2"/>
    <w:rsid w:val="007F7240"/>
    <w:rsid w:val="007F7AD0"/>
    <w:rsid w:val="007F7C90"/>
    <w:rsid w:val="008003AE"/>
    <w:rsid w:val="00801FC5"/>
    <w:rsid w:val="008025C6"/>
    <w:rsid w:val="0080314A"/>
    <w:rsid w:val="0080399A"/>
    <w:rsid w:val="00803D96"/>
    <w:rsid w:val="00804B57"/>
    <w:rsid w:val="0080567A"/>
    <w:rsid w:val="0080636A"/>
    <w:rsid w:val="00806D08"/>
    <w:rsid w:val="008078C7"/>
    <w:rsid w:val="00807FFC"/>
    <w:rsid w:val="00810556"/>
    <w:rsid w:val="00810667"/>
    <w:rsid w:val="00810B3E"/>
    <w:rsid w:val="00810CD5"/>
    <w:rsid w:val="0081106A"/>
    <w:rsid w:val="008123CF"/>
    <w:rsid w:val="00812562"/>
    <w:rsid w:val="00812A0B"/>
    <w:rsid w:val="00812C10"/>
    <w:rsid w:val="008132F7"/>
    <w:rsid w:val="008132FF"/>
    <w:rsid w:val="00813A8F"/>
    <w:rsid w:val="00813AFB"/>
    <w:rsid w:val="008148AB"/>
    <w:rsid w:val="00814B9D"/>
    <w:rsid w:val="0081556B"/>
    <w:rsid w:val="00815B57"/>
    <w:rsid w:val="00816160"/>
    <w:rsid w:val="008168A3"/>
    <w:rsid w:val="008169E3"/>
    <w:rsid w:val="00817F89"/>
    <w:rsid w:val="0082053B"/>
    <w:rsid w:val="0082063A"/>
    <w:rsid w:val="00820D25"/>
    <w:rsid w:val="0082109A"/>
    <w:rsid w:val="008218E4"/>
    <w:rsid w:val="00822B48"/>
    <w:rsid w:val="00822B71"/>
    <w:rsid w:val="00822C95"/>
    <w:rsid w:val="00822DAD"/>
    <w:rsid w:val="00822F70"/>
    <w:rsid w:val="00823C62"/>
    <w:rsid w:val="008242BB"/>
    <w:rsid w:val="008242E4"/>
    <w:rsid w:val="00824A37"/>
    <w:rsid w:val="00824DF5"/>
    <w:rsid w:val="008255E6"/>
    <w:rsid w:val="00825D57"/>
    <w:rsid w:val="0082652F"/>
    <w:rsid w:val="00826837"/>
    <w:rsid w:val="00826C37"/>
    <w:rsid w:val="008273E9"/>
    <w:rsid w:val="008276CD"/>
    <w:rsid w:val="008278A8"/>
    <w:rsid w:val="00827F1B"/>
    <w:rsid w:val="00830343"/>
    <w:rsid w:val="00830C36"/>
    <w:rsid w:val="00830F91"/>
    <w:rsid w:val="00830FB8"/>
    <w:rsid w:val="008313D6"/>
    <w:rsid w:val="00831436"/>
    <w:rsid w:val="0083181A"/>
    <w:rsid w:val="00831B03"/>
    <w:rsid w:val="00831F8A"/>
    <w:rsid w:val="00832A9B"/>
    <w:rsid w:val="00832BF4"/>
    <w:rsid w:val="00832C2D"/>
    <w:rsid w:val="00833294"/>
    <w:rsid w:val="008333C3"/>
    <w:rsid w:val="00833478"/>
    <w:rsid w:val="00833520"/>
    <w:rsid w:val="00833E2A"/>
    <w:rsid w:val="00834112"/>
    <w:rsid w:val="008348A0"/>
    <w:rsid w:val="008348E3"/>
    <w:rsid w:val="0083523B"/>
    <w:rsid w:val="008357C1"/>
    <w:rsid w:val="00835D9A"/>
    <w:rsid w:val="00835FFF"/>
    <w:rsid w:val="00836D8C"/>
    <w:rsid w:val="00836D9D"/>
    <w:rsid w:val="00840893"/>
    <w:rsid w:val="0084092C"/>
    <w:rsid w:val="00840DF8"/>
    <w:rsid w:val="008411D3"/>
    <w:rsid w:val="0084187A"/>
    <w:rsid w:val="00841937"/>
    <w:rsid w:val="00841A40"/>
    <w:rsid w:val="00841A93"/>
    <w:rsid w:val="008427F4"/>
    <w:rsid w:val="00842939"/>
    <w:rsid w:val="00842D40"/>
    <w:rsid w:val="00842D8A"/>
    <w:rsid w:val="008430CF"/>
    <w:rsid w:val="008435F7"/>
    <w:rsid w:val="00843779"/>
    <w:rsid w:val="00843986"/>
    <w:rsid w:val="008441E3"/>
    <w:rsid w:val="008443EF"/>
    <w:rsid w:val="008445F3"/>
    <w:rsid w:val="0084485F"/>
    <w:rsid w:val="00844D53"/>
    <w:rsid w:val="00844E2C"/>
    <w:rsid w:val="008453FC"/>
    <w:rsid w:val="00845440"/>
    <w:rsid w:val="008456D2"/>
    <w:rsid w:val="008457CA"/>
    <w:rsid w:val="00845CB8"/>
    <w:rsid w:val="00845E9D"/>
    <w:rsid w:val="00846692"/>
    <w:rsid w:val="00846C29"/>
    <w:rsid w:val="00847221"/>
    <w:rsid w:val="00847DCF"/>
    <w:rsid w:val="008503E1"/>
    <w:rsid w:val="00851214"/>
    <w:rsid w:val="00851E54"/>
    <w:rsid w:val="00851EB8"/>
    <w:rsid w:val="00852131"/>
    <w:rsid w:val="00852A93"/>
    <w:rsid w:val="00852DBE"/>
    <w:rsid w:val="00852EB0"/>
    <w:rsid w:val="008531E8"/>
    <w:rsid w:val="0085350A"/>
    <w:rsid w:val="00854319"/>
    <w:rsid w:val="00854F96"/>
    <w:rsid w:val="00855195"/>
    <w:rsid w:val="00855902"/>
    <w:rsid w:val="00855CDD"/>
    <w:rsid w:val="00856346"/>
    <w:rsid w:val="0085646B"/>
    <w:rsid w:val="00856682"/>
    <w:rsid w:val="0085684F"/>
    <w:rsid w:val="00856CA8"/>
    <w:rsid w:val="00857040"/>
    <w:rsid w:val="0085705B"/>
    <w:rsid w:val="0085792E"/>
    <w:rsid w:val="008602FD"/>
    <w:rsid w:val="00860471"/>
    <w:rsid w:val="00860805"/>
    <w:rsid w:val="008609BB"/>
    <w:rsid w:val="00860D93"/>
    <w:rsid w:val="00861958"/>
    <w:rsid w:val="008633BF"/>
    <w:rsid w:val="00863C06"/>
    <w:rsid w:val="0086435B"/>
    <w:rsid w:val="00864464"/>
    <w:rsid w:val="0086448B"/>
    <w:rsid w:val="008644FE"/>
    <w:rsid w:val="00864F44"/>
    <w:rsid w:val="00865F0A"/>
    <w:rsid w:val="00865F2F"/>
    <w:rsid w:val="00866A84"/>
    <w:rsid w:val="00866AF5"/>
    <w:rsid w:val="00866D1F"/>
    <w:rsid w:val="00866D37"/>
    <w:rsid w:val="00866D8E"/>
    <w:rsid w:val="00866F53"/>
    <w:rsid w:val="008672AA"/>
    <w:rsid w:val="00870040"/>
    <w:rsid w:val="00870DB0"/>
    <w:rsid w:val="00871520"/>
    <w:rsid w:val="0087200F"/>
    <w:rsid w:val="00872E20"/>
    <w:rsid w:val="00873121"/>
    <w:rsid w:val="00873B98"/>
    <w:rsid w:val="00873D17"/>
    <w:rsid w:val="0087470A"/>
    <w:rsid w:val="00875B6B"/>
    <w:rsid w:val="00877A16"/>
    <w:rsid w:val="00877DC3"/>
    <w:rsid w:val="00877E9B"/>
    <w:rsid w:val="0088075F"/>
    <w:rsid w:val="00881333"/>
    <w:rsid w:val="00881472"/>
    <w:rsid w:val="008817EB"/>
    <w:rsid w:val="008817F6"/>
    <w:rsid w:val="00881A46"/>
    <w:rsid w:val="00881A64"/>
    <w:rsid w:val="00881CED"/>
    <w:rsid w:val="00881D54"/>
    <w:rsid w:val="00881EEF"/>
    <w:rsid w:val="008825FE"/>
    <w:rsid w:val="008827FD"/>
    <w:rsid w:val="00882F62"/>
    <w:rsid w:val="00882FFE"/>
    <w:rsid w:val="008838F7"/>
    <w:rsid w:val="008839ED"/>
    <w:rsid w:val="00883E03"/>
    <w:rsid w:val="00884201"/>
    <w:rsid w:val="0088491D"/>
    <w:rsid w:val="00884F5E"/>
    <w:rsid w:val="00885545"/>
    <w:rsid w:val="008858ED"/>
    <w:rsid w:val="0088692A"/>
    <w:rsid w:val="00886B30"/>
    <w:rsid w:val="008870D8"/>
    <w:rsid w:val="00887468"/>
    <w:rsid w:val="0088757B"/>
    <w:rsid w:val="0088757E"/>
    <w:rsid w:val="00887849"/>
    <w:rsid w:val="00887913"/>
    <w:rsid w:val="00890007"/>
    <w:rsid w:val="008905E5"/>
    <w:rsid w:val="008906BA"/>
    <w:rsid w:val="00890969"/>
    <w:rsid w:val="00890A95"/>
    <w:rsid w:val="00890F9C"/>
    <w:rsid w:val="00891E05"/>
    <w:rsid w:val="0089278F"/>
    <w:rsid w:val="00892877"/>
    <w:rsid w:val="008928BD"/>
    <w:rsid w:val="008928D0"/>
    <w:rsid w:val="00893DFD"/>
    <w:rsid w:val="00893FB9"/>
    <w:rsid w:val="008944DE"/>
    <w:rsid w:val="00894535"/>
    <w:rsid w:val="00894598"/>
    <w:rsid w:val="0089470B"/>
    <w:rsid w:val="0089479A"/>
    <w:rsid w:val="00894CD9"/>
    <w:rsid w:val="00894D6F"/>
    <w:rsid w:val="00895154"/>
    <w:rsid w:val="008953D0"/>
    <w:rsid w:val="00895D47"/>
    <w:rsid w:val="0089677F"/>
    <w:rsid w:val="00896A74"/>
    <w:rsid w:val="008970DD"/>
    <w:rsid w:val="00897C92"/>
    <w:rsid w:val="008A0539"/>
    <w:rsid w:val="008A0E80"/>
    <w:rsid w:val="008A1180"/>
    <w:rsid w:val="008A228E"/>
    <w:rsid w:val="008A2495"/>
    <w:rsid w:val="008A2C32"/>
    <w:rsid w:val="008A3714"/>
    <w:rsid w:val="008A3DFE"/>
    <w:rsid w:val="008A3F9A"/>
    <w:rsid w:val="008A430E"/>
    <w:rsid w:val="008A4871"/>
    <w:rsid w:val="008A4937"/>
    <w:rsid w:val="008A4B08"/>
    <w:rsid w:val="008A5073"/>
    <w:rsid w:val="008A56AF"/>
    <w:rsid w:val="008A6477"/>
    <w:rsid w:val="008A678C"/>
    <w:rsid w:val="008A6BFD"/>
    <w:rsid w:val="008A767A"/>
    <w:rsid w:val="008A784B"/>
    <w:rsid w:val="008A7E1A"/>
    <w:rsid w:val="008B022B"/>
    <w:rsid w:val="008B02E9"/>
    <w:rsid w:val="008B076B"/>
    <w:rsid w:val="008B0C8D"/>
    <w:rsid w:val="008B1A47"/>
    <w:rsid w:val="008B1A7A"/>
    <w:rsid w:val="008B2254"/>
    <w:rsid w:val="008B30ED"/>
    <w:rsid w:val="008B320D"/>
    <w:rsid w:val="008B348E"/>
    <w:rsid w:val="008B4064"/>
    <w:rsid w:val="008B41B0"/>
    <w:rsid w:val="008B4ED0"/>
    <w:rsid w:val="008B5096"/>
    <w:rsid w:val="008B570E"/>
    <w:rsid w:val="008B5744"/>
    <w:rsid w:val="008B5E77"/>
    <w:rsid w:val="008B6A26"/>
    <w:rsid w:val="008B6C67"/>
    <w:rsid w:val="008B6E25"/>
    <w:rsid w:val="008B764E"/>
    <w:rsid w:val="008B7AAF"/>
    <w:rsid w:val="008C023A"/>
    <w:rsid w:val="008C0332"/>
    <w:rsid w:val="008C0606"/>
    <w:rsid w:val="008C07C8"/>
    <w:rsid w:val="008C11C4"/>
    <w:rsid w:val="008C16F7"/>
    <w:rsid w:val="008C19B1"/>
    <w:rsid w:val="008C1A7C"/>
    <w:rsid w:val="008C1A95"/>
    <w:rsid w:val="008C1EDE"/>
    <w:rsid w:val="008C252D"/>
    <w:rsid w:val="008C28A9"/>
    <w:rsid w:val="008C2A5C"/>
    <w:rsid w:val="008C3366"/>
    <w:rsid w:val="008C3487"/>
    <w:rsid w:val="008C37F1"/>
    <w:rsid w:val="008C3BDA"/>
    <w:rsid w:val="008C3CBF"/>
    <w:rsid w:val="008C3EB9"/>
    <w:rsid w:val="008C40AB"/>
    <w:rsid w:val="008C4A21"/>
    <w:rsid w:val="008C544F"/>
    <w:rsid w:val="008C5458"/>
    <w:rsid w:val="008C5AF1"/>
    <w:rsid w:val="008C7016"/>
    <w:rsid w:val="008C70C7"/>
    <w:rsid w:val="008C72EE"/>
    <w:rsid w:val="008C7391"/>
    <w:rsid w:val="008C74AE"/>
    <w:rsid w:val="008C7D88"/>
    <w:rsid w:val="008D0752"/>
    <w:rsid w:val="008D0AC4"/>
    <w:rsid w:val="008D10DB"/>
    <w:rsid w:val="008D1676"/>
    <w:rsid w:val="008D1B62"/>
    <w:rsid w:val="008D1C5B"/>
    <w:rsid w:val="008D1D8F"/>
    <w:rsid w:val="008D1DBA"/>
    <w:rsid w:val="008D1EC6"/>
    <w:rsid w:val="008D202A"/>
    <w:rsid w:val="008D23DA"/>
    <w:rsid w:val="008D2404"/>
    <w:rsid w:val="008D2BBF"/>
    <w:rsid w:val="008D2FB8"/>
    <w:rsid w:val="008D3DAC"/>
    <w:rsid w:val="008D44BE"/>
    <w:rsid w:val="008D4CB5"/>
    <w:rsid w:val="008D59E4"/>
    <w:rsid w:val="008D5BEF"/>
    <w:rsid w:val="008D5ECF"/>
    <w:rsid w:val="008D6686"/>
    <w:rsid w:val="008D74D4"/>
    <w:rsid w:val="008D792C"/>
    <w:rsid w:val="008D7A8F"/>
    <w:rsid w:val="008E04A8"/>
    <w:rsid w:val="008E0AA0"/>
    <w:rsid w:val="008E0BD7"/>
    <w:rsid w:val="008E0DA4"/>
    <w:rsid w:val="008E13DA"/>
    <w:rsid w:val="008E2173"/>
    <w:rsid w:val="008E261C"/>
    <w:rsid w:val="008E2C62"/>
    <w:rsid w:val="008E2C74"/>
    <w:rsid w:val="008E317E"/>
    <w:rsid w:val="008E350F"/>
    <w:rsid w:val="008E38BF"/>
    <w:rsid w:val="008E40A3"/>
    <w:rsid w:val="008E4F3C"/>
    <w:rsid w:val="008E4FC9"/>
    <w:rsid w:val="008E51B7"/>
    <w:rsid w:val="008E58B0"/>
    <w:rsid w:val="008E6075"/>
    <w:rsid w:val="008E6410"/>
    <w:rsid w:val="008E660E"/>
    <w:rsid w:val="008E67B8"/>
    <w:rsid w:val="008E67F4"/>
    <w:rsid w:val="008E70C8"/>
    <w:rsid w:val="008E7730"/>
    <w:rsid w:val="008E7941"/>
    <w:rsid w:val="008E7A36"/>
    <w:rsid w:val="008E7E26"/>
    <w:rsid w:val="008E7EC1"/>
    <w:rsid w:val="008F0088"/>
    <w:rsid w:val="008F0344"/>
    <w:rsid w:val="008F0B6E"/>
    <w:rsid w:val="008F11E0"/>
    <w:rsid w:val="008F1453"/>
    <w:rsid w:val="008F1491"/>
    <w:rsid w:val="008F1C3C"/>
    <w:rsid w:val="008F21DE"/>
    <w:rsid w:val="008F322C"/>
    <w:rsid w:val="008F3EAD"/>
    <w:rsid w:val="008F3F79"/>
    <w:rsid w:val="008F42FB"/>
    <w:rsid w:val="008F444D"/>
    <w:rsid w:val="008F5706"/>
    <w:rsid w:val="008F58F9"/>
    <w:rsid w:val="008F5943"/>
    <w:rsid w:val="008F5A47"/>
    <w:rsid w:val="008F5A7E"/>
    <w:rsid w:val="008F627C"/>
    <w:rsid w:val="008F64F1"/>
    <w:rsid w:val="008F657C"/>
    <w:rsid w:val="008F65C0"/>
    <w:rsid w:val="008F67B3"/>
    <w:rsid w:val="008F738C"/>
    <w:rsid w:val="008F74D6"/>
    <w:rsid w:val="008F7A9C"/>
    <w:rsid w:val="009003A5"/>
    <w:rsid w:val="009003D3"/>
    <w:rsid w:val="00900788"/>
    <w:rsid w:val="009009B5"/>
    <w:rsid w:val="00900E44"/>
    <w:rsid w:val="00900E67"/>
    <w:rsid w:val="0090167C"/>
    <w:rsid w:val="00901970"/>
    <w:rsid w:val="00902451"/>
    <w:rsid w:val="00903058"/>
    <w:rsid w:val="0090388A"/>
    <w:rsid w:val="00904134"/>
    <w:rsid w:val="0090416A"/>
    <w:rsid w:val="009044F2"/>
    <w:rsid w:val="009045FD"/>
    <w:rsid w:val="00904CC7"/>
    <w:rsid w:val="00905307"/>
    <w:rsid w:val="00905D46"/>
    <w:rsid w:val="00906ED8"/>
    <w:rsid w:val="00907EFC"/>
    <w:rsid w:val="00910989"/>
    <w:rsid w:val="00910FC1"/>
    <w:rsid w:val="00911076"/>
    <w:rsid w:val="00911912"/>
    <w:rsid w:val="00911FA7"/>
    <w:rsid w:val="009120C0"/>
    <w:rsid w:val="00913988"/>
    <w:rsid w:val="00913E50"/>
    <w:rsid w:val="00913EA3"/>
    <w:rsid w:val="00914A94"/>
    <w:rsid w:val="0091639C"/>
    <w:rsid w:val="0091786A"/>
    <w:rsid w:val="00917F76"/>
    <w:rsid w:val="00921080"/>
    <w:rsid w:val="00921709"/>
    <w:rsid w:val="009219B7"/>
    <w:rsid w:val="00921D46"/>
    <w:rsid w:val="00921DEE"/>
    <w:rsid w:val="0092204F"/>
    <w:rsid w:val="00922611"/>
    <w:rsid w:val="00922694"/>
    <w:rsid w:val="0092306B"/>
    <w:rsid w:val="009236AA"/>
    <w:rsid w:val="0092399A"/>
    <w:rsid w:val="00923A16"/>
    <w:rsid w:val="00923A87"/>
    <w:rsid w:val="00924388"/>
    <w:rsid w:val="00925AE9"/>
    <w:rsid w:val="00925E49"/>
    <w:rsid w:val="00925E4F"/>
    <w:rsid w:val="00925F37"/>
    <w:rsid w:val="0092631C"/>
    <w:rsid w:val="00926465"/>
    <w:rsid w:val="0092663E"/>
    <w:rsid w:val="009266AC"/>
    <w:rsid w:val="00926758"/>
    <w:rsid w:val="00927541"/>
    <w:rsid w:val="00927E1A"/>
    <w:rsid w:val="009303F7"/>
    <w:rsid w:val="0093047B"/>
    <w:rsid w:val="00930908"/>
    <w:rsid w:val="00930A9E"/>
    <w:rsid w:val="00930E94"/>
    <w:rsid w:val="0093115E"/>
    <w:rsid w:val="00931346"/>
    <w:rsid w:val="00931D6C"/>
    <w:rsid w:val="00932D34"/>
    <w:rsid w:val="00932E7A"/>
    <w:rsid w:val="009334F4"/>
    <w:rsid w:val="00933984"/>
    <w:rsid w:val="00933B18"/>
    <w:rsid w:val="009347E7"/>
    <w:rsid w:val="00935B46"/>
    <w:rsid w:val="00936B8D"/>
    <w:rsid w:val="00937103"/>
    <w:rsid w:val="009372EE"/>
    <w:rsid w:val="00937A76"/>
    <w:rsid w:val="00937E68"/>
    <w:rsid w:val="009404D5"/>
    <w:rsid w:val="00940796"/>
    <w:rsid w:val="009409FE"/>
    <w:rsid w:val="00940DCB"/>
    <w:rsid w:val="00941332"/>
    <w:rsid w:val="00942864"/>
    <w:rsid w:val="00942A60"/>
    <w:rsid w:val="00942D7D"/>
    <w:rsid w:val="00942FC2"/>
    <w:rsid w:val="0094381B"/>
    <w:rsid w:val="0094382D"/>
    <w:rsid w:val="00943FE5"/>
    <w:rsid w:val="00944325"/>
    <w:rsid w:val="009448A0"/>
    <w:rsid w:val="00944CDC"/>
    <w:rsid w:val="0094508F"/>
    <w:rsid w:val="0094582D"/>
    <w:rsid w:val="00945984"/>
    <w:rsid w:val="00945B57"/>
    <w:rsid w:val="009464DD"/>
    <w:rsid w:val="009467BE"/>
    <w:rsid w:val="00946C08"/>
    <w:rsid w:val="00946CB1"/>
    <w:rsid w:val="00946ED6"/>
    <w:rsid w:val="00947164"/>
    <w:rsid w:val="00947549"/>
    <w:rsid w:val="0094798E"/>
    <w:rsid w:val="00947B90"/>
    <w:rsid w:val="00947B91"/>
    <w:rsid w:val="00947D87"/>
    <w:rsid w:val="00947F05"/>
    <w:rsid w:val="00947FCA"/>
    <w:rsid w:val="00951896"/>
    <w:rsid w:val="00951B5E"/>
    <w:rsid w:val="00951D49"/>
    <w:rsid w:val="0095252D"/>
    <w:rsid w:val="00952FD7"/>
    <w:rsid w:val="00953324"/>
    <w:rsid w:val="009537B0"/>
    <w:rsid w:val="0095390A"/>
    <w:rsid w:val="00953B8D"/>
    <w:rsid w:val="009547C4"/>
    <w:rsid w:val="009553CB"/>
    <w:rsid w:val="009568E9"/>
    <w:rsid w:val="00956CC4"/>
    <w:rsid w:val="00956D99"/>
    <w:rsid w:val="0095703C"/>
    <w:rsid w:val="00957640"/>
    <w:rsid w:val="00957F79"/>
    <w:rsid w:val="009606E1"/>
    <w:rsid w:val="00960AA6"/>
    <w:rsid w:val="00961436"/>
    <w:rsid w:val="009616D8"/>
    <w:rsid w:val="00961B22"/>
    <w:rsid w:val="00962303"/>
    <w:rsid w:val="0096230D"/>
    <w:rsid w:val="00962B9C"/>
    <w:rsid w:val="00962E19"/>
    <w:rsid w:val="009633F0"/>
    <w:rsid w:val="009635FD"/>
    <w:rsid w:val="00963632"/>
    <w:rsid w:val="00963E2A"/>
    <w:rsid w:val="0096445E"/>
    <w:rsid w:val="00964AFE"/>
    <w:rsid w:val="00964F42"/>
    <w:rsid w:val="009657CC"/>
    <w:rsid w:val="00965930"/>
    <w:rsid w:val="0096601A"/>
    <w:rsid w:val="009663EB"/>
    <w:rsid w:val="00966AE4"/>
    <w:rsid w:val="00966C4C"/>
    <w:rsid w:val="00966FD1"/>
    <w:rsid w:val="009675AB"/>
    <w:rsid w:val="009677D6"/>
    <w:rsid w:val="00967825"/>
    <w:rsid w:val="00967FBA"/>
    <w:rsid w:val="00970549"/>
    <w:rsid w:val="009705CF"/>
    <w:rsid w:val="00970702"/>
    <w:rsid w:val="0097099D"/>
    <w:rsid w:val="00970AB0"/>
    <w:rsid w:val="00970B06"/>
    <w:rsid w:val="00970DB2"/>
    <w:rsid w:val="00970F9F"/>
    <w:rsid w:val="0097116C"/>
    <w:rsid w:val="009714C8"/>
    <w:rsid w:val="009716B6"/>
    <w:rsid w:val="009719AC"/>
    <w:rsid w:val="0097209D"/>
    <w:rsid w:val="00972235"/>
    <w:rsid w:val="0097231D"/>
    <w:rsid w:val="00972956"/>
    <w:rsid w:val="00972D52"/>
    <w:rsid w:val="00972F58"/>
    <w:rsid w:val="00973791"/>
    <w:rsid w:val="009742B7"/>
    <w:rsid w:val="00974788"/>
    <w:rsid w:val="0097501D"/>
    <w:rsid w:val="00975CEB"/>
    <w:rsid w:val="00976543"/>
    <w:rsid w:val="009770E3"/>
    <w:rsid w:val="00977155"/>
    <w:rsid w:val="0097757E"/>
    <w:rsid w:val="009777A2"/>
    <w:rsid w:val="0097799D"/>
    <w:rsid w:val="00977B15"/>
    <w:rsid w:val="00977B69"/>
    <w:rsid w:val="00980715"/>
    <w:rsid w:val="00980B7F"/>
    <w:rsid w:val="00980F07"/>
    <w:rsid w:val="00980F95"/>
    <w:rsid w:val="00981191"/>
    <w:rsid w:val="00981377"/>
    <w:rsid w:val="009815AC"/>
    <w:rsid w:val="009823DB"/>
    <w:rsid w:val="009836A1"/>
    <w:rsid w:val="00983F70"/>
    <w:rsid w:val="00984B16"/>
    <w:rsid w:val="00984C72"/>
    <w:rsid w:val="00984D98"/>
    <w:rsid w:val="0098535C"/>
    <w:rsid w:val="009856DA"/>
    <w:rsid w:val="00985E79"/>
    <w:rsid w:val="00986006"/>
    <w:rsid w:val="009868EE"/>
    <w:rsid w:val="00986E13"/>
    <w:rsid w:val="00987557"/>
    <w:rsid w:val="009878D0"/>
    <w:rsid w:val="009904EE"/>
    <w:rsid w:val="009909B5"/>
    <w:rsid w:val="00990A5A"/>
    <w:rsid w:val="009913D2"/>
    <w:rsid w:val="00991C0C"/>
    <w:rsid w:val="009925D5"/>
    <w:rsid w:val="00992623"/>
    <w:rsid w:val="00992DA8"/>
    <w:rsid w:val="009935B2"/>
    <w:rsid w:val="00993B35"/>
    <w:rsid w:val="0099435A"/>
    <w:rsid w:val="0099467C"/>
    <w:rsid w:val="009949C6"/>
    <w:rsid w:val="00994E70"/>
    <w:rsid w:val="00994E9F"/>
    <w:rsid w:val="009952E9"/>
    <w:rsid w:val="00995851"/>
    <w:rsid w:val="009962F9"/>
    <w:rsid w:val="0099695A"/>
    <w:rsid w:val="00996BD6"/>
    <w:rsid w:val="00996D93"/>
    <w:rsid w:val="00997377"/>
    <w:rsid w:val="009A091B"/>
    <w:rsid w:val="009A0D10"/>
    <w:rsid w:val="009A0FF8"/>
    <w:rsid w:val="009A1055"/>
    <w:rsid w:val="009A1062"/>
    <w:rsid w:val="009A18ED"/>
    <w:rsid w:val="009A1965"/>
    <w:rsid w:val="009A19E1"/>
    <w:rsid w:val="009A1AB4"/>
    <w:rsid w:val="009A2F41"/>
    <w:rsid w:val="009A3FA0"/>
    <w:rsid w:val="009A41B4"/>
    <w:rsid w:val="009A48A1"/>
    <w:rsid w:val="009A4C04"/>
    <w:rsid w:val="009A4DF6"/>
    <w:rsid w:val="009A4ED8"/>
    <w:rsid w:val="009A534C"/>
    <w:rsid w:val="009A53A1"/>
    <w:rsid w:val="009A578D"/>
    <w:rsid w:val="009A7282"/>
    <w:rsid w:val="009B0277"/>
    <w:rsid w:val="009B0D6F"/>
    <w:rsid w:val="009B0EF9"/>
    <w:rsid w:val="009B17D2"/>
    <w:rsid w:val="009B1AE0"/>
    <w:rsid w:val="009B351E"/>
    <w:rsid w:val="009B4653"/>
    <w:rsid w:val="009B4950"/>
    <w:rsid w:val="009B4F93"/>
    <w:rsid w:val="009B52B5"/>
    <w:rsid w:val="009B5749"/>
    <w:rsid w:val="009B5979"/>
    <w:rsid w:val="009B6254"/>
    <w:rsid w:val="009B6782"/>
    <w:rsid w:val="009B6A98"/>
    <w:rsid w:val="009B6D3C"/>
    <w:rsid w:val="009B72FE"/>
    <w:rsid w:val="009B76C5"/>
    <w:rsid w:val="009B7E84"/>
    <w:rsid w:val="009C05CF"/>
    <w:rsid w:val="009C0FC2"/>
    <w:rsid w:val="009C16AC"/>
    <w:rsid w:val="009C1B71"/>
    <w:rsid w:val="009C1DD3"/>
    <w:rsid w:val="009C2C79"/>
    <w:rsid w:val="009C2CAD"/>
    <w:rsid w:val="009C30B4"/>
    <w:rsid w:val="009C3AF4"/>
    <w:rsid w:val="009C3C83"/>
    <w:rsid w:val="009C45F1"/>
    <w:rsid w:val="009C46EE"/>
    <w:rsid w:val="009C4A96"/>
    <w:rsid w:val="009C54D8"/>
    <w:rsid w:val="009C57F2"/>
    <w:rsid w:val="009C64EE"/>
    <w:rsid w:val="009C6540"/>
    <w:rsid w:val="009C667D"/>
    <w:rsid w:val="009C6F3E"/>
    <w:rsid w:val="009C7088"/>
    <w:rsid w:val="009C751B"/>
    <w:rsid w:val="009C7529"/>
    <w:rsid w:val="009C75E8"/>
    <w:rsid w:val="009C7B59"/>
    <w:rsid w:val="009C7DC7"/>
    <w:rsid w:val="009C7F69"/>
    <w:rsid w:val="009D0327"/>
    <w:rsid w:val="009D093E"/>
    <w:rsid w:val="009D200D"/>
    <w:rsid w:val="009D21F8"/>
    <w:rsid w:val="009D33F0"/>
    <w:rsid w:val="009D4C83"/>
    <w:rsid w:val="009D552B"/>
    <w:rsid w:val="009D5B4D"/>
    <w:rsid w:val="009D5BC1"/>
    <w:rsid w:val="009D5C8B"/>
    <w:rsid w:val="009D5CC3"/>
    <w:rsid w:val="009D5CE4"/>
    <w:rsid w:val="009D5F8D"/>
    <w:rsid w:val="009D63E2"/>
    <w:rsid w:val="009D691D"/>
    <w:rsid w:val="009D6F61"/>
    <w:rsid w:val="009D790E"/>
    <w:rsid w:val="009D7B41"/>
    <w:rsid w:val="009E019A"/>
    <w:rsid w:val="009E0820"/>
    <w:rsid w:val="009E0E88"/>
    <w:rsid w:val="009E117D"/>
    <w:rsid w:val="009E19DC"/>
    <w:rsid w:val="009E1F8A"/>
    <w:rsid w:val="009E213A"/>
    <w:rsid w:val="009E2790"/>
    <w:rsid w:val="009E2B7B"/>
    <w:rsid w:val="009E2CF9"/>
    <w:rsid w:val="009E2DD0"/>
    <w:rsid w:val="009E3841"/>
    <w:rsid w:val="009E3BF0"/>
    <w:rsid w:val="009E3C70"/>
    <w:rsid w:val="009E3D28"/>
    <w:rsid w:val="009E3D7E"/>
    <w:rsid w:val="009E408F"/>
    <w:rsid w:val="009E43E1"/>
    <w:rsid w:val="009E4F94"/>
    <w:rsid w:val="009E50B6"/>
    <w:rsid w:val="009E516B"/>
    <w:rsid w:val="009E5C0C"/>
    <w:rsid w:val="009E5C2A"/>
    <w:rsid w:val="009E5EAF"/>
    <w:rsid w:val="009E63A6"/>
    <w:rsid w:val="009E6749"/>
    <w:rsid w:val="009E7207"/>
    <w:rsid w:val="009E7448"/>
    <w:rsid w:val="009E7A1F"/>
    <w:rsid w:val="009F0B3B"/>
    <w:rsid w:val="009F0BFD"/>
    <w:rsid w:val="009F1837"/>
    <w:rsid w:val="009F1BF1"/>
    <w:rsid w:val="009F2214"/>
    <w:rsid w:val="009F2FE0"/>
    <w:rsid w:val="009F3421"/>
    <w:rsid w:val="009F43A0"/>
    <w:rsid w:val="009F4508"/>
    <w:rsid w:val="009F4542"/>
    <w:rsid w:val="009F4857"/>
    <w:rsid w:val="009F4B73"/>
    <w:rsid w:val="009F4D9F"/>
    <w:rsid w:val="009F522F"/>
    <w:rsid w:val="009F5870"/>
    <w:rsid w:val="009F5A1A"/>
    <w:rsid w:val="009F7875"/>
    <w:rsid w:val="009F7D16"/>
    <w:rsid w:val="00A003B8"/>
    <w:rsid w:val="00A007C2"/>
    <w:rsid w:val="00A0086E"/>
    <w:rsid w:val="00A00DD0"/>
    <w:rsid w:val="00A010DD"/>
    <w:rsid w:val="00A01603"/>
    <w:rsid w:val="00A01ACA"/>
    <w:rsid w:val="00A01CA7"/>
    <w:rsid w:val="00A021EA"/>
    <w:rsid w:val="00A025ED"/>
    <w:rsid w:val="00A02793"/>
    <w:rsid w:val="00A0349A"/>
    <w:rsid w:val="00A03A65"/>
    <w:rsid w:val="00A03D04"/>
    <w:rsid w:val="00A03D81"/>
    <w:rsid w:val="00A04273"/>
    <w:rsid w:val="00A04847"/>
    <w:rsid w:val="00A048DD"/>
    <w:rsid w:val="00A04C0B"/>
    <w:rsid w:val="00A04CBC"/>
    <w:rsid w:val="00A050CB"/>
    <w:rsid w:val="00A05679"/>
    <w:rsid w:val="00A05A6A"/>
    <w:rsid w:val="00A06994"/>
    <w:rsid w:val="00A06A5E"/>
    <w:rsid w:val="00A06B49"/>
    <w:rsid w:val="00A06B68"/>
    <w:rsid w:val="00A07193"/>
    <w:rsid w:val="00A071DC"/>
    <w:rsid w:val="00A07660"/>
    <w:rsid w:val="00A0778E"/>
    <w:rsid w:val="00A07A64"/>
    <w:rsid w:val="00A10055"/>
    <w:rsid w:val="00A100CA"/>
    <w:rsid w:val="00A102CE"/>
    <w:rsid w:val="00A10F25"/>
    <w:rsid w:val="00A114B8"/>
    <w:rsid w:val="00A12003"/>
    <w:rsid w:val="00A12218"/>
    <w:rsid w:val="00A12888"/>
    <w:rsid w:val="00A1288A"/>
    <w:rsid w:val="00A129BD"/>
    <w:rsid w:val="00A12FFF"/>
    <w:rsid w:val="00A1336B"/>
    <w:rsid w:val="00A139D2"/>
    <w:rsid w:val="00A13B07"/>
    <w:rsid w:val="00A14A0C"/>
    <w:rsid w:val="00A1506F"/>
    <w:rsid w:val="00A1514D"/>
    <w:rsid w:val="00A1528D"/>
    <w:rsid w:val="00A15A98"/>
    <w:rsid w:val="00A163F8"/>
    <w:rsid w:val="00A16708"/>
    <w:rsid w:val="00A16B62"/>
    <w:rsid w:val="00A16CF2"/>
    <w:rsid w:val="00A16EE5"/>
    <w:rsid w:val="00A17286"/>
    <w:rsid w:val="00A17E84"/>
    <w:rsid w:val="00A20007"/>
    <w:rsid w:val="00A206D4"/>
    <w:rsid w:val="00A215CF"/>
    <w:rsid w:val="00A219A3"/>
    <w:rsid w:val="00A220E2"/>
    <w:rsid w:val="00A22FB9"/>
    <w:rsid w:val="00A23476"/>
    <w:rsid w:val="00A23A0E"/>
    <w:rsid w:val="00A23AC3"/>
    <w:rsid w:val="00A23CA7"/>
    <w:rsid w:val="00A23E4F"/>
    <w:rsid w:val="00A2404D"/>
    <w:rsid w:val="00A24959"/>
    <w:rsid w:val="00A24C97"/>
    <w:rsid w:val="00A25988"/>
    <w:rsid w:val="00A259ED"/>
    <w:rsid w:val="00A25BF7"/>
    <w:rsid w:val="00A25C26"/>
    <w:rsid w:val="00A25DF4"/>
    <w:rsid w:val="00A26796"/>
    <w:rsid w:val="00A26891"/>
    <w:rsid w:val="00A26CE1"/>
    <w:rsid w:val="00A26EFC"/>
    <w:rsid w:val="00A276FE"/>
    <w:rsid w:val="00A27AD8"/>
    <w:rsid w:val="00A27B55"/>
    <w:rsid w:val="00A27D2E"/>
    <w:rsid w:val="00A303C7"/>
    <w:rsid w:val="00A3077F"/>
    <w:rsid w:val="00A30AC9"/>
    <w:rsid w:val="00A30B1C"/>
    <w:rsid w:val="00A30B3E"/>
    <w:rsid w:val="00A310A2"/>
    <w:rsid w:val="00A311E9"/>
    <w:rsid w:val="00A316BD"/>
    <w:rsid w:val="00A32C3E"/>
    <w:rsid w:val="00A3346C"/>
    <w:rsid w:val="00A33557"/>
    <w:rsid w:val="00A337FC"/>
    <w:rsid w:val="00A33DAD"/>
    <w:rsid w:val="00A34543"/>
    <w:rsid w:val="00A34779"/>
    <w:rsid w:val="00A34D1F"/>
    <w:rsid w:val="00A34F3A"/>
    <w:rsid w:val="00A3530A"/>
    <w:rsid w:val="00A35A40"/>
    <w:rsid w:val="00A35A60"/>
    <w:rsid w:val="00A35B7B"/>
    <w:rsid w:val="00A372AC"/>
    <w:rsid w:val="00A376D7"/>
    <w:rsid w:val="00A3789D"/>
    <w:rsid w:val="00A40BB5"/>
    <w:rsid w:val="00A41832"/>
    <w:rsid w:val="00A425C1"/>
    <w:rsid w:val="00A42DC5"/>
    <w:rsid w:val="00A4350F"/>
    <w:rsid w:val="00A43671"/>
    <w:rsid w:val="00A43982"/>
    <w:rsid w:val="00A43D44"/>
    <w:rsid w:val="00A43EC8"/>
    <w:rsid w:val="00A443EF"/>
    <w:rsid w:val="00A44486"/>
    <w:rsid w:val="00A4495D"/>
    <w:rsid w:val="00A44A57"/>
    <w:rsid w:val="00A44D0F"/>
    <w:rsid w:val="00A453FE"/>
    <w:rsid w:val="00A45400"/>
    <w:rsid w:val="00A45B5C"/>
    <w:rsid w:val="00A463E7"/>
    <w:rsid w:val="00A467DF"/>
    <w:rsid w:val="00A468AB"/>
    <w:rsid w:val="00A51BE4"/>
    <w:rsid w:val="00A527B2"/>
    <w:rsid w:val="00A53271"/>
    <w:rsid w:val="00A53583"/>
    <w:rsid w:val="00A53EF6"/>
    <w:rsid w:val="00A545D2"/>
    <w:rsid w:val="00A548E8"/>
    <w:rsid w:val="00A54926"/>
    <w:rsid w:val="00A54F4E"/>
    <w:rsid w:val="00A55301"/>
    <w:rsid w:val="00A55541"/>
    <w:rsid w:val="00A555E0"/>
    <w:rsid w:val="00A56224"/>
    <w:rsid w:val="00A56F89"/>
    <w:rsid w:val="00A57496"/>
    <w:rsid w:val="00A57F72"/>
    <w:rsid w:val="00A604B9"/>
    <w:rsid w:val="00A60605"/>
    <w:rsid w:val="00A606A3"/>
    <w:rsid w:val="00A60C16"/>
    <w:rsid w:val="00A61276"/>
    <w:rsid w:val="00A61A1E"/>
    <w:rsid w:val="00A622FE"/>
    <w:rsid w:val="00A62F47"/>
    <w:rsid w:val="00A62FDC"/>
    <w:rsid w:val="00A64560"/>
    <w:rsid w:val="00A64B7C"/>
    <w:rsid w:val="00A64BFE"/>
    <w:rsid w:val="00A64D08"/>
    <w:rsid w:val="00A6613E"/>
    <w:rsid w:val="00A6691C"/>
    <w:rsid w:val="00A67352"/>
    <w:rsid w:val="00A6737F"/>
    <w:rsid w:val="00A67765"/>
    <w:rsid w:val="00A67C70"/>
    <w:rsid w:val="00A67D37"/>
    <w:rsid w:val="00A67D59"/>
    <w:rsid w:val="00A70117"/>
    <w:rsid w:val="00A707AC"/>
    <w:rsid w:val="00A70F37"/>
    <w:rsid w:val="00A71906"/>
    <w:rsid w:val="00A72388"/>
    <w:rsid w:val="00A72D08"/>
    <w:rsid w:val="00A73237"/>
    <w:rsid w:val="00A732D6"/>
    <w:rsid w:val="00A7355C"/>
    <w:rsid w:val="00A73A3B"/>
    <w:rsid w:val="00A741B0"/>
    <w:rsid w:val="00A741C6"/>
    <w:rsid w:val="00A747D0"/>
    <w:rsid w:val="00A74BE9"/>
    <w:rsid w:val="00A74DD0"/>
    <w:rsid w:val="00A75549"/>
    <w:rsid w:val="00A75832"/>
    <w:rsid w:val="00A76038"/>
    <w:rsid w:val="00A76209"/>
    <w:rsid w:val="00A801AC"/>
    <w:rsid w:val="00A80229"/>
    <w:rsid w:val="00A802F6"/>
    <w:rsid w:val="00A8040F"/>
    <w:rsid w:val="00A805DE"/>
    <w:rsid w:val="00A8087B"/>
    <w:rsid w:val="00A80B08"/>
    <w:rsid w:val="00A80BA1"/>
    <w:rsid w:val="00A80E50"/>
    <w:rsid w:val="00A816A0"/>
    <w:rsid w:val="00A81759"/>
    <w:rsid w:val="00A81D86"/>
    <w:rsid w:val="00A82095"/>
    <w:rsid w:val="00A822E0"/>
    <w:rsid w:val="00A82934"/>
    <w:rsid w:val="00A82BAD"/>
    <w:rsid w:val="00A82CD9"/>
    <w:rsid w:val="00A834C5"/>
    <w:rsid w:val="00A83653"/>
    <w:rsid w:val="00A83CEE"/>
    <w:rsid w:val="00A841C3"/>
    <w:rsid w:val="00A843D6"/>
    <w:rsid w:val="00A846C1"/>
    <w:rsid w:val="00A84924"/>
    <w:rsid w:val="00A84C80"/>
    <w:rsid w:val="00A84DAB"/>
    <w:rsid w:val="00A85528"/>
    <w:rsid w:val="00A8587C"/>
    <w:rsid w:val="00A859EF"/>
    <w:rsid w:val="00A86032"/>
    <w:rsid w:val="00A865CC"/>
    <w:rsid w:val="00A87FE6"/>
    <w:rsid w:val="00A90061"/>
    <w:rsid w:val="00A90400"/>
    <w:rsid w:val="00A9069F"/>
    <w:rsid w:val="00A906C2"/>
    <w:rsid w:val="00A90B57"/>
    <w:rsid w:val="00A92598"/>
    <w:rsid w:val="00A92BC1"/>
    <w:rsid w:val="00A92CDA"/>
    <w:rsid w:val="00A92F9B"/>
    <w:rsid w:val="00A934AB"/>
    <w:rsid w:val="00A935D7"/>
    <w:rsid w:val="00A945F4"/>
    <w:rsid w:val="00A9479A"/>
    <w:rsid w:val="00A94947"/>
    <w:rsid w:val="00A94EC1"/>
    <w:rsid w:val="00A952A6"/>
    <w:rsid w:val="00A95318"/>
    <w:rsid w:val="00A95597"/>
    <w:rsid w:val="00A958DF"/>
    <w:rsid w:val="00A95EFB"/>
    <w:rsid w:val="00A95F0B"/>
    <w:rsid w:val="00A9670F"/>
    <w:rsid w:val="00A9680E"/>
    <w:rsid w:val="00A974A7"/>
    <w:rsid w:val="00AA02AD"/>
    <w:rsid w:val="00AA0821"/>
    <w:rsid w:val="00AA1063"/>
    <w:rsid w:val="00AA245D"/>
    <w:rsid w:val="00AA2C26"/>
    <w:rsid w:val="00AA3038"/>
    <w:rsid w:val="00AA3056"/>
    <w:rsid w:val="00AA30E4"/>
    <w:rsid w:val="00AA3459"/>
    <w:rsid w:val="00AA3513"/>
    <w:rsid w:val="00AA436D"/>
    <w:rsid w:val="00AA4665"/>
    <w:rsid w:val="00AA4910"/>
    <w:rsid w:val="00AA4DCE"/>
    <w:rsid w:val="00AA5073"/>
    <w:rsid w:val="00AA53D9"/>
    <w:rsid w:val="00AA5C3B"/>
    <w:rsid w:val="00AA5D29"/>
    <w:rsid w:val="00AA5E02"/>
    <w:rsid w:val="00AA66FF"/>
    <w:rsid w:val="00AA6D3A"/>
    <w:rsid w:val="00AA7744"/>
    <w:rsid w:val="00AA7F39"/>
    <w:rsid w:val="00AA7FC7"/>
    <w:rsid w:val="00AB0029"/>
    <w:rsid w:val="00AB0D2F"/>
    <w:rsid w:val="00AB0EB4"/>
    <w:rsid w:val="00AB1091"/>
    <w:rsid w:val="00AB1195"/>
    <w:rsid w:val="00AB130F"/>
    <w:rsid w:val="00AB16DD"/>
    <w:rsid w:val="00AB2383"/>
    <w:rsid w:val="00AB2A62"/>
    <w:rsid w:val="00AB2FD6"/>
    <w:rsid w:val="00AB47AA"/>
    <w:rsid w:val="00AB47DE"/>
    <w:rsid w:val="00AB5A06"/>
    <w:rsid w:val="00AB5CA7"/>
    <w:rsid w:val="00AB5CAA"/>
    <w:rsid w:val="00AB642B"/>
    <w:rsid w:val="00AB6823"/>
    <w:rsid w:val="00AB6AF6"/>
    <w:rsid w:val="00AB6FDB"/>
    <w:rsid w:val="00AB7224"/>
    <w:rsid w:val="00AB739F"/>
    <w:rsid w:val="00AB7E4E"/>
    <w:rsid w:val="00AC042C"/>
    <w:rsid w:val="00AC0781"/>
    <w:rsid w:val="00AC16D3"/>
    <w:rsid w:val="00AC23E0"/>
    <w:rsid w:val="00AC2488"/>
    <w:rsid w:val="00AC2648"/>
    <w:rsid w:val="00AC292A"/>
    <w:rsid w:val="00AC329A"/>
    <w:rsid w:val="00AC3415"/>
    <w:rsid w:val="00AC34A3"/>
    <w:rsid w:val="00AC35DC"/>
    <w:rsid w:val="00AC3C53"/>
    <w:rsid w:val="00AC47EA"/>
    <w:rsid w:val="00AC5D72"/>
    <w:rsid w:val="00AC67E1"/>
    <w:rsid w:val="00AC69C0"/>
    <w:rsid w:val="00AC6A14"/>
    <w:rsid w:val="00AC7638"/>
    <w:rsid w:val="00AC7E46"/>
    <w:rsid w:val="00AC7E73"/>
    <w:rsid w:val="00AD00D3"/>
    <w:rsid w:val="00AD0139"/>
    <w:rsid w:val="00AD0207"/>
    <w:rsid w:val="00AD06B8"/>
    <w:rsid w:val="00AD0742"/>
    <w:rsid w:val="00AD08AE"/>
    <w:rsid w:val="00AD0DCA"/>
    <w:rsid w:val="00AD10E2"/>
    <w:rsid w:val="00AD149E"/>
    <w:rsid w:val="00AD21C9"/>
    <w:rsid w:val="00AD326C"/>
    <w:rsid w:val="00AD35D6"/>
    <w:rsid w:val="00AD3A33"/>
    <w:rsid w:val="00AD3EBC"/>
    <w:rsid w:val="00AD4088"/>
    <w:rsid w:val="00AD4139"/>
    <w:rsid w:val="00AD4799"/>
    <w:rsid w:val="00AD541C"/>
    <w:rsid w:val="00AD5B1D"/>
    <w:rsid w:val="00AD6A30"/>
    <w:rsid w:val="00AD6B0A"/>
    <w:rsid w:val="00AD6EF1"/>
    <w:rsid w:val="00AD7142"/>
    <w:rsid w:val="00AD71D8"/>
    <w:rsid w:val="00AD76CF"/>
    <w:rsid w:val="00AE0289"/>
    <w:rsid w:val="00AE03B5"/>
    <w:rsid w:val="00AE0D0A"/>
    <w:rsid w:val="00AE0FE9"/>
    <w:rsid w:val="00AE14C3"/>
    <w:rsid w:val="00AE1C33"/>
    <w:rsid w:val="00AE2730"/>
    <w:rsid w:val="00AE2AA0"/>
    <w:rsid w:val="00AE3280"/>
    <w:rsid w:val="00AE4433"/>
    <w:rsid w:val="00AE6D54"/>
    <w:rsid w:val="00AE7148"/>
    <w:rsid w:val="00AE7500"/>
    <w:rsid w:val="00AE7A3C"/>
    <w:rsid w:val="00AE7FC8"/>
    <w:rsid w:val="00AF131B"/>
    <w:rsid w:val="00AF170E"/>
    <w:rsid w:val="00AF1BC2"/>
    <w:rsid w:val="00AF2537"/>
    <w:rsid w:val="00AF26DC"/>
    <w:rsid w:val="00AF282E"/>
    <w:rsid w:val="00AF2A79"/>
    <w:rsid w:val="00AF2F7A"/>
    <w:rsid w:val="00AF2F86"/>
    <w:rsid w:val="00AF300A"/>
    <w:rsid w:val="00AF3299"/>
    <w:rsid w:val="00AF3627"/>
    <w:rsid w:val="00AF41DB"/>
    <w:rsid w:val="00AF4A09"/>
    <w:rsid w:val="00AF5199"/>
    <w:rsid w:val="00AF5207"/>
    <w:rsid w:val="00AF5BAF"/>
    <w:rsid w:val="00AF5E23"/>
    <w:rsid w:val="00AF62CE"/>
    <w:rsid w:val="00AF63B9"/>
    <w:rsid w:val="00AF6BD9"/>
    <w:rsid w:val="00AF6CC3"/>
    <w:rsid w:val="00AF6E55"/>
    <w:rsid w:val="00B00064"/>
    <w:rsid w:val="00B00537"/>
    <w:rsid w:val="00B00C6C"/>
    <w:rsid w:val="00B00DF2"/>
    <w:rsid w:val="00B01239"/>
    <w:rsid w:val="00B016B4"/>
    <w:rsid w:val="00B01E14"/>
    <w:rsid w:val="00B01FE5"/>
    <w:rsid w:val="00B020B6"/>
    <w:rsid w:val="00B02D32"/>
    <w:rsid w:val="00B02DAC"/>
    <w:rsid w:val="00B02FED"/>
    <w:rsid w:val="00B033A1"/>
    <w:rsid w:val="00B038F6"/>
    <w:rsid w:val="00B03F2A"/>
    <w:rsid w:val="00B0458D"/>
    <w:rsid w:val="00B047F3"/>
    <w:rsid w:val="00B04811"/>
    <w:rsid w:val="00B04EE2"/>
    <w:rsid w:val="00B05AF9"/>
    <w:rsid w:val="00B05B8C"/>
    <w:rsid w:val="00B06491"/>
    <w:rsid w:val="00B0661A"/>
    <w:rsid w:val="00B06A4D"/>
    <w:rsid w:val="00B073D6"/>
    <w:rsid w:val="00B079F4"/>
    <w:rsid w:val="00B07B83"/>
    <w:rsid w:val="00B10168"/>
    <w:rsid w:val="00B10AD3"/>
    <w:rsid w:val="00B110F0"/>
    <w:rsid w:val="00B11739"/>
    <w:rsid w:val="00B12485"/>
    <w:rsid w:val="00B1325F"/>
    <w:rsid w:val="00B133A6"/>
    <w:rsid w:val="00B13551"/>
    <w:rsid w:val="00B13F4F"/>
    <w:rsid w:val="00B14CF5"/>
    <w:rsid w:val="00B14DE9"/>
    <w:rsid w:val="00B15249"/>
    <w:rsid w:val="00B15C80"/>
    <w:rsid w:val="00B16D90"/>
    <w:rsid w:val="00B174D2"/>
    <w:rsid w:val="00B179E3"/>
    <w:rsid w:val="00B17AC0"/>
    <w:rsid w:val="00B20284"/>
    <w:rsid w:val="00B207A7"/>
    <w:rsid w:val="00B20E9B"/>
    <w:rsid w:val="00B2167F"/>
    <w:rsid w:val="00B2170B"/>
    <w:rsid w:val="00B22406"/>
    <w:rsid w:val="00B23750"/>
    <w:rsid w:val="00B23EC3"/>
    <w:rsid w:val="00B24087"/>
    <w:rsid w:val="00B2443E"/>
    <w:rsid w:val="00B244B3"/>
    <w:rsid w:val="00B24F29"/>
    <w:rsid w:val="00B250FE"/>
    <w:rsid w:val="00B2569A"/>
    <w:rsid w:val="00B2606B"/>
    <w:rsid w:val="00B26588"/>
    <w:rsid w:val="00B26D06"/>
    <w:rsid w:val="00B26DE7"/>
    <w:rsid w:val="00B27644"/>
    <w:rsid w:val="00B27B3C"/>
    <w:rsid w:val="00B3013C"/>
    <w:rsid w:val="00B30707"/>
    <w:rsid w:val="00B30736"/>
    <w:rsid w:val="00B30998"/>
    <w:rsid w:val="00B30DFC"/>
    <w:rsid w:val="00B30F18"/>
    <w:rsid w:val="00B314E9"/>
    <w:rsid w:val="00B31A4B"/>
    <w:rsid w:val="00B31B9A"/>
    <w:rsid w:val="00B31E39"/>
    <w:rsid w:val="00B3294C"/>
    <w:rsid w:val="00B329CD"/>
    <w:rsid w:val="00B33195"/>
    <w:rsid w:val="00B33487"/>
    <w:rsid w:val="00B33981"/>
    <w:rsid w:val="00B340CA"/>
    <w:rsid w:val="00B341DE"/>
    <w:rsid w:val="00B342A4"/>
    <w:rsid w:val="00B34352"/>
    <w:rsid w:val="00B348AD"/>
    <w:rsid w:val="00B357C2"/>
    <w:rsid w:val="00B357FC"/>
    <w:rsid w:val="00B35995"/>
    <w:rsid w:val="00B35FA6"/>
    <w:rsid w:val="00B374F5"/>
    <w:rsid w:val="00B40332"/>
    <w:rsid w:val="00B40561"/>
    <w:rsid w:val="00B4073F"/>
    <w:rsid w:val="00B40832"/>
    <w:rsid w:val="00B40844"/>
    <w:rsid w:val="00B4099C"/>
    <w:rsid w:val="00B414C8"/>
    <w:rsid w:val="00B41AB5"/>
    <w:rsid w:val="00B41C61"/>
    <w:rsid w:val="00B42368"/>
    <w:rsid w:val="00B4274E"/>
    <w:rsid w:val="00B42B1E"/>
    <w:rsid w:val="00B433CA"/>
    <w:rsid w:val="00B43790"/>
    <w:rsid w:val="00B446F0"/>
    <w:rsid w:val="00B44758"/>
    <w:rsid w:val="00B44D1A"/>
    <w:rsid w:val="00B453B8"/>
    <w:rsid w:val="00B4543A"/>
    <w:rsid w:val="00B457D7"/>
    <w:rsid w:val="00B45D51"/>
    <w:rsid w:val="00B4647F"/>
    <w:rsid w:val="00B46DE7"/>
    <w:rsid w:val="00B46EE4"/>
    <w:rsid w:val="00B47474"/>
    <w:rsid w:val="00B50305"/>
    <w:rsid w:val="00B511C6"/>
    <w:rsid w:val="00B51F3A"/>
    <w:rsid w:val="00B522E4"/>
    <w:rsid w:val="00B52E54"/>
    <w:rsid w:val="00B53048"/>
    <w:rsid w:val="00B532C0"/>
    <w:rsid w:val="00B532C3"/>
    <w:rsid w:val="00B53A0F"/>
    <w:rsid w:val="00B53B6F"/>
    <w:rsid w:val="00B545B4"/>
    <w:rsid w:val="00B547D2"/>
    <w:rsid w:val="00B54B7B"/>
    <w:rsid w:val="00B54DE8"/>
    <w:rsid w:val="00B551EC"/>
    <w:rsid w:val="00B55498"/>
    <w:rsid w:val="00B563ED"/>
    <w:rsid w:val="00B568E7"/>
    <w:rsid w:val="00B578C8"/>
    <w:rsid w:val="00B578CE"/>
    <w:rsid w:val="00B57A02"/>
    <w:rsid w:val="00B57B6B"/>
    <w:rsid w:val="00B57CBB"/>
    <w:rsid w:val="00B6011E"/>
    <w:rsid w:val="00B6068F"/>
    <w:rsid w:val="00B607A4"/>
    <w:rsid w:val="00B611F3"/>
    <w:rsid w:val="00B6132A"/>
    <w:rsid w:val="00B61384"/>
    <w:rsid w:val="00B61401"/>
    <w:rsid w:val="00B61C34"/>
    <w:rsid w:val="00B6254B"/>
    <w:rsid w:val="00B627AC"/>
    <w:rsid w:val="00B62851"/>
    <w:rsid w:val="00B62CF4"/>
    <w:rsid w:val="00B632C6"/>
    <w:rsid w:val="00B63708"/>
    <w:rsid w:val="00B63B0F"/>
    <w:rsid w:val="00B63F96"/>
    <w:rsid w:val="00B641B9"/>
    <w:rsid w:val="00B64236"/>
    <w:rsid w:val="00B64283"/>
    <w:rsid w:val="00B64963"/>
    <w:rsid w:val="00B66005"/>
    <w:rsid w:val="00B6641E"/>
    <w:rsid w:val="00B66907"/>
    <w:rsid w:val="00B66928"/>
    <w:rsid w:val="00B6713E"/>
    <w:rsid w:val="00B67B54"/>
    <w:rsid w:val="00B701A7"/>
    <w:rsid w:val="00B70612"/>
    <w:rsid w:val="00B70AF0"/>
    <w:rsid w:val="00B70C5F"/>
    <w:rsid w:val="00B71858"/>
    <w:rsid w:val="00B71CEA"/>
    <w:rsid w:val="00B7229A"/>
    <w:rsid w:val="00B72509"/>
    <w:rsid w:val="00B728C4"/>
    <w:rsid w:val="00B72A44"/>
    <w:rsid w:val="00B72AE3"/>
    <w:rsid w:val="00B737B0"/>
    <w:rsid w:val="00B737DE"/>
    <w:rsid w:val="00B7392B"/>
    <w:rsid w:val="00B73A3E"/>
    <w:rsid w:val="00B74204"/>
    <w:rsid w:val="00B74BF6"/>
    <w:rsid w:val="00B750C8"/>
    <w:rsid w:val="00B75ECA"/>
    <w:rsid w:val="00B75F2E"/>
    <w:rsid w:val="00B76327"/>
    <w:rsid w:val="00B76332"/>
    <w:rsid w:val="00B76340"/>
    <w:rsid w:val="00B764A8"/>
    <w:rsid w:val="00B76588"/>
    <w:rsid w:val="00B76B69"/>
    <w:rsid w:val="00B77213"/>
    <w:rsid w:val="00B7767A"/>
    <w:rsid w:val="00B77694"/>
    <w:rsid w:val="00B7799F"/>
    <w:rsid w:val="00B77BD4"/>
    <w:rsid w:val="00B8050D"/>
    <w:rsid w:val="00B80DE2"/>
    <w:rsid w:val="00B80F65"/>
    <w:rsid w:val="00B81BDB"/>
    <w:rsid w:val="00B821F9"/>
    <w:rsid w:val="00B828E8"/>
    <w:rsid w:val="00B833BA"/>
    <w:rsid w:val="00B84925"/>
    <w:rsid w:val="00B84ADE"/>
    <w:rsid w:val="00B84D8A"/>
    <w:rsid w:val="00B850DC"/>
    <w:rsid w:val="00B85E54"/>
    <w:rsid w:val="00B86203"/>
    <w:rsid w:val="00B86447"/>
    <w:rsid w:val="00B868A1"/>
    <w:rsid w:val="00B86A72"/>
    <w:rsid w:val="00B86D29"/>
    <w:rsid w:val="00B901D8"/>
    <w:rsid w:val="00B911DF"/>
    <w:rsid w:val="00B9138D"/>
    <w:rsid w:val="00B91D80"/>
    <w:rsid w:val="00B92784"/>
    <w:rsid w:val="00B92977"/>
    <w:rsid w:val="00B92A53"/>
    <w:rsid w:val="00B9320A"/>
    <w:rsid w:val="00B93255"/>
    <w:rsid w:val="00B9391C"/>
    <w:rsid w:val="00B939DC"/>
    <w:rsid w:val="00B93B43"/>
    <w:rsid w:val="00B93BA8"/>
    <w:rsid w:val="00B94102"/>
    <w:rsid w:val="00B9429A"/>
    <w:rsid w:val="00B9450A"/>
    <w:rsid w:val="00B94859"/>
    <w:rsid w:val="00B94A16"/>
    <w:rsid w:val="00B94A70"/>
    <w:rsid w:val="00B94D78"/>
    <w:rsid w:val="00B95134"/>
    <w:rsid w:val="00B9519B"/>
    <w:rsid w:val="00B952D0"/>
    <w:rsid w:val="00B95C0E"/>
    <w:rsid w:val="00B962C4"/>
    <w:rsid w:val="00B964C7"/>
    <w:rsid w:val="00B96884"/>
    <w:rsid w:val="00B97377"/>
    <w:rsid w:val="00B97951"/>
    <w:rsid w:val="00B97A3C"/>
    <w:rsid w:val="00BA0157"/>
    <w:rsid w:val="00BA0A4E"/>
    <w:rsid w:val="00BA0BFB"/>
    <w:rsid w:val="00BA1345"/>
    <w:rsid w:val="00BA1749"/>
    <w:rsid w:val="00BA1806"/>
    <w:rsid w:val="00BA2315"/>
    <w:rsid w:val="00BA3DB3"/>
    <w:rsid w:val="00BA430B"/>
    <w:rsid w:val="00BA4452"/>
    <w:rsid w:val="00BA45A5"/>
    <w:rsid w:val="00BA46E6"/>
    <w:rsid w:val="00BA59DA"/>
    <w:rsid w:val="00BA65DB"/>
    <w:rsid w:val="00BA661A"/>
    <w:rsid w:val="00BA6BDE"/>
    <w:rsid w:val="00BA779D"/>
    <w:rsid w:val="00BA7AB0"/>
    <w:rsid w:val="00BB0065"/>
    <w:rsid w:val="00BB0120"/>
    <w:rsid w:val="00BB02B0"/>
    <w:rsid w:val="00BB210A"/>
    <w:rsid w:val="00BB24A4"/>
    <w:rsid w:val="00BB25BD"/>
    <w:rsid w:val="00BB290F"/>
    <w:rsid w:val="00BB29CB"/>
    <w:rsid w:val="00BB2C5E"/>
    <w:rsid w:val="00BB2D73"/>
    <w:rsid w:val="00BB2FD4"/>
    <w:rsid w:val="00BB309C"/>
    <w:rsid w:val="00BB37EB"/>
    <w:rsid w:val="00BB3919"/>
    <w:rsid w:val="00BB3EE6"/>
    <w:rsid w:val="00BB3FB8"/>
    <w:rsid w:val="00BB428A"/>
    <w:rsid w:val="00BB431E"/>
    <w:rsid w:val="00BB4DD6"/>
    <w:rsid w:val="00BB51B9"/>
    <w:rsid w:val="00BB53DE"/>
    <w:rsid w:val="00BB552E"/>
    <w:rsid w:val="00BB55B9"/>
    <w:rsid w:val="00BB571C"/>
    <w:rsid w:val="00BB67D2"/>
    <w:rsid w:val="00BB67D7"/>
    <w:rsid w:val="00BB697F"/>
    <w:rsid w:val="00BB7090"/>
    <w:rsid w:val="00BB7466"/>
    <w:rsid w:val="00BC0C3F"/>
    <w:rsid w:val="00BC0E33"/>
    <w:rsid w:val="00BC11C4"/>
    <w:rsid w:val="00BC1E36"/>
    <w:rsid w:val="00BC1EBD"/>
    <w:rsid w:val="00BC21AB"/>
    <w:rsid w:val="00BC2208"/>
    <w:rsid w:val="00BC24E2"/>
    <w:rsid w:val="00BC3924"/>
    <w:rsid w:val="00BC3E5B"/>
    <w:rsid w:val="00BC3ED6"/>
    <w:rsid w:val="00BC504C"/>
    <w:rsid w:val="00BC53D3"/>
    <w:rsid w:val="00BC563D"/>
    <w:rsid w:val="00BC572F"/>
    <w:rsid w:val="00BC5761"/>
    <w:rsid w:val="00BC5AFF"/>
    <w:rsid w:val="00BC5C70"/>
    <w:rsid w:val="00BC5F9B"/>
    <w:rsid w:val="00BC6A90"/>
    <w:rsid w:val="00BC6ABB"/>
    <w:rsid w:val="00BC6FEE"/>
    <w:rsid w:val="00BC7332"/>
    <w:rsid w:val="00BC73BA"/>
    <w:rsid w:val="00BC73CA"/>
    <w:rsid w:val="00BD046B"/>
    <w:rsid w:val="00BD0532"/>
    <w:rsid w:val="00BD0894"/>
    <w:rsid w:val="00BD08D2"/>
    <w:rsid w:val="00BD0FDB"/>
    <w:rsid w:val="00BD1017"/>
    <w:rsid w:val="00BD1495"/>
    <w:rsid w:val="00BD1BCB"/>
    <w:rsid w:val="00BD1D3F"/>
    <w:rsid w:val="00BD232C"/>
    <w:rsid w:val="00BD2ACD"/>
    <w:rsid w:val="00BD2D5D"/>
    <w:rsid w:val="00BD2E42"/>
    <w:rsid w:val="00BD33B5"/>
    <w:rsid w:val="00BD37F0"/>
    <w:rsid w:val="00BD3A01"/>
    <w:rsid w:val="00BD3E0B"/>
    <w:rsid w:val="00BD3E73"/>
    <w:rsid w:val="00BD43FC"/>
    <w:rsid w:val="00BD4773"/>
    <w:rsid w:val="00BD492C"/>
    <w:rsid w:val="00BD5231"/>
    <w:rsid w:val="00BD52D4"/>
    <w:rsid w:val="00BD594F"/>
    <w:rsid w:val="00BD6F0B"/>
    <w:rsid w:val="00BD70DA"/>
    <w:rsid w:val="00BD73D4"/>
    <w:rsid w:val="00BD790A"/>
    <w:rsid w:val="00BD7C94"/>
    <w:rsid w:val="00BD7D4E"/>
    <w:rsid w:val="00BE00FB"/>
    <w:rsid w:val="00BE0466"/>
    <w:rsid w:val="00BE1240"/>
    <w:rsid w:val="00BE1911"/>
    <w:rsid w:val="00BE1A3B"/>
    <w:rsid w:val="00BE1BB6"/>
    <w:rsid w:val="00BE211E"/>
    <w:rsid w:val="00BE235C"/>
    <w:rsid w:val="00BE24D8"/>
    <w:rsid w:val="00BE2705"/>
    <w:rsid w:val="00BE2B4F"/>
    <w:rsid w:val="00BE2F2D"/>
    <w:rsid w:val="00BE33C8"/>
    <w:rsid w:val="00BE3481"/>
    <w:rsid w:val="00BE3E04"/>
    <w:rsid w:val="00BE46A5"/>
    <w:rsid w:val="00BE4BE5"/>
    <w:rsid w:val="00BE5317"/>
    <w:rsid w:val="00BE5913"/>
    <w:rsid w:val="00BE60C8"/>
    <w:rsid w:val="00BE60D2"/>
    <w:rsid w:val="00BE635F"/>
    <w:rsid w:val="00BE6AD1"/>
    <w:rsid w:val="00BE6CC9"/>
    <w:rsid w:val="00BE71A5"/>
    <w:rsid w:val="00BE7FF4"/>
    <w:rsid w:val="00BF1311"/>
    <w:rsid w:val="00BF14D3"/>
    <w:rsid w:val="00BF2E44"/>
    <w:rsid w:val="00BF2EE4"/>
    <w:rsid w:val="00BF2F1B"/>
    <w:rsid w:val="00BF3C5E"/>
    <w:rsid w:val="00BF3EA8"/>
    <w:rsid w:val="00BF436F"/>
    <w:rsid w:val="00BF4789"/>
    <w:rsid w:val="00BF4835"/>
    <w:rsid w:val="00BF4B02"/>
    <w:rsid w:val="00BF5296"/>
    <w:rsid w:val="00BF554F"/>
    <w:rsid w:val="00BF56F0"/>
    <w:rsid w:val="00BF585C"/>
    <w:rsid w:val="00BF5E32"/>
    <w:rsid w:val="00BF5ED8"/>
    <w:rsid w:val="00BF6871"/>
    <w:rsid w:val="00BF6CCB"/>
    <w:rsid w:val="00BF6E79"/>
    <w:rsid w:val="00BF7CE4"/>
    <w:rsid w:val="00BF7EDE"/>
    <w:rsid w:val="00C002CC"/>
    <w:rsid w:val="00C003C0"/>
    <w:rsid w:val="00C009D8"/>
    <w:rsid w:val="00C00D1D"/>
    <w:rsid w:val="00C01840"/>
    <w:rsid w:val="00C01B57"/>
    <w:rsid w:val="00C0217B"/>
    <w:rsid w:val="00C025EC"/>
    <w:rsid w:val="00C025FE"/>
    <w:rsid w:val="00C02F7C"/>
    <w:rsid w:val="00C0306D"/>
    <w:rsid w:val="00C030A0"/>
    <w:rsid w:val="00C03202"/>
    <w:rsid w:val="00C0331C"/>
    <w:rsid w:val="00C033E9"/>
    <w:rsid w:val="00C036AD"/>
    <w:rsid w:val="00C0399A"/>
    <w:rsid w:val="00C04395"/>
    <w:rsid w:val="00C048B0"/>
    <w:rsid w:val="00C050DF"/>
    <w:rsid w:val="00C05635"/>
    <w:rsid w:val="00C06169"/>
    <w:rsid w:val="00C06A49"/>
    <w:rsid w:val="00C072EE"/>
    <w:rsid w:val="00C075D8"/>
    <w:rsid w:val="00C07A0A"/>
    <w:rsid w:val="00C07AC1"/>
    <w:rsid w:val="00C113D0"/>
    <w:rsid w:val="00C11569"/>
    <w:rsid w:val="00C11706"/>
    <w:rsid w:val="00C11D20"/>
    <w:rsid w:val="00C11FC8"/>
    <w:rsid w:val="00C12C19"/>
    <w:rsid w:val="00C12D13"/>
    <w:rsid w:val="00C13719"/>
    <w:rsid w:val="00C13C76"/>
    <w:rsid w:val="00C14084"/>
    <w:rsid w:val="00C14128"/>
    <w:rsid w:val="00C141A5"/>
    <w:rsid w:val="00C14578"/>
    <w:rsid w:val="00C14581"/>
    <w:rsid w:val="00C14DD3"/>
    <w:rsid w:val="00C14F29"/>
    <w:rsid w:val="00C15425"/>
    <w:rsid w:val="00C15AF1"/>
    <w:rsid w:val="00C15CE6"/>
    <w:rsid w:val="00C1620D"/>
    <w:rsid w:val="00C1684D"/>
    <w:rsid w:val="00C16A46"/>
    <w:rsid w:val="00C16B3D"/>
    <w:rsid w:val="00C16CD0"/>
    <w:rsid w:val="00C16F5B"/>
    <w:rsid w:val="00C171D7"/>
    <w:rsid w:val="00C17718"/>
    <w:rsid w:val="00C17850"/>
    <w:rsid w:val="00C17F20"/>
    <w:rsid w:val="00C20871"/>
    <w:rsid w:val="00C210B2"/>
    <w:rsid w:val="00C2132B"/>
    <w:rsid w:val="00C214A6"/>
    <w:rsid w:val="00C214F9"/>
    <w:rsid w:val="00C21AB9"/>
    <w:rsid w:val="00C21F98"/>
    <w:rsid w:val="00C22AF9"/>
    <w:rsid w:val="00C23A65"/>
    <w:rsid w:val="00C23D09"/>
    <w:rsid w:val="00C243DF"/>
    <w:rsid w:val="00C24CEE"/>
    <w:rsid w:val="00C2520A"/>
    <w:rsid w:val="00C25452"/>
    <w:rsid w:val="00C25777"/>
    <w:rsid w:val="00C25826"/>
    <w:rsid w:val="00C258E1"/>
    <w:rsid w:val="00C25B9D"/>
    <w:rsid w:val="00C2602F"/>
    <w:rsid w:val="00C2620B"/>
    <w:rsid w:val="00C2673B"/>
    <w:rsid w:val="00C26B5C"/>
    <w:rsid w:val="00C272B8"/>
    <w:rsid w:val="00C272BF"/>
    <w:rsid w:val="00C2733E"/>
    <w:rsid w:val="00C276AA"/>
    <w:rsid w:val="00C2790B"/>
    <w:rsid w:val="00C27C74"/>
    <w:rsid w:val="00C27CA7"/>
    <w:rsid w:val="00C27E41"/>
    <w:rsid w:val="00C30FEA"/>
    <w:rsid w:val="00C3110D"/>
    <w:rsid w:val="00C31118"/>
    <w:rsid w:val="00C319A9"/>
    <w:rsid w:val="00C31CD5"/>
    <w:rsid w:val="00C31E81"/>
    <w:rsid w:val="00C3202C"/>
    <w:rsid w:val="00C323A7"/>
    <w:rsid w:val="00C32405"/>
    <w:rsid w:val="00C32983"/>
    <w:rsid w:val="00C32B80"/>
    <w:rsid w:val="00C33401"/>
    <w:rsid w:val="00C33D10"/>
    <w:rsid w:val="00C33F8B"/>
    <w:rsid w:val="00C34072"/>
    <w:rsid w:val="00C342B8"/>
    <w:rsid w:val="00C34A65"/>
    <w:rsid w:val="00C353D0"/>
    <w:rsid w:val="00C35566"/>
    <w:rsid w:val="00C35FC5"/>
    <w:rsid w:val="00C36648"/>
    <w:rsid w:val="00C3686A"/>
    <w:rsid w:val="00C36C17"/>
    <w:rsid w:val="00C3717B"/>
    <w:rsid w:val="00C3742B"/>
    <w:rsid w:val="00C37502"/>
    <w:rsid w:val="00C37DE6"/>
    <w:rsid w:val="00C40405"/>
    <w:rsid w:val="00C404D1"/>
    <w:rsid w:val="00C40F8D"/>
    <w:rsid w:val="00C41EDB"/>
    <w:rsid w:val="00C41F58"/>
    <w:rsid w:val="00C41F6A"/>
    <w:rsid w:val="00C4219B"/>
    <w:rsid w:val="00C42496"/>
    <w:rsid w:val="00C426DD"/>
    <w:rsid w:val="00C431E1"/>
    <w:rsid w:val="00C4381E"/>
    <w:rsid w:val="00C43B42"/>
    <w:rsid w:val="00C43E4F"/>
    <w:rsid w:val="00C45244"/>
    <w:rsid w:val="00C453E1"/>
    <w:rsid w:val="00C457D5"/>
    <w:rsid w:val="00C45CF2"/>
    <w:rsid w:val="00C45F82"/>
    <w:rsid w:val="00C46263"/>
    <w:rsid w:val="00C467FA"/>
    <w:rsid w:val="00C472D0"/>
    <w:rsid w:val="00C4732C"/>
    <w:rsid w:val="00C47465"/>
    <w:rsid w:val="00C50476"/>
    <w:rsid w:val="00C507A0"/>
    <w:rsid w:val="00C5091E"/>
    <w:rsid w:val="00C50CB7"/>
    <w:rsid w:val="00C50E39"/>
    <w:rsid w:val="00C50FAB"/>
    <w:rsid w:val="00C5121A"/>
    <w:rsid w:val="00C513BA"/>
    <w:rsid w:val="00C51974"/>
    <w:rsid w:val="00C51A16"/>
    <w:rsid w:val="00C53235"/>
    <w:rsid w:val="00C5330D"/>
    <w:rsid w:val="00C5370A"/>
    <w:rsid w:val="00C5373D"/>
    <w:rsid w:val="00C545CA"/>
    <w:rsid w:val="00C54EBC"/>
    <w:rsid w:val="00C5502D"/>
    <w:rsid w:val="00C55A03"/>
    <w:rsid w:val="00C55BD7"/>
    <w:rsid w:val="00C55C51"/>
    <w:rsid w:val="00C55F86"/>
    <w:rsid w:val="00C56CFB"/>
    <w:rsid w:val="00C56E21"/>
    <w:rsid w:val="00C57167"/>
    <w:rsid w:val="00C571DA"/>
    <w:rsid w:val="00C572B1"/>
    <w:rsid w:val="00C5782B"/>
    <w:rsid w:val="00C57B08"/>
    <w:rsid w:val="00C6003A"/>
    <w:rsid w:val="00C600C2"/>
    <w:rsid w:val="00C614E2"/>
    <w:rsid w:val="00C61B1C"/>
    <w:rsid w:val="00C61E71"/>
    <w:rsid w:val="00C62118"/>
    <w:rsid w:val="00C623B8"/>
    <w:rsid w:val="00C62D95"/>
    <w:rsid w:val="00C630C8"/>
    <w:rsid w:val="00C63468"/>
    <w:rsid w:val="00C637FD"/>
    <w:rsid w:val="00C63DEB"/>
    <w:rsid w:val="00C643A5"/>
    <w:rsid w:val="00C6463E"/>
    <w:rsid w:val="00C64D54"/>
    <w:rsid w:val="00C65436"/>
    <w:rsid w:val="00C6568C"/>
    <w:rsid w:val="00C65A41"/>
    <w:rsid w:val="00C65B1A"/>
    <w:rsid w:val="00C66A7B"/>
    <w:rsid w:val="00C671E1"/>
    <w:rsid w:val="00C679AB"/>
    <w:rsid w:val="00C67EC6"/>
    <w:rsid w:val="00C70056"/>
    <w:rsid w:val="00C712F8"/>
    <w:rsid w:val="00C721B0"/>
    <w:rsid w:val="00C72332"/>
    <w:rsid w:val="00C72576"/>
    <w:rsid w:val="00C7284F"/>
    <w:rsid w:val="00C72EE4"/>
    <w:rsid w:val="00C739AF"/>
    <w:rsid w:val="00C7466B"/>
    <w:rsid w:val="00C75237"/>
    <w:rsid w:val="00C752BD"/>
    <w:rsid w:val="00C76214"/>
    <w:rsid w:val="00C762B5"/>
    <w:rsid w:val="00C76C48"/>
    <w:rsid w:val="00C76E81"/>
    <w:rsid w:val="00C76E89"/>
    <w:rsid w:val="00C77350"/>
    <w:rsid w:val="00C773AB"/>
    <w:rsid w:val="00C77AA3"/>
    <w:rsid w:val="00C805E0"/>
    <w:rsid w:val="00C80A00"/>
    <w:rsid w:val="00C80BC0"/>
    <w:rsid w:val="00C80DF1"/>
    <w:rsid w:val="00C81538"/>
    <w:rsid w:val="00C81C08"/>
    <w:rsid w:val="00C81D9B"/>
    <w:rsid w:val="00C82280"/>
    <w:rsid w:val="00C825FB"/>
    <w:rsid w:val="00C82C48"/>
    <w:rsid w:val="00C82E96"/>
    <w:rsid w:val="00C83210"/>
    <w:rsid w:val="00C84701"/>
    <w:rsid w:val="00C859D0"/>
    <w:rsid w:val="00C85A70"/>
    <w:rsid w:val="00C86078"/>
    <w:rsid w:val="00C861AF"/>
    <w:rsid w:val="00C86C09"/>
    <w:rsid w:val="00C86F7E"/>
    <w:rsid w:val="00C86F91"/>
    <w:rsid w:val="00C87577"/>
    <w:rsid w:val="00C8781E"/>
    <w:rsid w:val="00C87C10"/>
    <w:rsid w:val="00C87C2F"/>
    <w:rsid w:val="00C901BD"/>
    <w:rsid w:val="00C90B7E"/>
    <w:rsid w:val="00C919D9"/>
    <w:rsid w:val="00C91BF4"/>
    <w:rsid w:val="00C91ED2"/>
    <w:rsid w:val="00C922A9"/>
    <w:rsid w:val="00C92B1D"/>
    <w:rsid w:val="00C92D86"/>
    <w:rsid w:val="00C9352C"/>
    <w:rsid w:val="00C93813"/>
    <w:rsid w:val="00C93D9F"/>
    <w:rsid w:val="00C9404D"/>
    <w:rsid w:val="00C94F6A"/>
    <w:rsid w:val="00C95502"/>
    <w:rsid w:val="00C966AC"/>
    <w:rsid w:val="00C96766"/>
    <w:rsid w:val="00C9702D"/>
    <w:rsid w:val="00C9713A"/>
    <w:rsid w:val="00C97C97"/>
    <w:rsid w:val="00CA05CE"/>
    <w:rsid w:val="00CA07E1"/>
    <w:rsid w:val="00CA1605"/>
    <w:rsid w:val="00CA1CC9"/>
    <w:rsid w:val="00CA1D04"/>
    <w:rsid w:val="00CA2D0F"/>
    <w:rsid w:val="00CA2E4C"/>
    <w:rsid w:val="00CA3A49"/>
    <w:rsid w:val="00CA3A56"/>
    <w:rsid w:val="00CA3D38"/>
    <w:rsid w:val="00CA3F50"/>
    <w:rsid w:val="00CA45C2"/>
    <w:rsid w:val="00CA462D"/>
    <w:rsid w:val="00CA4E20"/>
    <w:rsid w:val="00CA533E"/>
    <w:rsid w:val="00CA544D"/>
    <w:rsid w:val="00CA5861"/>
    <w:rsid w:val="00CA6181"/>
    <w:rsid w:val="00CA648E"/>
    <w:rsid w:val="00CA6A6C"/>
    <w:rsid w:val="00CA6D57"/>
    <w:rsid w:val="00CA73DC"/>
    <w:rsid w:val="00CA75D7"/>
    <w:rsid w:val="00CA7A92"/>
    <w:rsid w:val="00CB0008"/>
    <w:rsid w:val="00CB101C"/>
    <w:rsid w:val="00CB2082"/>
    <w:rsid w:val="00CB33B2"/>
    <w:rsid w:val="00CB3620"/>
    <w:rsid w:val="00CB4199"/>
    <w:rsid w:val="00CB4507"/>
    <w:rsid w:val="00CB4A6C"/>
    <w:rsid w:val="00CB5054"/>
    <w:rsid w:val="00CB52C2"/>
    <w:rsid w:val="00CB5D26"/>
    <w:rsid w:val="00CB6ACF"/>
    <w:rsid w:val="00CB6EDC"/>
    <w:rsid w:val="00CB7173"/>
    <w:rsid w:val="00CB72D9"/>
    <w:rsid w:val="00CB7338"/>
    <w:rsid w:val="00CB7AE0"/>
    <w:rsid w:val="00CB7E20"/>
    <w:rsid w:val="00CC063A"/>
    <w:rsid w:val="00CC06B4"/>
    <w:rsid w:val="00CC0D14"/>
    <w:rsid w:val="00CC0FE7"/>
    <w:rsid w:val="00CC1135"/>
    <w:rsid w:val="00CC1AE6"/>
    <w:rsid w:val="00CC1EC1"/>
    <w:rsid w:val="00CC20EC"/>
    <w:rsid w:val="00CC23D7"/>
    <w:rsid w:val="00CC2577"/>
    <w:rsid w:val="00CC2630"/>
    <w:rsid w:val="00CC2DE3"/>
    <w:rsid w:val="00CC3BDC"/>
    <w:rsid w:val="00CC4AE7"/>
    <w:rsid w:val="00CC5131"/>
    <w:rsid w:val="00CC5455"/>
    <w:rsid w:val="00CC56E3"/>
    <w:rsid w:val="00CC601B"/>
    <w:rsid w:val="00CC62C6"/>
    <w:rsid w:val="00CC6318"/>
    <w:rsid w:val="00CC692C"/>
    <w:rsid w:val="00CC6950"/>
    <w:rsid w:val="00CC6AAF"/>
    <w:rsid w:val="00CC6BAF"/>
    <w:rsid w:val="00CC6EFB"/>
    <w:rsid w:val="00CC7308"/>
    <w:rsid w:val="00CC753C"/>
    <w:rsid w:val="00CC7D97"/>
    <w:rsid w:val="00CD02DF"/>
    <w:rsid w:val="00CD07CC"/>
    <w:rsid w:val="00CD0ED1"/>
    <w:rsid w:val="00CD0F0A"/>
    <w:rsid w:val="00CD0F1E"/>
    <w:rsid w:val="00CD15EA"/>
    <w:rsid w:val="00CD1D40"/>
    <w:rsid w:val="00CD21E8"/>
    <w:rsid w:val="00CD24EA"/>
    <w:rsid w:val="00CD258F"/>
    <w:rsid w:val="00CD25E0"/>
    <w:rsid w:val="00CD2853"/>
    <w:rsid w:val="00CD2971"/>
    <w:rsid w:val="00CD2C13"/>
    <w:rsid w:val="00CD2EA1"/>
    <w:rsid w:val="00CD31FE"/>
    <w:rsid w:val="00CD4638"/>
    <w:rsid w:val="00CD47D9"/>
    <w:rsid w:val="00CD491C"/>
    <w:rsid w:val="00CD587A"/>
    <w:rsid w:val="00CD5D06"/>
    <w:rsid w:val="00CD6507"/>
    <w:rsid w:val="00CD6961"/>
    <w:rsid w:val="00CD720E"/>
    <w:rsid w:val="00CD7605"/>
    <w:rsid w:val="00CD78C6"/>
    <w:rsid w:val="00CE005E"/>
    <w:rsid w:val="00CE070F"/>
    <w:rsid w:val="00CE071D"/>
    <w:rsid w:val="00CE0DB2"/>
    <w:rsid w:val="00CE1369"/>
    <w:rsid w:val="00CE16A9"/>
    <w:rsid w:val="00CE1B1A"/>
    <w:rsid w:val="00CE1C46"/>
    <w:rsid w:val="00CE2DE4"/>
    <w:rsid w:val="00CE2E47"/>
    <w:rsid w:val="00CE4C33"/>
    <w:rsid w:val="00CE4F54"/>
    <w:rsid w:val="00CE5020"/>
    <w:rsid w:val="00CE5767"/>
    <w:rsid w:val="00CE5B69"/>
    <w:rsid w:val="00CE5CB8"/>
    <w:rsid w:val="00CE63D7"/>
    <w:rsid w:val="00CE69C0"/>
    <w:rsid w:val="00CE6DC9"/>
    <w:rsid w:val="00CE7D90"/>
    <w:rsid w:val="00CF072E"/>
    <w:rsid w:val="00CF08B2"/>
    <w:rsid w:val="00CF0BB6"/>
    <w:rsid w:val="00CF12EB"/>
    <w:rsid w:val="00CF1DA0"/>
    <w:rsid w:val="00CF24FF"/>
    <w:rsid w:val="00CF27BD"/>
    <w:rsid w:val="00CF2C8F"/>
    <w:rsid w:val="00CF3542"/>
    <w:rsid w:val="00CF3BA7"/>
    <w:rsid w:val="00CF3CB9"/>
    <w:rsid w:val="00CF3D17"/>
    <w:rsid w:val="00CF40CB"/>
    <w:rsid w:val="00CF4246"/>
    <w:rsid w:val="00CF627A"/>
    <w:rsid w:val="00CF6496"/>
    <w:rsid w:val="00CF65E0"/>
    <w:rsid w:val="00CF6F51"/>
    <w:rsid w:val="00CF6F78"/>
    <w:rsid w:val="00CF7419"/>
    <w:rsid w:val="00CF7C51"/>
    <w:rsid w:val="00D002BA"/>
    <w:rsid w:val="00D00597"/>
    <w:rsid w:val="00D00D68"/>
    <w:rsid w:val="00D017A3"/>
    <w:rsid w:val="00D01B7D"/>
    <w:rsid w:val="00D02F64"/>
    <w:rsid w:val="00D03CC8"/>
    <w:rsid w:val="00D042CE"/>
    <w:rsid w:val="00D0438F"/>
    <w:rsid w:val="00D04845"/>
    <w:rsid w:val="00D048CA"/>
    <w:rsid w:val="00D05035"/>
    <w:rsid w:val="00D05178"/>
    <w:rsid w:val="00D055C6"/>
    <w:rsid w:val="00D05812"/>
    <w:rsid w:val="00D05B9B"/>
    <w:rsid w:val="00D05FF2"/>
    <w:rsid w:val="00D068BC"/>
    <w:rsid w:val="00D07C7D"/>
    <w:rsid w:val="00D07D52"/>
    <w:rsid w:val="00D07E2F"/>
    <w:rsid w:val="00D07E71"/>
    <w:rsid w:val="00D07F08"/>
    <w:rsid w:val="00D10878"/>
    <w:rsid w:val="00D11027"/>
    <w:rsid w:val="00D112B8"/>
    <w:rsid w:val="00D11AF9"/>
    <w:rsid w:val="00D11E56"/>
    <w:rsid w:val="00D11ED7"/>
    <w:rsid w:val="00D11EFD"/>
    <w:rsid w:val="00D1207C"/>
    <w:rsid w:val="00D121D8"/>
    <w:rsid w:val="00D13D49"/>
    <w:rsid w:val="00D13EC3"/>
    <w:rsid w:val="00D149E0"/>
    <w:rsid w:val="00D15074"/>
    <w:rsid w:val="00D1525D"/>
    <w:rsid w:val="00D15324"/>
    <w:rsid w:val="00D153D3"/>
    <w:rsid w:val="00D153D7"/>
    <w:rsid w:val="00D16689"/>
    <w:rsid w:val="00D170E5"/>
    <w:rsid w:val="00D175E5"/>
    <w:rsid w:val="00D175F3"/>
    <w:rsid w:val="00D1786E"/>
    <w:rsid w:val="00D17895"/>
    <w:rsid w:val="00D17DD2"/>
    <w:rsid w:val="00D202BC"/>
    <w:rsid w:val="00D202F6"/>
    <w:rsid w:val="00D20F6F"/>
    <w:rsid w:val="00D2110E"/>
    <w:rsid w:val="00D212FF"/>
    <w:rsid w:val="00D21355"/>
    <w:rsid w:val="00D214A4"/>
    <w:rsid w:val="00D21B17"/>
    <w:rsid w:val="00D21C7A"/>
    <w:rsid w:val="00D22354"/>
    <w:rsid w:val="00D224E7"/>
    <w:rsid w:val="00D22A13"/>
    <w:rsid w:val="00D239C6"/>
    <w:rsid w:val="00D24116"/>
    <w:rsid w:val="00D2415F"/>
    <w:rsid w:val="00D243EC"/>
    <w:rsid w:val="00D244E6"/>
    <w:rsid w:val="00D24B8B"/>
    <w:rsid w:val="00D24F19"/>
    <w:rsid w:val="00D25AA0"/>
    <w:rsid w:val="00D25CE2"/>
    <w:rsid w:val="00D25E16"/>
    <w:rsid w:val="00D25E9D"/>
    <w:rsid w:val="00D26202"/>
    <w:rsid w:val="00D26DC1"/>
    <w:rsid w:val="00D26F8D"/>
    <w:rsid w:val="00D27241"/>
    <w:rsid w:val="00D30168"/>
    <w:rsid w:val="00D304E6"/>
    <w:rsid w:val="00D30759"/>
    <w:rsid w:val="00D3099D"/>
    <w:rsid w:val="00D30AE6"/>
    <w:rsid w:val="00D315AB"/>
    <w:rsid w:val="00D31796"/>
    <w:rsid w:val="00D31BBF"/>
    <w:rsid w:val="00D31CDF"/>
    <w:rsid w:val="00D31F4B"/>
    <w:rsid w:val="00D328F8"/>
    <w:rsid w:val="00D32A1A"/>
    <w:rsid w:val="00D32A4E"/>
    <w:rsid w:val="00D339C5"/>
    <w:rsid w:val="00D33C18"/>
    <w:rsid w:val="00D3421F"/>
    <w:rsid w:val="00D3423A"/>
    <w:rsid w:val="00D3480E"/>
    <w:rsid w:val="00D34C04"/>
    <w:rsid w:val="00D34D05"/>
    <w:rsid w:val="00D34D16"/>
    <w:rsid w:val="00D352A4"/>
    <w:rsid w:val="00D35852"/>
    <w:rsid w:val="00D36141"/>
    <w:rsid w:val="00D363A3"/>
    <w:rsid w:val="00D366B0"/>
    <w:rsid w:val="00D372DB"/>
    <w:rsid w:val="00D37779"/>
    <w:rsid w:val="00D37FE4"/>
    <w:rsid w:val="00D4111C"/>
    <w:rsid w:val="00D412D7"/>
    <w:rsid w:val="00D41632"/>
    <w:rsid w:val="00D42A0B"/>
    <w:rsid w:val="00D42D24"/>
    <w:rsid w:val="00D43173"/>
    <w:rsid w:val="00D4340C"/>
    <w:rsid w:val="00D43438"/>
    <w:rsid w:val="00D43BBA"/>
    <w:rsid w:val="00D44514"/>
    <w:rsid w:val="00D446FC"/>
    <w:rsid w:val="00D44BB3"/>
    <w:rsid w:val="00D44D9B"/>
    <w:rsid w:val="00D4569A"/>
    <w:rsid w:val="00D45A31"/>
    <w:rsid w:val="00D45FE4"/>
    <w:rsid w:val="00D47269"/>
    <w:rsid w:val="00D47406"/>
    <w:rsid w:val="00D4773C"/>
    <w:rsid w:val="00D50089"/>
    <w:rsid w:val="00D50615"/>
    <w:rsid w:val="00D5122E"/>
    <w:rsid w:val="00D517FE"/>
    <w:rsid w:val="00D5192F"/>
    <w:rsid w:val="00D519B6"/>
    <w:rsid w:val="00D51B0A"/>
    <w:rsid w:val="00D52077"/>
    <w:rsid w:val="00D52DFD"/>
    <w:rsid w:val="00D52FDA"/>
    <w:rsid w:val="00D534FF"/>
    <w:rsid w:val="00D538C8"/>
    <w:rsid w:val="00D538F8"/>
    <w:rsid w:val="00D54126"/>
    <w:rsid w:val="00D545E7"/>
    <w:rsid w:val="00D546A9"/>
    <w:rsid w:val="00D547E0"/>
    <w:rsid w:val="00D54842"/>
    <w:rsid w:val="00D54BBC"/>
    <w:rsid w:val="00D54DA7"/>
    <w:rsid w:val="00D55213"/>
    <w:rsid w:val="00D552A6"/>
    <w:rsid w:val="00D553E2"/>
    <w:rsid w:val="00D5568C"/>
    <w:rsid w:val="00D55AEE"/>
    <w:rsid w:val="00D55CBE"/>
    <w:rsid w:val="00D55DAC"/>
    <w:rsid w:val="00D567CD"/>
    <w:rsid w:val="00D568CD"/>
    <w:rsid w:val="00D57509"/>
    <w:rsid w:val="00D5761D"/>
    <w:rsid w:val="00D57701"/>
    <w:rsid w:val="00D579D7"/>
    <w:rsid w:val="00D57D43"/>
    <w:rsid w:val="00D600BD"/>
    <w:rsid w:val="00D60582"/>
    <w:rsid w:val="00D60DB8"/>
    <w:rsid w:val="00D61A23"/>
    <w:rsid w:val="00D62197"/>
    <w:rsid w:val="00D627EC"/>
    <w:rsid w:val="00D63C65"/>
    <w:rsid w:val="00D63CA0"/>
    <w:rsid w:val="00D640E9"/>
    <w:rsid w:val="00D643E8"/>
    <w:rsid w:val="00D64CE2"/>
    <w:rsid w:val="00D65109"/>
    <w:rsid w:val="00D65833"/>
    <w:rsid w:val="00D65C0C"/>
    <w:rsid w:val="00D65D59"/>
    <w:rsid w:val="00D667F3"/>
    <w:rsid w:val="00D66D9B"/>
    <w:rsid w:val="00D67185"/>
    <w:rsid w:val="00D6737F"/>
    <w:rsid w:val="00D67385"/>
    <w:rsid w:val="00D67C8A"/>
    <w:rsid w:val="00D67D3C"/>
    <w:rsid w:val="00D70218"/>
    <w:rsid w:val="00D70299"/>
    <w:rsid w:val="00D704C8"/>
    <w:rsid w:val="00D717C2"/>
    <w:rsid w:val="00D717D1"/>
    <w:rsid w:val="00D71B68"/>
    <w:rsid w:val="00D721E8"/>
    <w:rsid w:val="00D721FD"/>
    <w:rsid w:val="00D73486"/>
    <w:rsid w:val="00D73F1E"/>
    <w:rsid w:val="00D74308"/>
    <w:rsid w:val="00D74526"/>
    <w:rsid w:val="00D745E4"/>
    <w:rsid w:val="00D74D89"/>
    <w:rsid w:val="00D753A6"/>
    <w:rsid w:val="00D758F6"/>
    <w:rsid w:val="00D75DDA"/>
    <w:rsid w:val="00D75FC1"/>
    <w:rsid w:val="00D76493"/>
    <w:rsid w:val="00D766B9"/>
    <w:rsid w:val="00D76935"/>
    <w:rsid w:val="00D76D8E"/>
    <w:rsid w:val="00D7796A"/>
    <w:rsid w:val="00D77A49"/>
    <w:rsid w:val="00D77CB4"/>
    <w:rsid w:val="00D77DE2"/>
    <w:rsid w:val="00D77E33"/>
    <w:rsid w:val="00D80E1F"/>
    <w:rsid w:val="00D81357"/>
    <w:rsid w:val="00D818BF"/>
    <w:rsid w:val="00D81B3E"/>
    <w:rsid w:val="00D81F1E"/>
    <w:rsid w:val="00D83125"/>
    <w:rsid w:val="00D8333E"/>
    <w:rsid w:val="00D8373A"/>
    <w:rsid w:val="00D841F4"/>
    <w:rsid w:val="00D84235"/>
    <w:rsid w:val="00D84615"/>
    <w:rsid w:val="00D84AB5"/>
    <w:rsid w:val="00D84C50"/>
    <w:rsid w:val="00D84E57"/>
    <w:rsid w:val="00D85692"/>
    <w:rsid w:val="00D8604C"/>
    <w:rsid w:val="00D871C9"/>
    <w:rsid w:val="00D90445"/>
    <w:rsid w:val="00D90D7A"/>
    <w:rsid w:val="00D91142"/>
    <w:rsid w:val="00D91E37"/>
    <w:rsid w:val="00D92000"/>
    <w:rsid w:val="00D920A3"/>
    <w:rsid w:val="00D92403"/>
    <w:rsid w:val="00D92FAA"/>
    <w:rsid w:val="00D93E1D"/>
    <w:rsid w:val="00D940A3"/>
    <w:rsid w:val="00D96A4A"/>
    <w:rsid w:val="00D96C81"/>
    <w:rsid w:val="00D96EDE"/>
    <w:rsid w:val="00D97F07"/>
    <w:rsid w:val="00DA17ED"/>
    <w:rsid w:val="00DA19C0"/>
    <w:rsid w:val="00DA1BD7"/>
    <w:rsid w:val="00DA2071"/>
    <w:rsid w:val="00DA258F"/>
    <w:rsid w:val="00DA2A35"/>
    <w:rsid w:val="00DA35CA"/>
    <w:rsid w:val="00DA3B65"/>
    <w:rsid w:val="00DA3E6F"/>
    <w:rsid w:val="00DA4319"/>
    <w:rsid w:val="00DA4A34"/>
    <w:rsid w:val="00DA4E1F"/>
    <w:rsid w:val="00DA5045"/>
    <w:rsid w:val="00DA56BD"/>
    <w:rsid w:val="00DA5789"/>
    <w:rsid w:val="00DA5FCC"/>
    <w:rsid w:val="00DA6588"/>
    <w:rsid w:val="00DA678A"/>
    <w:rsid w:val="00DA6CC7"/>
    <w:rsid w:val="00DA71A0"/>
    <w:rsid w:val="00DA77A3"/>
    <w:rsid w:val="00DA7CCF"/>
    <w:rsid w:val="00DA7E9E"/>
    <w:rsid w:val="00DB05D2"/>
    <w:rsid w:val="00DB0985"/>
    <w:rsid w:val="00DB1C48"/>
    <w:rsid w:val="00DB1C83"/>
    <w:rsid w:val="00DB1D9B"/>
    <w:rsid w:val="00DB23ED"/>
    <w:rsid w:val="00DB27FD"/>
    <w:rsid w:val="00DB2D30"/>
    <w:rsid w:val="00DB2F23"/>
    <w:rsid w:val="00DB3456"/>
    <w:rsid w:val="00DB3AED"/>
    <w:rsid w:val="00DB3C01"/>
    <w:rsid w:val="00DB455F"/>
    <w:rsid w:val="00DB47C7"/>
    <w:rsid w:val="00DB4E41"/>
    <w:rsid w:val="00DB5315"/>
    <w:rsid w:val="00DB53ED"/>
    <w:rsid w:val="00DB54FE"/>
    <w:rsid w:val="00DB5625"/>
    <w:rsid w:val="00DB5F3D"/>
    <w:rsid w:val="00DB65B0"/>
    <w:rsid w:val="00DB71B5"/>
    <w:rsid w:val="00DB7AA0"/>
    <w:rsid w:val="00DB7BED"/>
    <w:rsid w:val="00DB7E7B"/>
    <w:rsid w:val="00DC0195"/>
    <w:rsid w:val="00DC092E"/>
    <w:rsid w:val="00DC09AA"/>
    <w:rsid w:val="00DC0A56"/>
    <w:rsid w:val="00DC0B09"/>
    <w:rsid w:val="00DC0F84"/>
    <w:rsid w:val="00DC115F"/>
    <w:rsid w:val="00DC11B8"/>
    <w:rsid w:val="00DC1584"/>
    <w:rsid w:val="00DC2F05"/>
    <w:rsid w:val="00DC3992"/>
    <w:rsid w:val="00DC3B92"/>
    <w:rsid w:val="00DC3C1C"/>
    <w:rsid w:val="00DC3D08"/>
    <w:rsid w:val="00DC4161"/>
    <w:rsid w:val="00DC41CD"/>
    <w:rsid w:val="00DC425F"/>
    <w:rsid w:val="00DC43B8"/>
    <w:rsid w:val="00DC51D7"/>
    <w:rsid w:val="00DC5297"/>
    <w:rsid w:val="00DC6350"/>
    <w:rsid w:val="00DC6AA5"/>
    <w:rsid w:val="00DC78CD"/>
    <w:rsid w:val="00DC79C3"/>
    <w:rsid w:val="00DC7A14"/>
    <w:rsid w:val="00DD1785"/>
    <w:rsid w:val="00DD17E3"/>
    <w:rsid w:val="00DD1A75"/>
    <w:rsid w:val="00DD38DF"/>
    <w:rsid w:val="00DD3900"/>
    <w:rsid w:val="00DD3A88"/>
    <w:rsid w:val="00DD3D02"/>
    <w:rsid w:val="00DD3F22"/>
    <w:rsid w:val="00DD4ED6"/>
    <w:rsid w:val="00DD535E"/>
    <w:rsid w:val="00DD56E1"/>
    <w:rsid w:val="00DD59B1"/>
    <w:rsid w:val="00DD59FA"/>
    <w:rsid w:val="00DD5C1F"/>
    <w:rsid w:val="00DD5C2D"/>
    <w:rsid w:val="00DD6143"/>
    <w:rsid w:val="00DD74BC"/>
    <w:rsid w:val="00DD7A16"/>
    <w:rsid w:val="00DD7E7E"/>
    <w:rsid w:val="00DE0287"/>
    <w:rsid w:val="00DE0872"/>
    <w:rsid w:val="00DE09BC"/>
    <w:rsid w:val="00DE0ED2"/>
    <w:rsid w:val="00DE10F6"/>
    <w:rsid w:val="00DE14EC"/>
    <w:rsid w:val="00DE1E94"/>
    <w:rsid w:val="00DE1ED2"/>
    <w:rsid w:val="00DE2582"/>
    <w:rsid w:val="00DE265F"/>
    <w:rsid w:val="00DE291F"/>
    <w:rsid w:val="00DE2CCA"/>
    <w:rsid w:val="00DE2F69"/>
    <w:rsid w:val="00DE3C91"/>
    <w:rsid w:val="00DE3E66"/>
    <w:rsid w:val="00DE4159"/>
    <w:rsid w:val="00DE4518"/>
    <w:rsid w:val="00DE5489"/>
    <w:rsid w:val="00DE5966"/>
    <w:rsid w:val="00DE59B5"/>
    <w:rsid w:val="00DE66C9"/>
    <w:rsid w:val="00DE6B89"/>
    <w:rsid w:val="00DE6F27"/>
    <w:rsid w:val="00DE753E"/>
    <w:rsid w:val="00DE7B1F"/>
    <w:rsid w:val="00DF05E2"/>
    <w:rsid w:val="00DF08E7"/>
    <w:rsid w:val="00DF0B19"/>
    <w:rsid w:val="00DF0BBB"/>
    <w:rsid w:val="00DF0BD9"/>
    <w:rsid w:val="00DF1BEE"/>
    <w:rsid w:val="00DF1C54"/>
    <w:rsid w:val="00DF2B66"/>
    <w:rsid w:val="00DF3488"/>
    <w:rsid w:val="00DF37A5"/>
    <w:rsid w:val="00DF429D"/>
    <w:rsid w:val="00DF4EC3"/>
    <w:rsid w:val="00DF5A80"/>
    <w:rsid w:val="00DF5B48"/>
    <w:rsid w:val="00DF60E8"/>
    <w:rsid w:val="00DF65E0"/>
    <w:rsid w:val="00DF6D8D"/>
    <w:rsid w:val="00DF6E08"/>
    <w:rsid w:val="00DF701C"/>
    <w:rsid w:val="00DF7113"/>
    <w:rsid w:val="00DF7ACC"/>
    <w:rsid w:val="00E00042"/>
    <w:rsid w:val="00E0037F"/>
    <w:rsid w:val="00E00B45"/>
    <w:rsid w:val="00E01284"/>
    <w:rsid w:val="00E01D3F"/>
    <w:rsid w:val="00E01DB4"/>
    <w:rsid w:val="00E01FA4"/>
    <w:rsid w:val="00E02C8F"/>
    <w:rsid w:val="00E02CD2"/>
    <w:rsid w:val="00E035FF"/>
    <w:rsid w:val="00E03BFA"/>
    <w:rsid w:val="00E041EB"/>
    <w:rsid w:val="00E042E1"/>
    <w:rsid w:val="00E04445"/>
    <w:rsid w:val="00E04C0A"/>
    <w:rsid w:val="00E05922"/>
    <w:rsid w:val="00E063E3"/>
    <w:rsid w:val="00E06D87"/>
    <w:rsid w:val="00E06DB0"/>
    <w:rsid w:val="00E074B5"/>
    <w:rsid w:val="00E077C1"/>
    <w:rsid w:val="00E07B23"/>
    <w:rsid w:val="00E10216"/>
    <w:rsid w:val="00E102DF"/>
    <w:rsid w:val="00E104C6"/>
    <w:rsid w:val="00E1056E"/>
    <w:rsid w:val="00E10CFA"/>
    <w:rsid w:val="00E10F9C"/>
    <w:rsid w:val="00E112E1"/>
    <w:rsid w:val="00E115CC"/>
    <w:rsid w:val="00E11A3A"/>
    <w:rsid w:val="00E11C11"/>
    <w:rsid w:val="00E127F8"/>
    <w:rsid w:val="00E12FB7"/>
    <w:rsid w:val="00E13A44"/>
    <w:rsid w:val="00E1459F"/>
    <w:rsid w:val="00E1475C"/>
    <w:rsid w:val="00E14D1B"/>
    <w:rsid w:val="00E14E32"/>
    <w:rsid w:val="00E158A1"/>
    <w:rsid w:val="00E15961"/>
    <w:rsid w:val="00E15B9A"/>
    <w:rsid w:val="00E162EB"/>
    <w:rsid w:val="00E16905"/>
    <w:rsid w:val="00E16981"/>
    <w:rsid w:val="00E16AE8"/>
    <w:rsid w:val="00E16B8C"/>
    <w:rsid w:val="00E16E8F"/>
    <w:rsid w:val="00E16F50"/>
    <w:rsid w:val="00E1743A"/>
    <w:rsid w:val="00E17941"/>
    <w:rsid w:val="00E2013D"/>
    <w:rsid w:val="00E20969"/>
    <w:rsid w:val="00E210CF"/>
    <w:rsid w:val="00E2158D"/>
    <w:rsid w:val="00E21C0B"/>
    <w:rsid w:val="00E21FAF"/>
    <w:rsid w:val="00E223CA"/>
    <w:rsid w:val="00E22E11"/>
    <w:rsid w:val="00E23136"/>
    <w:rsid w:val="00E2356A"/>
    <w:rsid w:val="00E243A6"/>
    <w:rsid w:val="00E24442"/>
    <w:rsid w:val="00E24755"/>
    <w:rsid w:val="00E24852"/>
    <w:rsid w:val="00E24AC2"/>
    <w:rsid w:val="00E24BC9"/>
    <w:rsid w:val="00E259C2"/>
    <w:rsid w:val="00E25D98"/>
    <w:rsid w:val="00E26745"/>
    <w:rsid w:val="00E26A55"/>
    <w:rsid w:val="00E26FCA"/>
    <w:rsid w:val="00E276EC"/>
    <w:rsid w:val="00E27D20"/>
    <w:rsid w:val="00E30211"/>
    <w:rsid w:val="00E303DA"/>
    <w:rsid w:val="00E30541"/>
    <w:rsid w:val="00E3068B"/>
    <w:rsid w:val="00E309E2"/>
    <w:rsid w:val="00E30C26"/>
    <w:rsid w:val="00E31109"/>
    <w:rsid w:val="00E311EA"/>
    <w:rsid w:val="00E31266"/>
    <w:rsid w:val="00E31BFB"/>
    <w:rsid w:val="00E32DC2"/>
    <w:rsid w:val="00E32FD0"/>
    <w:rsid w:val="00E3303D"/>
    <w:rsid w:val="00E330F5"/>
    <w:rsid w:val="00E3365D"/>
    <w:rsid w:val="00E33FC5"/>
    <w:rsid w:val="00E34383"/>
    <w:rsid w:val="00E3569F"/>
    <w:rsid w:val="00E3580D"/>
    <w:rsid w:val="00E35CAB"/>
    <w:rsid w:val="00E35F46"/>
    <w:rsid w:val="00E36B01"/>
    <w:rsid w:val="00E36B34"/>
    <w:rsid w:val="00E3758C"/>
    <w:rsid w:val="00E37BA5"/>
    <w:rsid w:val="00E37D2D"/>
    <w:rsid w:val="00E405BF"/>
    <w:rsid w:val="00E40CD9"/>
    <w:rsid w:val="00E412A9"/>
    <w:rsid w:val="00E41321"/>
    <w:rsid w:val="00E414BC"/>
    <w:rsid w:val="00E41877"/>
    <w:rsid w:val="00E41B0D"/>
    <w:rsid w:val="00E41D62"/>
    <w:rsid w:val="00E41ED1"/>
    <w:rsid w:val="00E426EF"/>
    <w:rsid w:val="00E42C98"/>
    <w:rsid w:val="00E42CFF"/>
    <w:rsid w:val="00E42D8A"/>
    <w:rsid w:val="00E43045"/>
    <w:rsid w:val="00E43073"/>
    <w:rsid w:val="00E43441"/>
    <w:rsid w:val="00E43D05"/>
    <w:rsid w:val="00E43D5A"/>
    <w:rsid w:val="00E43EFD"/>
    <w:rsid w:val="00E441B1"/>
    <w:rsid w:val="00E44313"/>
    <w:rsid w:val="00E4435C"/>
    <w:rsid w:val="00E446E1"/>
    <w:rsid w:val="00E4478E"/>
    <w:rsid w:val="00E44911"/>
    <w:rsid w:val="00E44B9A"/>
    <w:rsid w:val="00E44EC3"/>
    <w:rsid w:val="00E4526F"/>
    <w:rsid w:val="00E452F1"/>
    <w:rsid w:val="00E45F65"/>
    <w:rsid w:val="00E46FA0"/>
    <w:rsid w:val="00E5064C"/>
    <w:rsid w:val="00E51EEF"/>
    <w:rsid w:val="00E51EFC"/>
    <w:rsid w:val="00E521C1"/>
    <w:rsid w:val="00E5284E"/>
    <w:rsid w:val="00E52F82"/>
    <w:rsid w:val="00E536A7"/>
    <w:rsid w:val="00E53701"/>
    <w:rsid w:val="00E5383A"/>
    <w:rsid w:val="00E538CF"/>
    <w:rsid w:val="00E53924"/>
    <w:rsid w:val="00E53A76"/>
    <w:rsid w:val="00E5454C"/>
    <w:rsid w:val="00E546D8"/>
    <w:rsid w:val="00E54E0F"/>
    <w:rsid w:val="00E555D8"/>
    <w:rsid w:val="00E557C8"/>
    <w:rsid w:val="00E55C3E"/>
    <w:rsid w:val="00E56337"/>
    <w:rsid w:val="00E56BAB"/>
    <w:rsid w:val="00E570A3"/>
    <w:rsid w:val="00E570F0"/>
    <w:rsid w:val="00E5734A"/>
    <w:rsid w:val="00E57D19"/>
    <w:rsid w:val="00E6063C"/>
    <w:rsid w:val="00E60BB3"/>
    <w:rsid w:val="00E61470"/>
    <w:rsid w:val="00E61BB9"/>
    <w:rsid w:val="00E6251A"/>
    <w:rsid w:val="00E62D21"/>
    <w:rsid w:val="00E62F67"/>
    <w:rsid w:val="00E630AB"/>
    <w:rsid w:val="00E6331E"/>
    <w:rsid w:val="00E634F5"/>
    <w:rsid w:val="00E6375A"/>
    <w:rsid w:val="00E637B0"/>
    <w:rsid w:val="00E63D50"/>
    <w:rsid w:val="00E63D83"/>
    <w:rsid w:val="00E63D9F"/>
    <w:rsid w:val="00E6441E"/>
    <w:rsid w:val="00E645B8"/>
    <w:rsid w:val="00E647EB"/>
    <w:rsid w:val="00E64841"/>
    <w:rsid w:val="00E64D51"/>
    <w:rsid w:val="00E64E1A"/>
    <w:rsid w:val="00E653D2"/>
    <w:rsid w:val="00E6580C"/>
    <w:rsid w:val="00E6629B"/>
    <w:rsid w:val="00E66363"/>
    <w:rsid w:val="00E66789"/>
    <w:rsid w:val="00E66925"/>
    <w:rsid w:val="00E66FC4"/>
    <w:rsid w:val="00E67196"/>
    <w:rsid w:val="00E676C9"/>
    <w:rsid w:val="00E67AA8"/>
    <w:rsid w:val="00E67CA6"/>
    <w:rsid w:val="00E67E9F"/>
    <w:rsid w:val="00E7004E"/>
    <w:rsid w:val="00E702F7"/>
    <w:rsid w:val="00E70A25"/>
    <w:rsid w:val="00E70D84"/>
    <w:rsid w:val="00E7164E"/>
    <w:rsid w:val="00E723A9"/>
    <w:rsid w:val="00E72620"/>
    <w:rsid w:val="00E72AF3"/>
    <w:rsid w:val="00E73A59"/>
    <w:rsid w:val="00E73EBB"/>
    <w:rsid w:val="00E74090"/>
    <w:rsid w:val="00E744A9"/>
    <w:rsid w:val="00E74E16"/>
    <w:rsid w:val="00E74FFE"/>
    <w:rsid w:val="00E75639"/>
    <w:rsid w:val="00E75780"/>
    <w:rsid w:val="00E75818"/>
    <w:rsid w:val="00E75861"/>
    <w:rsid w:val="00E75876"/>
    <w:rsid w:val="00E76241"/>
    <w:rsid w:val="00E76610"/>
    <w:rsid w:val="00E76AD1"/>
    <w:rsid w:val="00E76DF7"/>
    <w:rsid w:val="00E76F2A"/>
    <w:rsid w:val="00E7703E"/>
    <w:rsid w:val="00E773D8"/>
    <w:rsid w:val="00E7761F"/>
    <w:rsid w:val="00E77633"/>
    <w:rsid w:val="00E77A1D"/>
    <w:rsid w:val="00E77B6C"/>
    <w:rsid w:val="00E77EC4"/>
    <w:rsid w:val="00E80061"/>
    <w:rsid w:val="00E804B4"/>
    <w:rsid w:val="00E80D4E"/>
    <w:rsid w:val="00E81B77"/>
    <w:rsid w:val="00E82153"/>
    <w:rsid w:val="00E82637"/>
    <w:rsid w:val="00E827E6"/>
    <w:rsid w:val="00E8328A"/>
    <w:rsid w:val="00E83461"/>
    <w:rsid w:val="00E83B97"/>
    <w:rsid w:val="00E840BB"/>
    <w:rsid w:val="00E84145"/>
    <w:rsid w:val="00E845C4"/>
    <w:rsid w:val="00E8466A"/>
    <w:rsid w:val="00E84794"/>
    <w:rsid w:val="00E84EBF"/>
    <w:rsid w:val="00E8598D"/>
    <w:rsid w:val="00E859BB"/>
    <w:rsid w:val="00E8606C"/>
    <w:rsid w:val="00E865DA"/>
    <w:rsid w:val="00E8670D"/>
    <w:rsid w:val="00E868C2"/>
    <w:rsid w:val="00E87F9A"/>
    <w:rsid w:val="00E901DE"/>
    <w:rsid w:val="00E9050E"/>
    <w:rsid w:val="00E90C97"/>
    <w:rsid w:val="00E91403"/>
    <w:rsid w:val="00E915F8"/>
    <w:rsid w:val="00E91737"/>
    <w:rsid w:val="00E921C6"/>
    <w:rsid w:val="00E92B06"/>
    <w:rsid w:val="00E92E6C"/>
    <w:rsid w:val="00E9313B"/>
    <w:rsid w:val="00E9316B"/>
    <w:rsid w:val="00E93971"/>
    <w:rsid w:val="00E93A03"/>
    <w:rsid w:val="00E9424E"/>
    <w:rsid w:val="00E9434B"/>
    <w:rsid w:val="00E94536"/>
    <w:rsid w:val="00E94A02"/>
    <w:rsid w:val="00E94F17"/>
    <w:rsid w:val="00E94F75"/>
    <w:rsid w:val="00E959D1"/>
    <w:rsid w:val="00E96910"/>
    <w:rsid w:val="00E96E77"/>
    <w:rsid w:val="00E97549"/>
    <w:rsid w:val="00E97C1E"/>
    <w:rsid w:val="00E97C87"/>
    <w:rsid w:val="00EA0379"/>
    <w:rsid w:val="00EA0847"/>
    <w:rsid w:val="00EA0D64"/>
    <w:rsid w:val="00EA1036"/>
    <w:rsid w:val="00EA16BE"/>
    <w:rsid w:val="00EA1B1B"/>
    <w:rsid w:val="00EA25BB"/>
    <w:rsid w:val="00EA25F8"/>
    <w:rsid w:val="00EA2819"/>
    <w:rsid w:val="00EA2B4C"/>
    <w:rsid w:val="00EA2E68"/>
    <w:rsid w:val="00EA37E6"/>
    <w:rsid w:val="00EA3B57"/>
    <w:rsid w:val="00EA44EB"/>
    <w:rsid w:val="00EA486A"/>
    <w:rsid w:val="00EA4FDF"/>
    <w:rsid w:val="00EA63DE"/>
    <w:rsid w:val="00EA68F9"/>
    <w:rsid w:val="00EA6B13"/>
    <w:rsid w:val="00EA6B82"/>
    <w:rsid w:val="00EA6F0D"/>
    <w:rsid w:val="00EA713C"/>
    <w:rsid w:val="00EA7F0B"/>
    <w:rsid w:val="00EB01CA"/>
    <w:rsid w:val="00EB0253"/>
    <w:rsid w:val="00EB09D4"/>
    <w:rsid w:val="00EB22C4"/>
    <w:rsid w:val="00EB286E"/>
    <w:rsid w:val="00EB2AB8"/>
    <w:rsid w:val="00EB2C6F"/>
    <w:rsid w:val="00EB2FD2"/>
    <w:rsid w:val="00EB4BAA"/>
    <w:rsid w:val="00EB4BD1"/>
    <w:rsid w:val="00EB4DF3"/>
    <w:rsid w:val="00EB5BF5"/>
    <w:rsid w:val="00EB603A"/>
    <w:rsid w:val="00EB6181"/>
    <w:rsid w:val="00EB61B0"/>
    <w:rsid w:val="00EB6774"/>
    <w:rsid w:val="00EB6EE4"/>
    <w:rsid w:val="00EB6F34"/>
    <w:rsid w:val="00EB6FDE"/>
    <w:rsid w:val="00EB7459"/>
    <w:rsid w:val="00EB7A0F"/>
    <w:rsid w:val="00EC02EF"/>
    <w:rsid w:val="00EC07BB"/>
    <w:rsid w:val="00EC0C1A"/>
    <w:rsid w:val="00EC0FD3"/>
    <w:rsid w:val="00EC119B"/>
    <w:rsid w:val="00EC146B"/>
    <w:rsid w:val="00EC202D"/>
    <w:rsid w:val="00EC293E"/>
    <w:rsid w:val="00EC2C6F"/>
    <w:rsid w:val="00EC36E6"/>
    <w:rsid w:val="00EC547C"/>
    <w:rsid w:val="00EC598F"/>
    <w:rsid w:val="00EC5FAE"/>
    <w:rsid w:val="00EC604D"/>
    <w:rsid w:val="00EC660C"/>
    <w:rsid w:val="00EC6BAB"/>
    <w:rsid w:val="00EC6FEC"/>
    <w:rsid w:val="00EC7169"/>
    <w:rsid w:val="00EC72BB"/>
    <w:rsid w:val="00EC7886"/>
    <w:rsid w:val="00ED07AE"/>
    <w:rsid w:val="00ED0DF7"/>
    <w:rsid w:val="00ED13BE"/>
    <w:rsid w:val="00ED1A1D"/>
    <w:rsid w:val="00ED2D10"/>
    <w:rsid w:val="00ED3626"/>
    <w:rsid w:val="00ED395D"/>
    <w:rsid w:val="00ED3EF8"/>
    <w:rsid w:val="00ED44DE"/>
    <w:rsid w:val="00ED4D2D"/>
    <w:rsid w:val="00ED519A"/>
    <w:rsid w:val="00ED61AC"/>
    <w:rsid w:val="00ED6523"/>
    <w:rsid w:val="00ED72C2"/>
    <w:rsid w:val="00ED7934"/>
    <w:rsid w:val="00ED7FE0"/>
    <w:rsid w:val="00EE05D1"/>
    <w:rsid w:val="00EE0622"/>
    <w:rsid w:val="00EE07D5"/>
    <w:rsid w:val="00EE2045"/>
    <w:rsid w:val="00EE221E"/>
    <w:rsid w:val="00EE2305"/>
    <w:rsid w:val="00EE2A21"/>
    <w:rsid w:val="00EE32B8"/>
    <w:rsid w:val="00EE3CA6"/>
    <w:rsid w:val="00EE3CCA"/>
    <w:rsid w:val="00EE4069"/>
    <w:rsid w:val="00EE4553"/>
    <w:rsid w:val="00EE48BF"/>
    <w:rsid w:val="00EE517E"/>
    <w:rsid w:val="00EE52E9"/>
    <w:rsid w:val="00EE65C4"/>
    <w:rsid w:val="00EE6C33"/>
    <w:rsid w:val="00EE79FA"/>
    <w:rsid w:val="00EE7B1C"/>
    <w:rsid w:val="00EE7BC2"/>
    <w:rsid w:val="00EE7C77"/>
    <w:rsid w:val="00EE7CEB"/>
    <w:rsid w:val="00EF080C"/>
    <w:rsid w:val="00EF08CD"/>
    <w:rsid w:val="00EF0989"/>
    <w:rsid w:val="00EF0D7E"/>
    <w:rsid w:val="00EF1F5B"/>
    <w:rsid w:val="00EF24FB"/>
    <w:rsid w:val="00EF27DA"/>
    <w:rsid w:val="00EF2B04"/>
    <w:rsid w:val="00EF2C16"/>
    <w:rsid w:val="00EF33C7"/>
    <w:rsid w:val="00EF38F9"/>
    <w:rsid w:val="00EF3AE9"/>
    <w:rsid w:val="00EF483A"/>
    <w:rsid w:val="00EF4C7C"/>
    <w:rsid w:val="00EF4DF7"/>
    <w:rsid w:val="00EF4E92"/>
    <w:rsid w:val="00EF529F"/>
    <w:rsid w:val="00EF60A9"/>
    <w:rsid w:val="00EF60D1"/>
    <w:rsid w:val="00EF63D2"/>
    <w:rsid w:val="00EF68E8"/>
    <w:rsid w:val="00EF6A41"/>
    <w:rsid w:val="00EF6A8F"/>
    <w:rsid w:val="00EF71C0"/>
    <w:rsid w:val="00EF7368"/>
    <w:rsid w:val="00EF76FC"/>
    <w:rsid w:val="00EF78BC"/>
    <w:rsid w:val="00EF7C55"/>
    <w:rsid w:val="00F0032F"/>
    <w:rsid w:val="00F00581"/>
    <w:rsid w:val="00F005C4"/>
    <w:rsid w:val="00F0087B"/>
    <w:rsid w:val="00F00CC5"/>
    <w:rsid w:val="00F00D1A"/>
    <w:rsid w:val="00F0104F"/>
    <w:rsid w:val="00F01357"/>
    <w:rsid w:val="00F0140A"/>
    <w:rsid w:val="00F01A7B"/>
    <w:rsid w:val="00F01CCF"/>
    <w:rsid w:val="00F035C5"/>
    <w:rsid w:val="00F03D21"/>
    <w:rsid w:val="00F03ED9"/>
    <w:rsid w:val="00F03FA8"/>
    <w:rsid w:val="00F043A7"/>
    <w:rsid w:val="00F04B37"/>
    <w:rsid w:val="00F0577D"/>
    <w:rsid w:val="00F05914"/>
    <w:rsid w:val="00F05B4E"/>
    <w:rsid w:val="00F05B70"/>
    <w:rsid w:val="00F05BD3"/>
    <w:rsid w:val="00F0605E"/>
    <w:rsid w:val="00F06215"/>
    <w:rsid w:val="00F06243"/>
    <w:rsid w:val="00F0632E"/>
    <w:rsid w:val="00F06A3C"/>
    <w:rsid w:val="00F07139"/>
    <w:rsid w:val="00F07581"/>
    <w:rsid w:val="00F076B1"/>
    <w:rsid w:val="00F076B8"/>
    <w:rsid w:val="00F109E3"/>
    <w:rsid w:val="00F113F6"/>
    <w:rsid w:val="00F118A5"/>
    <w:rsid w:val="00F11BEF"/>
    <w:rsid w:val="00F11C7E"/>
    <w:rsid w:val="00F12BB8"/>
    <w:rsid w:val="00F12C8E"/>
    <w:rsid w:val="00F13DC3"/>
    <w:rsid w:val="00F14267"/>
    <w:rsid w:val="00F14B8D"/>
    <w:rsid w:val="00F15151"/>
    <w:rsid w:val="00F153B4"/>
    <w:rsid w:val="00F157DF"/>
    <w:rsid w:val="00F15A7E"/>
    <w:rsid w:val="00F161E5"/>
    <w:rsid w:val="00F16312"/>
    <w:rsid w:val="00F172A0"/>
    <w:rsid w:val="00F17733"/>
    <w:rsid w:val="00F17A31"/>
    <w:rsid w:val="00F17D9B"/>
    <w:rsid w:val="00F203D4"/>
    <w:rsid w:val="00F20890"/>
    <w:rsid w:val="00F209A0"/>
    <w:rsid w:val="00F20C9C"/>
    <w:rsid w:val="00F20F87"/>
    <w:rsid w:val="00F211FE"/>
    <w:rsid w:val="00F21468"/>
    <w:rsid w:val="00F216BE"/>
    <w:rsid w:val="00F21A33"/>
    <w:rsid w:val="00F21B32"/>
    <w:rsid w:val="00F21E2E"/>
    <w:rsid w:val="00F222DB"/>
    <w:rsid w:val="00F2265D"/>
    <w:rsid w:val="00F22A4D"/>
    <w:rsid w:val="00F22B2D"/>
    <w:rsid w:val="00F2360F"/>
    <w:rsid w:val="00F24526"/>
    <w:rsid w:val="00F25177"/>
    <w:rsid w:val="00F25466"/>
    <w:rsid w:val="00F2633B"/>
    <w:rsid w:val="00F263EB"/>
    <w:rsid w:val="00F26614"/>
    <w:rsid w:val="00F2668F"/>
    <w:rsid w:val="00F266BE"/>
    <w:rsid w:val="00F26729"/>
    <w:rsid w:val="00F268A7"/>
    <w:rsid w:val="00F26F42"/>
    <w:rsid w:val="00F27375"/>
    <w:rsid w:val="00F2745E"/>
    <w:rsid w:val="00F2788E"/>
    <w:rsid w:val="00F27BE0"/>
    <w:rsid w:val="00F27C0A"/>
    <w:rsid w:val="00F27CF6"/>
    <w:rsid w:val="00F30916"/>
    <w:rsid w:val="00F3098A"/>
    <w:rsid w:val="00F30B8A"/>
    <w:rsid w:val="00F31019"/>
    <w:rsid w:val="00F31058"/>
    <w:rsid w:val="00F3150A"/>
    <w:rsid w:val="00F316E5"/>
    <w:rsid w:val="00F31864"/>
    <w:rsid w:val="00F31CD5"/>
    <w:rsid w:val="00F3235C"/>
    <w:rsid w:val="00F32CFB"/>
    <w:rsid w:val="00F332AE"/>
    <w:rsid w:val="00F33A35"/>
    <w:rsid w:val="00F33EEB"/>
    <w:rsid w:val="00F3421B"/>
    <w:rsid w:val="00F34403"/>
    <w:rsid w:val="00F348D2"/>
    <w:rsid w:val="00F34972"/>
    <w:rsid w:val="00F34B2D"/>
    <w:rsid w:val="00F34D3C"/>
    <w:rsid w:val="00F357CC"/>
    <w:rsid w:val="00F358F4"/>
    <w:rsid w:val="00F36ACB"/>
    <w:rsid w:val="00F36BD1"/>
    <w:rsid w:val="00F36C42"/>
    <w:rsid w:val="00F36E02"/>
    <w:rsid w:val="00F36E1D"/>
    <w:rsid w:val="00F36EB2"/>
    <w:rsid w:val="00F37037"/>
    <w:rsid w:val="00F3709A"/>
    <w:rsid w:val="00F3747F"/>
    <w:rsid w:val="00F377B1"/>
    <w:rsid w:val="00F37C8D"/>
    <w:rsid w:val="00F37E03"/>
    <w:rsid w:val="00F40144"/>
    <w:rsid w:val="00F403B3"/>
    <w:rsid w:val="00F404A7"/>
    <w:rsid w:val="00F408C7"/>
    <w:rsid w:val="00F409E1"/>
    <w:rsid w:val="00F40C84"/>
    <w:rsid w:val="00F40E3A"/>
    <w:rsid w:val="00F40E95"/>
    <w:rsid w:val="00F40FA8"/>
    <w:rsid w:val="00F40FD3"/>
    <w:rsid w:val="00F41077"/>
    <w:rsid w:val="00F413F2"/>
    <w:rsid w:val="00F41E4A"/>
    <w:rsid w:val="00F42B88"/>
    <w:rsid w:val="00F42C59"/>
    <w:rsid w:val="00F42F51"/>
    <w:rsid w:val="00F42FF0"/>
    <w:rsid w:val="00F430FD"/>
    <w:rsid w:val="00F43420"/>
    <w:rsid w:val="00F43A4D"/>
    <w:rsid w:val="00F44121"/>
    <w:rsid w:val="00F445A9"/>
    <w:rsid w:val="00F44665"/>
    <w:rsid w:val="00F45139"/>
    <w:rsid w:val="00F45A88"/>
    <w:rsid w:val="00F45A89"/>
    <w:rsid w:val="00F45CAF"/>
    <w:rsid w:val="00F466F0"/>
    <w:rsid w:val="00F46A50"/>
    <w:rsid w:val="00F46B33"/>
    <w:rsid w:val="00F46C37"/>
    <w:rsid w:val="00F46C9A"/>
    <w:rsid w:val="00F46F42"/>
    <w:rsid w:val="00F47326"/>
    <w:rsid w:val="00F4733B"/>
    <w:rsid w:val="00F47504"/>
    <w:rsid w:val="00F475EB"/>
    <w:rsid w:val="00F503F3"/>
    <w:rsid w:val="00F50A4A"/>
    <w:rsid w:val="00F50DFA"/>
    <w:rsid w:val="00F51449"/>
    <w:rsid w:val="00F51B26"/>
    <w:rsid w:val="00F52193"/>
    <w:rsid w:val="00F521D2"/>
    <w:rsid w:val="00F529C7"/>
    <w:rsid w:val="00F52AC6"/>
    <w:rsid w:val="00F52C7B"/>
    <w:rsid w:val="00F52D5F"/>
    <w:rsid w:val="00F52E87"/>
    <w:rsid w:val="00F5319E"/>
    <w:rsid w:val="00F532BE"/>
    <w:rsid w:val="00F53309"/>
    <w:rsid w:val="00F53553"/>
    <w:rsid w:val="00F53FA7"/>
    <w:rsid w:val="00F54188"/>
    <w:rsid w:val="00F544C3"/>
    <w:rsid w:val="00F54FB0"/>
    <w:rsid w:val="00F55AC6"/>
    <w:rsid w:val="00F55D2B"/>
    <w:rsid w:val="00F56031"/>
    <w:rsid w:val="00F560CA"/>
    <w:rsid w:val="00F5622F"/>
    <w:rsid w:val="00F567F9"/>
    <w:rsid w:val="00F57ECA"/>
    <w:rsid w:val="00F60915"/>
    <w:rsid w:val="00F60FFE"/>
    <w:rsid w:val="00F618FA"/>
    <w:rsid w:val="00F62998"/>
    <w:rsid w:val="00F62E19"/>
    <w:rsid w:val="00F62EF0"/>
    <w:rsid w:val="00F651C9"/>
    <w:rsid w:val="00F655B1"/>
    <w:rsid w:val="00F655B5"/>
    <w:rsid w:val="00F6590E"/>
    <w:rsid w:val="00F65AA8"/>
    <w:rsid w:val="00F65BAF"/>
    <w:rsid w:val="00F65E0F"/>
    <w:rsid w:val="00F66633"/>
    <w:rsid w:val="00F66A9E"/>
    <w:rsid w:val="00F66ECC"/>
    <w:rsid w:val="00F67410"/>
    <w:rsid w:val="00F6769B"/>
    <w:rsid w:val="00F6783E"/>
    <w:rsid w:val="00F67992"/>
    <w:rsid w:val="00F67C68"/>
    <w:rsid w:val="00F701A1"/>
    <w:rsid w:val="00F70271"/>
    <w:rsid w:val="00F7047B"/>
    <w:rsid w:val="00F70786"/>
    <w:rsid w:val="00F71012"/>
    <w:rsid w:val="00F71015"/>
    <w:rsid w:val="00F71466"/>
    <w:rsid w:val="00F71CB2"/>
    <w:rsid w:val="00F721F9"/>
    <w:rsid w:val="00F722DD"/>
    <w:rsid w:val="00F7252F"/>
    <w:rsid w:val="00F729DA"/>
    <w:rsid w:val="00F7304B"/>
    <w:rsid w:val="00F73088"/>
    <w:rsid w:val="00F73D46"/>
    <w:rsid w:val="00F73D91"/>
    <w:rsid w:val="00F73DF4"/>
    <w:rsid w:val="00F7415B"/>
    <w:rsid w:val="00F741DE"/>
    <w:rsid w:val="00F7477F"/>
    <w:rsid w:val="00F747CB"/>
    <w:rsid w:val="00F74858"/>
    <w:rsid w:val="00F74AE6"/>
    <w:rsid w:val="00F75001"/>
    <w:rsid w:val="00F75043"/>
    <w:rsid w:val="00F752E0"/>
    <w:rsid w:val="00F755D6"/>
    <w:rsid w:val="00F7601B"/>
    <w:rsid w:val="00F7652F"/>
    <w:rsid w:val="00F765A4"/>
    <w:rsid w:val="00F76FF0"/>
    <w:rsid w:val="00F773A4"/>
    <w:rsid w:val="00F774BF"/>
    <w:rsid w:val="00F77DDF"/>
    <w:rsid w:val="00F800A4"/>
    <w:rsid w:val="00F8027F"/>
    <w:rsid w:val="00F80529"/>
    <w:rsid w:val="00F809F0"/>
    <w:rsid w:val="00F80D5E"/>
    <w:rsid w:val="00F81290"/>
    <w:rsid w:val="00F81F86"/>
    <w:rsid w:val="00F82894"/>
    <w:rsid w:val="00F828AA"/>
    <w:rsid w:val="00F8293D"/>
    <w:rsid w:val="00F8364D"/>
    <w:rsid w:val="00F83991"/>
    <w:rsid w:val="00F85487"/>
    <w:rsid w:val="00F85898"/>
    <w:rsid w:val="00F86115"/>
    <w:rsid w:val="00F86125"/>
    <w:rsid w:val="00F86522"/>
    <w:rsid w:val="00F86C38"/>
    <w:rsid w:val="00F86E04"/>
    <w:rsid w:val="00F8752D"/>
    <w:rsid w:val="00F875F4"/>
    <w:rsid w:val="00F8772D"/>
    <w:rsid w:val="00F878C5"/>
    <w:rsid w:val="00F90793"/>
    <w:rsid w:val="00F9087C"/>
    <w:rsid w:val="00F90AAB"/>
    <w:rsid w:val="00F90D48"/>
    <w:rsid w:val="00F9134F"/>
    <w:rsid w:val="00F91625"/>
    <w:rsid w:val="00F91929"/>
    <w:rsid w:val="00F91C9D"/>
    <w:rsid w:val="00F91CF9"/>
    <w:rsid w:val="00F92436"/>
    <w:rsid w:val="00F92597"/>
    <w:rsid w:val="00F92E07"/>
    <w:rsid w:val="00F931E0"/>
    <w:rsid w:val="00F938AC"/>
    <w:rsid w:val="00F93A40"/>
    <w:rsid w:val="00F93B74"/>
    <w:rsid w:val="00F9402D"/>
    <w:rsid w:val="00F94647"/>
    <w:rsid w:val="00F950D3"/>
    <w:rsid w:val="00F95399"/>
    <w:rsid w:val="00F957AC"/>
    <w:rsid w:val="00F96480"/>
    <w:rsid w:val="00F96B95"/>
    <w:rsid w:val="00F96F29"/>
    <w:rsid w:val="00F972CA"/>
    <w:rsid w:val="00F97925"/>
    <w:rsid w:val="00FA02EC"/>
    <w:rsid w:val="00FA0A05"/>
    <w:rsid w:val="00FA0C80"/>
    <w:rsid w:val="00FA102A"/>
    <w:rsid w:val="00FA1145"/>
    <w:rsid w:val="00FA19A9"/>
    <w:rsid w:val="00FA2B40"/>
    <w:rsid w:val="00FA34AA"/>
    <w:rsid w:val="00FA3A87"/>
    <w:rsid w:val="00FA3F06"/>
    <w:rsid w:val="00FA3FE3"/>
    <w:rsid w:val="00FA4571"/>
    <w:rsid w:val="00FA5AEC"/>
    <w:rsid w:val="00FA5DB7"/>
    <w:rsid w:val="00FA6143"/>
    <w:rsid w:val="00FA6565"/>
    <w:rsid w:val="00FA6CB6"/>
    <w:rsid w:val="00FA7141"/>
    <w:rsid w:val="00FA745D"/>
    <w:rsid w:val="00FA7628"/>
    <w:rsid w:val="00FB01BD"/>
    <w:rsid w:val="00FB09E2"/>
    <w:rsid w:val="00FB0C97"/>
    <w:rsid w:val="00FB1477"/>
    <w:rsid w:val="00FB168E"/>
    <w:rsid w:val="00FB183F"/>
    <w:rsid w:val="00FB1EF7"/>
    <w:rsid w:val="00FB2014"/>
    <w:rsid w:val="00FB228A"/>
    <w:rsid w:val="00FB2942"/>
    <w:rsid w:val="00FB2EE1"/>
    <w:rsid w:val="00FB32C9"/>
    <w:rsid w:val="00FB339C"/>
    <w:rsid w:val="00FB3DB9"/>
    <w:rsid w:val="00FB3F59"/>
    <w:rsid w:val="00FB410B"/>
    <w:rsid w:val="00FB476E"/>
    <w:rsid w:val="00FB5373"/>
    <w:rsid w:val="00FB54C7"/>
    <w:rsid w:val="00FB58C6"/>
    <w:rsid w:val="00FB58DD"/>
    <w:rsid w:val="00FB692C"/>
    <w:rsid w:val="00FB7013"/>
    <w:rsid w:val="00FB7CFA"/>
    <w:rsid w:val="00FB7D0B"/>
    <w:rsid w:val="00FC0452"/>
    <w:rsid w:val="00FC106E"/>
    <w:rsid w:val="00FC18FD"/>
    <w:rsid w:val="00FC25EB"/>
    <w:rsid w:val="00FC2859"/>
    <w:rsid w:val="00FC2B07"/>
    <w:rsid w:val="00FC2CA6"/>
    <w:rsid w:val="00FC2CAB"/>
    <w:rsid w:val="00FC3833"/>
    <w:rsid w:val="00FC394E"/>
    <w:rsid w:val="00FC3A14"/>
    <w:rsid w:val="00FC3B1D"/>
    <w:rsid w:val="00FC449C"/>
    <w:rsid w:val="00FC4586"/>
    <w:rsid w:val="00FC4630"/>
    <w:rsid w:val="00FC47E0"/>
    <w:rsid w:val="00FC4812"/>
    <w:rsid w:val="00FC4F30"/>
    <w:rsid w:val="00FC5266"/>
    <w:rsid w:val="00FC5399"/>
    <w:rsid w:val="00FC53C3"/>
    <w:rsid w:val="00FC557F"/>
    <w:rsid w:val="00FC57E7"/>
    <w:rsid w:val="00FC584A"/>
    <w:rsid w:val="00FC5A2B"/>
    <w:rsid w:val="00FC5D07"/>
    <w:rsid w:val="00FC5E34"/>
    <w:rsid w:val="00FC6522"/>
    <w:rsid w:val="00FC67D1"/>
    <w:rsid w:val="00FC693E"/>
    <w:rsid w:val="00FC6F22"/>
    <w:rsid w:val="00FC754D"/>
    <w:rsid w:val="00FC7912"/>
    <w:rsid w:val="00FC7F1C"/>
    <w:rsid w:val="00FD007C"/>
    <w:rsid w:val="00FD0205"/>
    <w:rsid w:val="00FD0909"/>
    <w:rsid w:val="00FD0B67"/>
    <w:rsid w:val="00FD1207"/>
    <w:rsid w:val="00FD15C4"/>
    <w:rsid w:val="00FD163B"/>
    <w:rsid w:val="00FD1D3D"/>
    <w:rsid w:val="00FD213E"/>
    <w:rsid w:val="00FD24E3"/>
    <w:rsid w:val="00FD24E4"/>
    <w:rsid w:val="00FD2F43"/>
    <w:rsid w:val="00FD3248"/>
    <w:rsid w:val="00FD33E0"/>
    <w:rsid w:val="00FD37B3"/>
    <w:rsid w:val="00FD3814"/>
    <w:rsid w:val="00FD39EF"/>
    <w:rsid w:val="00FD3AB3"/>
    <w:rsid w:val="00FD3CD1"/>
    <w:rsid w:val="00FD3EDA"/>
    <w:rsid w:val="00FD3F65"/>
    <w:rsid w:val="00FD444F"/>
    <w:rsid w:val="00FD487A"/>
    <w:rsid w:val="00FD5FFF"/>
    <w:rsid w:val="00FD65AB"/>
    <w:rsid w:val="00FD6CB3"/>
    <w:rsid w:val="00FD6EC3"/>
    <w:rsid w:val="00FD79E7"/>
    <w:rsid w:val="00FE0221"/>
    <w:rsid w:val="00FE026D"/>
    <w:rsid w:val="00FE035D"/>
    <w:rsid w:val="00FE0B54"/>
    <w:rsid w:val="00FE0CC4"/>
    <w:rsid w:val="00FE0D93"/>
    <w:rsid w:val="00FE11B8"/>
    <w:rsid w:val="00FE13DA"/>
    <w:rsid w:val="00FE16D8"/>
    <w:rsid w:val="00FE16FE"/>
    <w:rsid w:val="00FE1D5B"/>
    <w:rsid w:val="00FE24BE"/>
    <w:rsid w:val="00FE28AF"/>
    <w:rsid w:val="00FE2BA5"/>
    <w:rsid w:val="00FE3424"/>
    <w:rsid w:val="00FE37A1"/>
    <w:rsid w:val="00FE3CBD"/>
    <w:rsid w:val="00FE4105"/>
    <w:rsid w:val="00FE5591"/>
    <w:rsid w:val="00FE62B3"/>
    <w:rsid w:val="00FE62D9"/>
    <w:rsid w:val="00FE6423"/>
    <w:rsid w:val="00FE65F7"/>
    <w:rsid w:val="00FE674A"/>
    <w:rsid w:val="00FE6D4B"/>
    <w:rsid w:val="00FE702B"/>
    <w:rsid w:val="00FE71CF"/>
    <w:rsid w:val="00FE7621"/>
    <w:rsid w:val="00FE7A95"/>
    <w:rsid w:val="00FE7BC2"/>
    <w:rsid w:val="00FE7CD4"/>
    <w:rsid w:val="00FF0805"/>
    <w:rsid w:val="00FF09F9"/>
    <w:rsid w:val="00FF0BCD"/>
    <w:rsid w:val="00FF0F80"/>
    <w:rsid w:val="00FF1056"/>
    <w:rsid w:val="00FF14F4"/>
    <w:rsid w:val="00FF1723"/>
    <w:rsid w:val="00FF1B2B"/>
    <w:rsid w:val="00FF1CFD"/>
    <w:rsid w:val="00FF229A"/>
    <w:rsid w:val="00FF22E6"/>
    <w:rsid w:val="00FF270A"/>
    <w:rsid w:val="00FF2B5D"/>
    <w:rsid w:val="00FF2FDC"/>
    <w:rsid w:val="00FF36F5"/>
    <w:rsid w:val="00FF39ED"/>
    <w:rsid w:val="00FF4081"/>
    <w:rsid w:val="00FF45DA"/>
    <w:rsid w:val="00FF5155"/>
    <w:rsid w:val="00FF55B0"/>
    <w:rsid w:val="00FF6070"/>
    <w:rsid w:val="00FF623C"/>
    <w:rsid w:val="00FF6633"/>
    <w:rsid w:val="00FF7CF6"/>
    <w:rsid w:val="00FF7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381C65"/>
  <w15:chartTrackingRefBased/>
  <w15:docId w15:val="{6946CCC4-04E4-294D-9BDB-35BEFC1EB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0"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0"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3A0"/>
    <w:pPr>
      <w:autoSpaceDE w:val="0"/>
      <w:autoSpaceDN w:val="0"/>
      <w:adjustRightInd w:val="0"/>
    </w:pPr>
    <w:rPr>
      <w:rFonts w:ascii="Calibri" w:hAnsi="Calibri" w:cs="Calibri"/>
      <w:sz w:val="24"/>
      <w:szCs w:val="24"/>
    </w:rPr>
  </w:style>
  <w:style w:type="paragraph" w:styleId="Heading1">
    <w:name w:val="heading 1"/>
    <w:basedOn w:val="Normal"/>
    <w:next w:val="Normal"/>
    <w:link w:val="Heading1Char"/>
    <w:qFormat/>
    <w:rsid w:val="00342CED"/>
    <w:pPr>
      <w:keepNext/>
      <w:autoSpaceDE/>
      <w:autoSpaceDN/>
      <w:adjustRightInd/>
      <w:outlineLvl w:val="0"/>
    </w:pPr>
    <w:rPr>
      <w:rFonts w:ascii="Times New Roman" w:hAnsi="Times New Roman" w:cs="Times New Roman"/>
      <w:b/>
      <w:bCs/>
    </w:rPr>
  </w:style>
  <w:style w:type="paragraph" w:styleId="Heading2">
    <w:name w:val="heading 2"/>
    <w:basedOn w:val="Normal"/>
    <w:next w:val="Normal"/>
    <w:qFormat/>
    <w:rsid w:val="00342CED"/>
    <w:pPr>
      <w:keepNext/>
      <w:autoSpaceDE/>
      <w:autoSpaceDN/>
      <w:adjustRightInd/>
      <w:jc w:val="center"/>
      <w:outlineLvl w:val="1"/>
    </w:pPr>
    <w:rPr>
      <w:rFonts w:ascii="Times New Roman" w:hAnsi="Times New Roman" w:cs="Times New Roman"/>
      <w:b/>
      <w:bCs/>
      <w:sz w:val="40"/>
    </w:rPr>
  </w:style>
  <w:style w:type="paragraph" w:styleId="Heading3">
    <w:name w:val="heading 3"/>
    <w:basedOn w:val="Normal"/>
    <w:next w:val="Normal"/>
    <w:qFormat/>
    <w:rsid w:val="00342CED"/>
    <w:pPr>
      <w:keepNext/>
      <w:autoSpaceDE/>
      <w:autoSpaceDN/>
      <w:adjustRightInd/>
      <w:jc w:val="center"/>
      <w:outlineLvl w:val="2"/>
    </w:pPr>
    <w:rPr>
      <w:rFonts w:ascii="Times New Roman" w:hAnsi="Times New Roman" w:cs="Times New Roman"/>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42CED"/>
    <w:pPr>
      <w:autoSpaceDE/>
      <w:autoSpaceDN/>
      <w:adjustRightInd/>
      <w:jc w:val="center"/>
    </w:pPr>
    <w:rPr>
      <w:rFonts w:ascii="Times New Roman" w:hAnsi="Times New Roman" w:cs="Times New Roman"/>
      <w:b/>
      <w:bCs/>
      <w:sz w:val="40"/>
    </w:rPr>
  </w:style>
  <w:style w:type="character" w:styleId="Hyperlink">
    <w:name w:val="Hyperlink"/>
    <w:uiPriority w:val="99"/>
    <w:rsid w:val="00F47504"/>
    <w:rPr>
      <w:color w:val="538135"/>
      <w:u w:val="single"/>
    </w:rPr>
  </w:style>
  <w:style w:type="character" w:styleId="FollowedHyperlink">
    <w:name w:val="FollowedHyperlink"/>
    <w:semiHidden/>
    <w:rsid w:val="00342CED"/>
    <w:rPr>
      <w:color w:val="800080"/>
      <w:u w:val="single"/>
    </w:rPr>
  </w:style>
  <w:style w:type="paragraph" w:styleId="BodyText">
    <w:name w:val="Body Text"/>
    <w:basedOn w:val="Normal"/>
    <w:link w:val="BodyTextChar"/>
    <w:semiHidden/>
    <w:rsid w:val="00342CED"/>
    <w:pPr>
      <w:autoSpaceDE/>
      <w:autoSpaceDN/>
      <w:adjustRightInd/>
    </w:pPr>
    <w:rPr>
      <w:rFonts w:ascii="Times New Roman" w:hAnsi="Times New Roman" w:cs="Times New Roman"/>
      <w:b/>
      <w:bCs/>
      <w:i/>
      <w:iCs/>
    </w:rPr>
  </w:style>
  <w:style w:type="paragraph" w:styleId="BodyText2">
    <w:name w:val="Body Text 2"/>
    <w:basedOn w:val="Normal"/>
    <w:semiHidden/>
    <w:rsid w:val="00342CED"/>
    <w:pPr>
      <w:autoSpaceDE/>
      <w:autoSpaceDN/>
      <w:adjustRightInd/>
    </w:pPr>
    <w:rPr>
      <w:rFonts w:ascii="Times New Roman" w:hAnsi="Times New Roman" w:cs="Times New Roman"/>
      <w:i/>
      <w:iCs/>
    </w:rPr>
  </w:style>
  <w:style w:type="character" w:customStyle="1" w:styleId="url2">
    <w:name w:val="url2"/>
    <w:basedOn w:val="DefaultParagraphFont"/>
    <w:rsid w:val="00342CED"/>
  </w:style>
  <w:style w:type="paragraph" w:styleId="ListParagraph">
    <w:name w:val="List Paragraph"/>
    <w:basedOn w:val="Normal"/>
    <w:qFormat/>
    <w:rsid w:val="003D60F0"/>
    <w:pPr>
      <w:autoSpaceDE/>
      <w:autoSpaceDN/>
      <w:adjustRightInd/>
      <w:spacing w:after="200" w:line="276" w:lineRule="auto"/>
      <w:ind w:left="720"/>
      <w:contextualSpacing/>
    </w:pPr>
    <w:rPr>
      <w:rFonts w:eastAsia="Calibri" w:cs="Times New Roman"/>
      <w:sz w:val="22"/>
      <w:szCs w:val="22"/>
    </w:rPr>
  </w:style>
  <w:style w:type="paragraph" w:styleId="Index2">
    <w:name w:val="index 2"/>
    <w:basedOn w:val="Normal"/>
    <w:next w:val="Normal"/>
    <w:autoRedefine/>
    <w:semiHidden/>
    <w:rsid w:val="00F203D4"/>
    <w:pPr>
      <w:autoSpaceDE/>
      <w:autoSpaceDN/>
      <w:adjustRightInd/>
      <w:spacing w:after="200" w:line="276" w:lineRule="auto"/>
      <w:ind w:left="440" w:hanging="220"/>
    </w:pPr>
    <w:rPr>
      <w:rFonts w:eastAsia="Calibri" w:cs="Times New Roman"/>
      <w:sz w:val="22"/>
      <w:szCs w:val="22"/>
    </w:rPr>
  </w:style>
  <w:style w:type="character" w:styleId="CommentReference">
    <w:name w:val="annotation reference"/>
    <w:uiPriority w:val="99"/>
    <w:semiHidden/>
    <w:unhideWhenUsed/>
    <w:rsid w:val="00FA6565"/>
    <w:rPr>
      <w:sz w:val="16"/>
      <w:szCs w:val="16"/>
    </w:rPr>
  </w:style>
  <w:style w:type="paragraph" w:styleId="CommentText">
    <w:name w:val="annotation text"/>
    <w:basedOn w:val="Normal"/>
    <w:link w:val="CommentTextChar"/>
    <w:uiPriority w:val="99"/>
    <w:unhideWhenUsed/>
    <w:rsid w:val="00FA6565"/>
    <w:pPr>
      <w:autoSpaceDE/>
      <w:autoSpaceDN/>
      <w:adjustRightInd/>
    </w:pPr>
    <w:rPr>
      <w:rFonts w:ascii="Times New Roman" w:hAnsi="Times New Roman" w:cs="Times New Roman"/>
      <w:sz w:val="20"/>
      <w:szCs w:val="20"/>
    </w:rPr>
  </w:style>
  <w:style w:type="character" w:customStyle="1" w:styleId="CommentTextChar">
    <w:name w:val="Comment Text Char"/>
    <w:link w:val="CommentText"/>
    <w:uiPriority w:val="99"/>
    <w:rsid w:val="00FA6565"/>
    <w:rPr>
      <w:lang w:val="es-ES" w:eastAsia="en-US"/>
    </w:rPr>
  </w:style>
  <w:style w:type="paragraph" w:styleId="CommentSubject">
    <w:name w:val="annotation subject"/>
    <w:basedOn w:val="CommentText"/>
    <w:next w:val="CommentText"/>
    <w:link w:val="CommentSubjectChar"/>
    <w:uiPriority w:val="99"/>
    <w:semiHidden/>
    <w:unhideWhenUsed/>
    <w:rsid w:val="00FA6565"/>
    <w:rPr>
      <w:b/>
      <w:bCs/>
    </w:rPr>
  </w:style>
  <w:style w:type="character" w:customStyle="1" w:styleId="CommentSubjectChar">
    <w:name w:val="Comment Subject Char"/>
    <w:link w:val="CommentSubject"/>
    <w:uiPriority w:val="99"/>
    <w:semiHidden/>
    <w:rsid w:val="00FA6565"/>
    <w:rPr>
      <w:b/>
      <w:bCs/>
      <w:lang w:val="es-ES" w:eastAsia="en-US"/>
    </w:rPr>
  </w:style>
  <w:style w:type="paragraph" w:styleId="BalloonText">
    <w:name w:val="Balloon Text"/>
    <w:basedOn w:val="Normal"/>
    <w:link w:val="BalloonTextChar"/>
    <w:uiPriority w:val="99"/>
    <w:semiHidden/>
    <w:unhideWhenUsed/>
    <w:rsid w:val="00FA6565"/>
    <w:pPr>
      <w:autoSpaceDE/>
      <w:autoSpaceDN/>
      <w:adjustRightInd/>
    </w:pPr>
    <w:rPr>
      <w:rFonts w:ascii="Tahoma" w:hAnsi="Tahoma" w:cs="Times New Roman"/>
      <w:sz w:val="16"/>
      <w:szCs w:val="16"/>
    </w:rPr>
  </w:style>
  <w:style w:type="character" w:customStyle="1" w:styleId="BalloonTextChar">
    <w:name w:val="Balloon Text Char"/>
    <w:link w:val="BalloonText"/>
    <w:uiPriority w:val="99"/>
    <w:semiHidden/>
    <w:rsid w:val="00FA6565"/>
    <w:rPr>
      <w:rFonts w:ascii="Tahoma" w:hAnsi="Tahoma" w:cs="Tahoma"/>
      <w:sz w:val="16"/>
      <w:szCs w:val="16"/>
      <w:lang w:val="es-ES" w:eastAsia="en-US"/>
    </w:rPr>
  </w:style>
  <w:style w:type="paragraph" w:styleId="DocumentMap">
    <w:name w:val="Document Map"/>
    <w:basedOn w:val="Normal"/>
    <w:link w:val="DocumentMapChar"/>
    <w:uiPriority w:val="99"/>
    <w:semiHidden/>
    <w:unhideWhenUsed/>
    <w:rsid w:val="00CC1AE6"/>
    <w:pPr>
      <w:autoSpaceDE/>
      <w:autoSpaceDN/>
      <w:adjustRightInd/>
    </w:pPr>
    <w:rPr>
      <w:rFonts w:ascii="Tahoma" w:hAnsi="Tahoma" w:cs="Times New Roman"/>
      <w:sz w:val="16"/>
      <w:szCs w:val="16"/>
    </w:rPr>
  </w:style>
  <w:style w:type="character" w:customStyle="1" w:styleId="DocumentMapChar">
    <w:name w:val="Document Map Char"/>
    <w:link w:val="DocumentMap"/>
    <w:uiPriority w:val="99"/>
    <w:semiHidden/>
    <w:rsid w:val="00CC1AE6"/>
    <w:rPr>
      <w:rFonts w:ascii="Tahoma" w:hAnsi="Tahoma" w:cs="Tahoma"/>
      <w:sz w:val="16"/>
      <w:szCs w:val="16"/>
      <w:lang w:val="es-ES" w:eastAsia="en-US"/>
    </w:rPr>
  </w:style>
  <w:style w:type="paragraph" w:customStyle="1" w:styleId="Subhead">
    <w:name w:val="Subhead"/>
    <w:basedOn w:val="Heading3"/>
    <w:rsid w:val="004B057A"/>
    <w:pPr>
      <w:keepNext w:val="0"/>
      <w:spacing w:before="240" w:after="40"/>
      <w:jc w:val="left"/>
    </w:pPr>
    <w:rPr>
      <w:rFonts w:ascii="Verdana" w:hAnsi="Verdana"/>
      <w:b/>
      <w:i w:val="0"/>
      <w:iCs w:val="0"/>
      <w:color w:val="435169"/>
      <w:sz w:val="18"/>
      <w:szCs w:val="18"/>
    </w:rPr>
  </w:style>
  <w:style w:type="paragraph" w:customStyle="1" w:styleId="JumpTo-Contemporary">
    <w:name w:val="Jump To - Contemporary"/>
    <w:basedOn w:val="Normal"/>
    <w:next w:val="Heading1"/>
    <w:rsid w:val="00F076B8"/>
    <w:pPr>
      <w:autoSpaceDE/>
      <w:autoSpaceDN/>
      <w:adjustRightInd/>
      <w:jc w:val="right"/>
    </w:pPr>
    <w:rPr>
      <w:rFonts w:ascii="Times New Roman" w:hAnsi="Times New Roman" w:cs="Times New Roman"/>
      <w:i/>
      <w:sz w:val="18"/>
      <w:szCs w:val="20"/>
    </w:rPr>
  </w:style>
  <w:style w:type="character" w:customStyle="1" w:styleId="Heading1Char">
    <w:name w:val="Heading 1 Char"/>
    <w:link w:val="Heading1"/>
    <w:rsid w:val="00B76588"/>
    <w:rPr>
      <w:b/>
      <w:bCs/>
      <w:sz w:val="24"/>
      <w:szCs w:val="24"/>
      <w:lang w:val="es-ES"/>
    </w:rPr>
  </w:style>
  <w:style w:type="paragraph" w:customStyle="1" w:styleId="BodyText3-Contemporary">
    <w:name w:val="Body Text 3 - Contemporary"/>
    <w:basedOn w:val="Normal"/>
    <w:rsid w:val="00057466"/>
    <w:pPr>
      <w:suppressAutoHyphens/>
      <w:autoSpaceDE/>
      <w:autoSpaceDN/>
      <w:adjustRightInd/>
      <w:spacing w:line="200" w:lineRule="exact"/>
    </w:pPr>
    <w:rPr>
      <w:rFonts w:ascii="Times New Roman" w:hAnsi="Times New Roman" w:cs="Times New Roman"/>
      <w:szCs w:val="20"/>
    </w:rPr>
  </w:style>
  <w:style w:type="character" w:customStyle="1" w:styleId="BodyTextChar">
    <w:name w:val="Body Text Char"/>
    <w:link w:val="BodyText"/>
    <w:semiHidden/>
    <w:rsid w:val="00C214F9"/>
    <w:rPr>
      <w:b/>
      <w:bCs/>
      <w:i/>
      <w:iCs/>
      <w:sz w:val="24"/>
      <w:szCs w:val="24"/>
      <w:lang w:val="es-ES"/>
    </w:rPr>
  </w:style>
  <w:style w:type="paragraph" w:customStyle="1" w:styleId="CalendarSubhead-Contemporary">
    <w:name w:val="Calendar Subhead - Contemporary"/>
    <w:basedOn w:val="Normal"/>
    <w:next w:val="Normal"/>
    <w:rsid w:val="0090416A"/>
    <w:pPr>
      <w:autoSpaceDE/>
      <w:autoSpaceDN/>
      <w:adjustRightInd/>
      <w:spacing w:after="60" w:line="240" w:lineRule="exact"/>
    </w:pPr>
    <w:rPr>
      <w:rFonts w:ascii="Arial" w:hAnsi="Arial" w:cs="Times New Roman"/>
      <w:b/>
      <w:i/>
      <w:sz w:val="18"/>
      <w:szCs w:val="20"/>
    </w:rPr>
  </w:style>
  <w:style w:type="character" w:styleId="UnresolvedMention">
    <w:name w:val="Unresolved Mention"/>
    <w:uiPriority w:val="99"/>
    <w:semiHidden/>
    <w:unhideWhenUsed/>
    <w:rsid w:val="006D7DDF"/>
    <w:rPr>
      <w:color w:val="808080"/>
      <w:shd w:val="clear" w:color="auto" w:fill="E6E6E6"/>
    </w:rPr>
  </w:style>
  <w:style w:type="paragraph" w:styleId="BodyText3">
    <w:name w:val="Body Text 3"/>
    <w:basedOn w:val="Normal"/>
    <w:link w:val="BodyText3Char"/>
    <w:uiPriority w:val="99"/>
    <w:unhideWhenUsed/>
    <w:rsid w:val="001563E8"/>
    <w:pPr>
      <w:autoSpaceDE/>
      <w:autoSpaceDN/>
      <w:adjustRightInd/>
      <w:jc w:val="center"/>
    </w:pPr>
    <w:rPr>
      <w:rFonts w:ascii="Georgia" w:hAnsi="Georgia" w:cs="Times New Roman"/>
      <w:i/>
      <w:iCs/>
      <w:sz w:val="20"/>
      <w:lang w:val="es-US"/>
    </w:rPr>
  </w:style>
  <w:style w:type="character" w:customStyle="1" w:styleId="BodyText3Char">
    <w:name w:val="Body Text 3 Char"/>
    <w:link w:val="BodyText3"/>
    <w:uiPriority w:val="99"/>
    <w:rsid w:val="001563E8"/>
    <w:rPr>
      <w:rFonts w:ascii="Georgia" w:hAnsi="Georgia"/>
      <w:i/>
      <w:iCs/>
      <w:szCs w:val="24"/>
      <w:lang w:val="es-US"/>
    </w:rPr>
  </w:style>
  <w:style w:type="paragraph" w:styleId="Header">
    <w:name w:val="header"/>
    <w:basedOn w:val="Normal"/>
    <w:link w:val="HeaderChar"/>
    <w:uiPriority w:val="99"/>
    <w:unhideWhenUsed/>
    <w:rsid w:val="001B04B5"/>
    <w:pPr>
      <w:tabs>
        <w:tab w:val="center" w:pos="4680"/>
        <w:tab w:val="right" w:pos="9360"/>
      </w:tabs>
      <w:autoSpaceDE/>
      <w:autoSpaceDN/>
      <w:adjustRightInd/>
    </w:pPr>
    <w:rPr>
      <w:rFonts w:ascii="Times New Roman" w:hAnsi="Times New Roman" w:cs="Times New Roman"/>
    </w:rPr>
  </w:style>
  <w:style w:type="character" w:customStyle="1" w:styleId="HeaderChar">
    <w:name w:val="Header Char"/>
    <w:link w:val="Header"/>
    <w:uiPriority w:val="99"/>
    <w:rsid w:val="001B04B5"/>
    <w:rPr>
      <w:sz w:val="24"/>
      <w:szCs w:val="24"/>
      <w:lang w:val="es-ES"/>
    </w:rPr>
  </w:style>
  <w:style w:type="paragraph" w:styleId="Footer">
    <w:name w:val="footer"/>
    <w:basedOn w:val="Normal"/>
    <w:link w:val="FooterChar"/>
    <w:uiPriority w:val="99"/>
    <w:unhideWhenUsed/>
    <w:rsid w:val="001B04B5"/>
    <w:pPr>
      <w:tabs>
        <w:tab w:val="center" w:pos="4680"/>
        <w:tab w:val="right" w:pos="9360"/>
      </w:tabs>
      <w:autoSpaceDE/>
      <w:autoSpaceDN/>
      <w:adjustRightInd/>
    </w:pPr>
    <w:rPr>
      <w:rFonts w:ascii="Times New Roman" w:hAnsi="Times New Roman" w:cs="Times New Roman"/>
    </w:rPr>
  </w:style>
  <w:style w:type="character" w:customStyle="1" w:styleId="FooterChar">
    <w:name w:val="Footer Char"/>
    <w:link w:val="Footer"/>
    <w:uiPriority w:val="99"/>
    <w:rsid w:val="001B04B5"/>
    <w:rPr>
      <w:sz w:val="24"/>
      <w:szCs w:val="24"/>
      <w:lang w:val="es-ES"/>
    </w:rPr>
  </w:style>
  <w:style w:type="paragraph" w:customStyle="1" w:styleId="Footer-Professional">
    <w:name w:val="Footer - Professional"/>
    <w:basedOn w:val="Footer"/>
    <w:rsid w:val="008E58B0"/>
    <w:pPr>
      <w:pBdr>
        <w:top w:val="single" w:sz="36" w:space="1" w:color="auto"/>
      </w:pBdr>
      <w:tabs>
        <w:tab w:val="clear" w:pos="4680"/>
        <w:tab w:val="clear" w:pos="9360"/>
        <w:tab w:val="center" w:pos="4320"/>
        <w:tab w:val="right" w:pos="8640"/>
      </w:tabs>
      <w:jc w:val="center"/>
    </w:pPr>
    <w:rPr>
      <w:rFonts w:ascii="Arial Black" w:hAnsi="Arial Black"/>
      <w:sz w:val="16"/>
      <w:szCs w:val="20"/>
    </w:rPr>
  </w:style>
  <w:style w:type="paragraph" w:customStyle="1" w:styleId="Default">
    <w:name w:val="Default"/>
    <w:rsid w:val="00AD4139"/>
    <w:pPr>
      <w:autoSpaceDE w:val="0"/>
      <w:autoSpaceDN w:val="0"/>
      <w:adjustRightInd w:val="0"/>
    </w:pPr>
    <w:rPr>
      <w:rFonts w:ascii="Georgia" w:hAnsi="Georgia" w:cs="Georgia"/>
      <w:color w:val="000000"/>
      <w:sz w:val="24"/>
      <w:szCs w:val="24"/>
    </w:rPr>
  </w:style>
  <w:style w:type="paragraph" w:customStyle="1" w:styleId="chapter-2">
    <w:name w:val="chapter-2"/>
    <w:basedOn w:val="Normal"/>
    <w:rsid w:val="00CC0FE7"/>
    <w:pPr>
      <w:autoSpaceDE/>
      <w:autoSpaceDN/>
      <w:adjustRightInd/>
      <w:spacing w:before="100" w:beforeAutospacing="1" w:after="100" w:afterAutospacing="1"/>
    </w:pPr>
    <w:rPr>
      <w:rFonts w:ascii="Times New Roman" w:hAnsi="Times New Roman" w:cs="Times New Roman"/>
    </w:rPr>
  </w:style>
  <w:style w:type="character" w:customStyle="1" w:styleId="text">
    <w:name w:val="text"/>
    <w:rsid w:val="0004170B"/>
  </w:style>
  <w:style w:type="paragraph" w:styleId="FootnoteText">
    <w:name w:val="footnote text"/>
    <w:basedOn w:val="Normal"/>
    <w:link w:val="FootnoteTextChar"/>
    <w:uiPriority w:val="99"/>
    <w:unhideWhenUsed/>
    <w:rsid w:val="007E218E"/>
    <w:pPr>
      <w:autoSpaceDE/>
      <w:autoSpaceDN/>
      <w:adjustRightInd/>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rsid w:val="007E218E"/>
  </w:style>
  <w:style w:type="character" w:styleId="FootnoteReference">
    <w:name w:val="footnote reference"/>
    <w:uiPriority w:val="99"/>
    <w:unhideWhenUsed/>
    <w:rsid w:val="007E218E"/>
    <w:rPr>
      <w:vertAlign w:val="superscript"/>
    </w:rPr>
  </w:style>
  <w:style w:type="table" w:styleId="TableGrid">
    <w:name w:val="Table Grid"/>
    <w:basedOn w:val="TableNormal"/>
    <w:uiPriority w:val="59"/>
    <w:rsid w:val="007F4E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Address">
    <w:name w:val="HTML Address"/>
    <w:basedOn w:val="Normal"/>
    <w:link w:val="HTMLAddressChar"/>
    <w:uiPriority w:val="99"/>
    <w:unhideWhenUsed/>
    <w:rsid w:val="003A3A82"/>
    <w:pPr>
      <w:autoSpaceDE/>
      <w:autoSpaceDN/>
      <w:adjustRightInd/>
    </w:pPr>
    <w:rPr>
      <w:rFonts w:ascii="Georgia" w:hAnsi="Georgia" w:cs="Times New Roman"/>
      <w:iCs/>
      <w:lang w:val="es-ES"/>
    </w:rPr>
  </w:style>
  <w:style w:type="character" w:customStyle="1" w:styleId="HTMLAddressChar">
    <w:name w:val="HTML Address Char"/>
    <w:basedOn w:val="DefaultParagraphFont"/>
    <w:link w:val="HTMLAddress"/>
    <w:uiPriority w:val="99"/>
    <w:rsid w:val="003A3A82"/>
    <w:rPr>
      <w:rFonts w:ascii="Georgia" w:hAnsi="Georgia"/>
      <w:iCs/>
      <w:sz w:val="24"/>
      <w:szCs w:val="24"/>
      <w:lang w:val="es-ES"/>
    </w:rPr>
  </w:style>
  <w:style w:type="paragraph" w:customStyle="1" w:styleId="p1">
    <w:name w:val="p1"/>
    <w:basedOn w:val="Normal"/>
    <w:rsid w:val="00CD21E8"/>
    <w:pPr>
      <w:autoSpaceDE/>
      <w:autoSpaceDN/>
      <w:adjustRightInd/>
    </w:pPr>
    <w:rPr>
      <w:rFonts w:ascii=".AppleSystemUIFont" w:hAnsi=".AppleSystemUIFont" w:cs="Times New Roman"/>
      <w:color w:val="0E0E0E"/>
      <w:sz w:val="21"/>
      <w:szCs w:val="21"/>
    </w:rPr>
  </w:style>
  <w:style w:type="paragraph" w:customStyle="1" w:styleId="p2">
    <w:name w:val="p2"/>
    <w:basedOn w:val="Normal"/>
    <w:rsid w:val="00CD21E8"/>
    <w:pPr>
      <w:autoSpaceDE/>
      <w:autoSpaceDN/>
      <w:adjustRightInd/>
    </w:pPr>
    <w:rPr>
      <w:rFonts w:ascii=".AppleSystemUIFont" w:hAnsi=".AppleSystemUIFont" w:cs="Times New Roman"/>
      <w:color w:val="0E0E0E"/>
      <w:sz w:val="21"/>
      <w:szCs w:val="21"/>
    </w:rPr>
  </w:style>
  <w:style w:type="paragraph" w:styleId="NormalWeb">
    <w:name w:val="Normal (Web)"/>
    <w:basedOn w:val="Normal"/>
    <w:uiPriority w:val="99"/>
    <w:unhideWhenUsed/>
    <w:rsid w:val="00AA4DCE"/>
    <w:pPr>
      <w:autoSpaceDE/>
      <w:autoSpaceDN/>
      <w:adjustRightInd/>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AA4DCE"/>
    <w:rPr>
      <w:b/>
      <w:bCs/>
    </w:rPr>
  </w:style>
  <w:style w:type="paragraph" w:customStyle="1" w:styleId="DCFStyle">
    <w:name w:val="DCF Style"/>
    <w:basedOn w:val="NoSpacing"/>
    <w:link w:val="DCFStyleChar"/>
    <w:autoRedefine/>
    <w:qFormat/>
    <w:rsid w:val="00AD5B1D"/>
    <w:pPr>
      <w:widowControl w:val="0"/>
      <w:autoSpaceDE/>
      <w:autoSpaceDN/>
      <w:adjustRightInd/>
      <w:ind w:firstLine="450"/>
    </w:pPr>
    <w:rPr>
      <w:rFonts w:ascii="Times New Roman" w:hAnsi="Times New Roman" w:cs="Times New Roman"/>
      <w:sz w:val="20"/>
      <w:lang w:val="es-PR" w:bidi="he-IL"/>
    </w:rPr>
  </w:style>
  <w:style w:type="character" w:customStyle="1" w:styleId="DCFStyleChar">
    <w:name w:val="DCF Style Char"/>
    <w:basedOn w:val="DefaultParagraphFont"/>
    <w:link w:val="DCFStyle"/>
    <w:rsid w:val="00AD5B1D"/>
    <w:rPr>
      <w:szCs w:val="24"/>
      <w:lang w:val="es-PR" w:bidi="he-IL"/>
    </w:rPr>
  </w:style>
  <w:style w:type="paragraph" w:styleId="NoSpacing">
    <w:name w:val="No Spacing"/>
    <w:uiPriority w:val="68"/>
    <w:rsid w:val="00AD5B1D"/>
    <w:pPr>
      <w:autoSpaceDE w:val="0"/>
      <w:autoSpaceDN w:val="0"/>
      <w:adjustRightInd w:val="0"/>
    </w:pPr>
    <w:rPr>
      <w:rFonts w:ascii="Calibri" w:hAnsi="Calibri" w:cs="Calibri"/>
      <w:sz w:val="24"/>
      <w:szCs w:val="24"/>
    </w:rPr>
  </w:style>
  <w:style w:type="character" w:styleId="Emphasis">
    <w:name w:val="Emphasis"/>
    <w:basedOn w:val="DefaultParagraphFont"/>
    <w:uiPriority w:val="20"/>
    <w:qFormat/>
    <w:rsid w:val="002556F3"/>
    <w:rPr>
      <w:i/>
      <w:iCs/>
    </w:rPr>
  </w:style>
  <w:style w:type="paragraph" w:customStyle="1" w:styleId="p3">
    <w:name w:val="p3"/>
    <w:basedOn w:val="Normal"/>
    <w:rsid w:val="00C07AC1"/>
    <w:pPr>
      <w:autoSpaceDE/>
      <w:autoSpaceDN/>
      <w:adjustRightInd/>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096781">
      <w:bodyDiv w:val="1"/>
      <w:marLeft w:val="0"/>
      <w:marRight w:val="0"/>
      <w:marTop w:val="0"/>
      <w:marBottom w:val="0"/>
      <w:divBdr>
        <w:top w:val="none" w:sz="0" w:space="0" w:color="auto"/>
        <w:left w:val="none" w:sz="0" w:space="0" w:color="auto"/>
        <w:bottom w:val="none" w:sz="0" w:space="0" w:color="auto"/>
        <w:right w:val="none" w:sz="0" w:space="0" w:color="auto"/>
      </w:divBdr>
    </w:div>
    <w:div w:id="72631701">
      <w:bodyDiv w:val="1"/>
      <w:marLeft w:val="0"/>
      <w:marRight w:val="0"/>
      <w:marTop w:val="0"/>
      <w:marBottom w:val="0"/>
      <w:divBdr>
        <w:top w:val="none" w:sz="0" w:space="0" w:color="auto"/>
        <w:left w:val="none" w:sz="0" w:space="0" w:color="auto"/>
        <w:bottom w:val="none" w:sz="0" w:space="0" w:color="auto"/>
        <w:right w:val="none" w:sz="0" w:space="0" w:color="auto"/>
      </w:divBdr>
      <w:divsChild>
        <w:div w:id="1817409628">
          <w:marLeft w:val="0"/>
          <w:marRight w:val="0"/>
          <w:marTop w:val="0"/>
          <w:marBottom w:val="0"/>
          <w:divBdr>
            <w:top w:val="none" w:sz="0" w:space="0" w:color="auto"/>
            <w:left w:val="none" w:sz="0" w:space="0" w:color="auto"/>
            <w:bottom w:val="none" w:sz="0" w:space="0" w:color="auto"/>
            <w:right w:val="none" w:sz="0" w:space="0" w:color="auto"/>
          </w:divBdr>
          <w:divsChild>
            <w:div w:id="1196193943">
              <w:marLeft w:val="0"/>
              <w:marRight w:val="0"/>
              <w:marTop w:val="0"/>
              <w:marBottom w:val="0"/>
              <w:divBdr>
                <w:top w:val="none" w:sz="0" w:space="0" w:color="auto"/>
                <w:left w:val="none" w:sz="0" w:space="0" w:color="auto"/>
                <w:bottom w:val="none" w:sz="0" w:space="0" w:color="auto"/>
                <w:right w:val="none" w:sz="0" w:space="0" w:color="auto"/>
              </w:divBdr>
              <w:divsChild>
                <w:div w:id="356276208">
                  <w:marLeft w:val="0"/>
                  <w:marRight w:val="0"/>
                  <w:marTop w:val="0"/>
                  <w:marBottom w:val="0"/>
                  <w:divBdr>
                    <w:top w:val="none" w:sz="0" w:space="0" w:color="auto"/>
                    <w:left w:val="none" w:sz="0" w:space="0" w:color="auto"/>
                    <w:bottom w:val="none" w:sz="0" w:space="0" w:color="auto"/>
                    <w:right w:val="none" w:sz="0" w:space="0" w:color="auto"/>
                  </w:divBdr>
                  <w:divsChild>
                    <w:div w:id="618923015">
                      <w:marLeft w:val="0"/>
                      <w:marRight w:val="0"/>
                      <w:marTop w:val="0"/>
                      <w:marBottom w:val="0"/>
                      <w:divBdr>
                        <w:top w:val="none" w:sz="0" w:space="0" w:color="auto"/>
                        <w:left w:val="none" w:sz="0" w:space="0" w:color="auto"/>
                        <w:bottom w:val="none" w:sz="0" w:space="0" w:color="auto"/>
                        <w:right w:val="none" w:sz="0" w:space="0" w:color="auto"/>
                      </w:divBdr>
                      <w:divsChild>
                        <w:div w:id="1524242091">
                          <w:marLeft w:val="0"/>
                          <w:marRight w:val="0"/>
                          <w:marTop w:val="0"/>
                          <w:marBottom w:val="0"/>
                          <w:divBdr>
                            <w:top w:val="none" w:sz="0" w:space="0" w:color="auto"/>
                            <w:left w:val="none" w:sz="0" w:space="0" w:color="auto"/>
                            <w:bottom w:val="none" w:sz="0" w:space="0" w:color="auto"/>
                            <w:right w:val="none" w:sz="0" w:space="0" w:color="auto"/>
                          </w:divBdr>
                          <w:divsChild>
                            <w:div w:id="904602852">
                              <w:marLeft w:val="0"/>
                              <w:marRight w:val="0"/>
                              <w:marTop w:val="0"/>
                              <w:marBottom w:val="0"/>
                              <w:divBdr>
                                <w:top w:val="none" w:sz="0" w:space="0" w:color="auto"/>
                                <w:left w:val="none" w:sz="0" w:space="0" w:color="auto"/>
                                <w:bottom w:val="none" w:sz="0" w:space="0" w:color="auto"/>
                                <w:right w:val="none" w:sz="0" w:space="0" w:color="auto"/>
                              </w:divBdr>
                              <w:divsChild>
                                <w:div w:id="410854527">
                                  <w:marLeft w:val="0"/>
                                  <w:marRight w:val="0"/>
                                  <w:marTop w:val="0"/>
                                  <w:marBottom w:val="0"/>
                                  <w:divBdr>
                                    <w:top w:val="single" w:sz="4" w:space="0" w:color="F5F5F5"/>
                                    <w:left w:val="single" w:sz="4" w:space="0" w:color="F5F5F5"/>
                                    <w:bottom w:val="single" w:sz="4" w:space="0" w:color="F5F5F5"/>
                                    <w:right w:val="single" w:sz="4" w:space="0" w:color="F5F5F5"/>
                                  </w:divBdr>
                                  <w:divsChild>
                                    <w:div w:id="1676614108">
                                      <w:marLeft w:val="0"/>
                                      <w:marRight w:val="0"/>
                                      <w:marTop w:val="0"/>
                                      <w:marBottom w:val="0"/>
                                      <w:divBdr>
                                        <w:top w:val="none" w:sz="0" w:space="0" w:color="auto"/>
                                        <w:left w:val="none" w:sz="0" w:space="0" w:color="auto"/>
                                        <w:bottom w:val="none" w:sz="0" w:space="0" w:color="auto"/>
                                        <w:right w:val="none" w:sz="0" w:space="0" w:color="auto"/>
                                      </w:divBdr>
                                      <w:divsChild>
                                        <w:div w:id="54290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000075">
      <w:bodyDiv w:val="1"/>
      <w:marLeft w:val="0"/>
      <w:marRight w:val="0"/>
      <w:marTop w:val="0"/>
      <w:marBottom w:val="0"/>
      <w:divBdr>
        <w:top w:val="none" w:sz="0" w:space="0" w:color="auto"/>
        <w:left w:val="none" w:sz="0" w:space="0" w:color="auto"/>
        <w:bottom w:val="none" w:sz="0" w:space="0" w:color="auto"/>
        <w:right w:val="none" w:sz="0" w:space="0" w:color="auto"/>
      </w:divBdr>
    </w:div>
    <w:div w:id="126247734">
      <w:bodyDiv w:val="1"/>
      <w:marLeft w:val="0"/>
      <w:marRight w:val="0"/>
      <w:marTop w:val="0"/>
      <w:marBottom w:val="0"/>
      <w:divBdr>
        <w:top w:val="none" w:sz="0" w:space="0" w:color="auto"/>
        <w:left w:val="none" w:sz="0" w:space="0" w:color="auto"/>
        <w:bottom w:val="none" w:sz="0" w:space="0" w:color="auto"/>
        <w:right w:val="none" w:sz="0" w:space="0" w:color="auto"/>
      </w:divBdr>
    </w:div>
    <w:div w:id="147328954">
      <w:bodyDiv w:val="1"/>
      <w:marLeft w:val="0"/>
      <w:marRight w:val="0"/>
      <w:marTop w:val="0"/>
      <w:marBottom w:val="0"/>
      <w:divBdr>
        <w:top w:val="none" w:sz="0" w:space="0" w:color="auto"/>
        <w:left w:val="none" w:sz="0" w:space="0" w:color="auto"/>
        <w:bottom w:val="none" w:sz="0" w:space="0" w:color="auto"/>
        <w:right w:val="none" w:sz="0" w:space="0" w:color="auto"/>
      </w:divBdr>
    </w:div>
    <w:div w:id="186874802">
      <w:bodyDiv w:val="1"/>
      <w:marLeft w:val="0"/>
      <w:marRight w:val="0"/>
      <w:marTop w:val="0"/>
      <w:marBottom w:val="0"/>
      <w:divBdr>
        <w:top w:val="none" w:sz="0" w:space="0" w:color="auto"/>
        <w:left w:val="none" w:sz="0" w:space="0" w:color="auto"/>
        <w:bottom w:val="none" w:sz="0" w:space="0" w:color="auto"/>
        <w:right w:val="none" w:sz="0" w:space="0" w:color="auto"/>
      </w:divBdr>
    </w:div>
    <w:div w:id="206767869">
      <w:bodyDiv w:val="1"/>
      <w:marLeft w:val="0"/>
      <w:marRight w:val="0"/>
      <w:marTop w:val="0"/>
      <w:marBottom w:val="0"/>
      <w:divBdr>
        <w:top w:val="none" w:sz="0" w:space="0" w:color="auto"/>
        <w:left w:val="none" w:sz="0" w:space="0" w:color="auto"/>
        <w:bottom w:val="none" w:sz="0" w:space="0" w:color="auto"/>
        <w:right w:val="none" w:sz="0" w:space="0" w:color="auto"/>
      </w:divBdr>
    </w:div>
    <w:div w:id="224461572">
      <w:bodyDiv w:val="1"/>
      <w:marLeft w:val="0"/>
      <w:marRight w:val="0"/>
      <w:marTop w:val="0"/>
      <w:marBottom w:val="0"/>
      <w:divBdr>
        <w:top w:val="none" w:sz="0" w:space="0" w:color="auto"/>
        <w:left w:val="none" w:sz="0" w:space="0" w:color="auto"/>
        <w:bottom w:val="none" w:sz="0" w:space="0" w:color="auto"/>
        <w:right w:val="none" w:sz="0" w:space="0" w:color="auto"/>
      </w:divBdr>
    </w:div>
    <w:div w:id="291449578">
      <w:bodyDiv w:val="1"/>
      <w:marLeft w:val="0"/>
      <w:marRight w:val="0"/>
      <w:marTop w:val="0"/>
      <w:marBottom w:val="0"/>
      <w:divBdr>
        <w:top w:val="none" w:sz="0" w:space="0" w:color="auto"/>
        <w:left w:val="none" w:sz="0" w:space="0" w:color="auto"/>
        <w:bottom w:val="none" w:sz="0" w:space="0" w:color="auto"/>
        <w:right w:val="none" w:sz="0" w:space="0" w:color="auto"/>
      </w:divBdr>
    </w:div>
    <w:div w:id="318312581">
      <w:bodyDiv w:val="1"/>
      <w:marLeft w:val="0"/>
      <w:marRight w:val="0"/>
      <w:marTop w:val="0"/>
      <w:marBottom w:val="0"/>
      <w:divBdr>
        <w:top w:val="none" w:sz="0" w:space="0" w:color="auto"/>
        <w:left w:val="none" w:sz="0" w:space="0" w:color="auto"/>
        <w:bottom w:val="none" w:sz="0" w:space="0" w:color="auto"/>
        <w:right w:val="none" w:sz="0" w:space="0" w:color="auto"/>
      </w:divBdr>
    </w:div>
    <w:div w:id="326638239">
      <w:bodyDiv w:val="1"/>
      <w:marLeft w:val="0"/>
      <w:marRight w:val="0"/>
      <w:marTop w:val="0"/>
      <w:marBottom w:val="0"/>
      <w:divBdr>
        <w:top w:val="none" w:sz="0" w:space="0" w:color="auto"/>
        <w:left w:val="none" w:sz="0" w:space="0" w:color="auto"/>
        <w:bottom w:val="none" w:sz="0" w:space="0" w:color="auto"/>
        <w:right w:val="none" w:sz="0" w:space="0" w:color="auto"/>
      </w:divBdr>
    </w:div>
    <w:div w:id="347485184">
      <w:bodyDiv w:val="1"/>
      <w:marLeft w:val="0"/>
      <w:marRight w:val="0"/>
      <w:marTop w:val="0"/>
      <w:marBottom w:val="0"/>
      <w:divBdr>
        <w:top w:val="none" w:sz="0" w:space="0" w:color="auto"/>
        <w:left w:val="none" w:sz="0" w:space="0" w:color="auto"/>
        <w:bottom w:val="none" w:sz="0" w:space="0" w:color="auto"/>
        <w:right w:val="none" w:sz="0" w:space="0" w:color="auto"/>
      </w:divBdr>
    </w:div>
    <w:div w:id="348727341">
      <w:bodyDiv w:val="1"/>
      <w:marLeft w:val="0"/>
      <w:marRight w:val="0"/>
      <w:marTop w:val="0"/>
      <w:marBottom w:val="0"/>
      <w:divBdr>
        <w:top w:val="none" w:sz="0" w:space="0" w:color="auto"/>
        <w:left w:val="none" w:sz="0" w:space="0" w:color="auto"/>
        <w:bottom w:val="none" w:sz="0" w:space="0" w:color="auto"/>
        <w:right w:val="none" w:sz="0" w:space="0" w:color="auto"/>
      </w:divBdr>
      <w:divsChild>
        <w:div w:id="203980636">
          <w:marLeft w:val="0"/>
          <w:marRight w:val="0"/>
          <w:marTop w:val="0"/>
          <w:marBottom w:val="0"/>
          <w:divBdr>
            <w:top w:val="none" w:sz="0" w:space="0" w:color="auto"/>
            <w:left w:val="none" w:sz="0" w:space="0" w:color="auto"/>
            <w:bottom w:val="none" w:sz="0" w:space="0" w:color="auto"/>
            <w:right w:val="none" w:sz="0" w:space="0" w:color="auto"/>
          </w:divBdr>
          <w:divsChild>
            <w:div w:id="569926693">
              <w:marLeft w:val="0"/>
              <w:marRight w:val="0"/>
              <w:marTop w:val="0"/>
              <w:marBottom w:val="0"/>
              <w:divBdr>
                <w:top w:val="none" w:sz="0" w:space="0" w:color="auto"/>
                <w:left w:val="none" w:sz="0" w:space="0" w:color="auto"/>
                <w:bottom w:val="none" w:sz="0" w:space="0" w:color="auto"/>
                <w:right w:val="none" w:sz="0" w:space="0" w:color="auto"/>
              </w:divBdr>
              <w:divsChild>
                <w:div w:id="1384213169">
                  <w:marLeft w:val="0"/>
                  <w:marRight w:val="0"/>
                  <w:marTop w:val="0"/>
                  <w:marBottom w:val="0"/>
                  <w:divBdr>
                    <w:top w:val="none" w:sz="0" w:space="0" w:color="auto"/>
                    <w:left w:val="none" w:sz="0" w:space="0" w:color="auto"/>
                    <w:bottom w:val="none" w:sz="0" w:space="0" w:color="auto"/>
                    <w:right w:val="none" w:sz="0" w:space="0" w:color="auto"/>
                  </w:divBdr>
                  <w:divsChild>
                    <w:div w:id="227541551">
                      <w:marLeft w:val="0"/>
                      <w:marRight w:val="0"/>
                      <w:marTop w:val="0"/>
                      <w:marBottom w:val="0"/>
                      <w:divBdr>
                        <w:top w:val="none" w:sz="0" w:space="0" w:color="auto"/>
                        <w:left w:val="none" w:sz="0" w:space="0" w:color="auto"/>
                        <w:bottom w:val="none" w:sz="0" w:space="0" w:color="auto"/>
                        <w:right w:val="none" w:sz="0" w:space="0" w:color="auto"/>
                      </w:divBdr>
                      <w:divsChild>
                        <w:div w:id="1555893282">
                          <w:marLeft w:val="0"/>
                          <w:marRight w:val="0"/>
                          <w:marTop w:val="0"/>
                          <w:marBottom w:val="0"/>
                          <w:divBdr>
                            <w:top w:val="none" w:sz="0" w:space="0" w:color="auto"/>
                            <w:left w:val="none" w:sz="0" w:space="0" w:color="auto"/>
                            <w:bottom w:val="none" w:sz="0" w:space="0" w:color="auto"/>
                            <w:right w:val="none" w:sz="0" w:space="0" w:color="auto"/>
                          </w:divBdr>
                          <w:divsChild>
                            <w:div w:id="108699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9841656">
      <w:bodyDiv w:val="1"/>
      <w:marLeft w:val="0"/>
      <w:marRight w:val="0"/>
      <w:marTop w:val="0"/>
      <w:marBottom w:val="0"/>
      <w:divBdr>
        <w:top w:val="none" w:sz="0" w:space="0" w:color="auto"/>
        <w:left w:val="none" w:sz="0" w:space="0" w:color="auto"/>
        <w:bottom w:val="none" w:sz="0" w:space="0" w:color="auto"/>
        <w:right w:val="none" w:sz="0" w:space="0" w:color="auto"/>
      </w:divBdr>
    </w:div>
    <w:div w:id="352390838">
      <w:bodyDiv w:val="1"/>
      <w:marLeft w:val="0"/>
      <w:marRight w:val="0"/>
      <w:marTop w:val="0"/>
      <w:marBottom w:val="0"/>
      <w:divBdr>
        <w:top w:val="none" w:sz="0" w:space="0" w:color="auto"/>
        <w:left w:val="none" w:sz="0" w:space="0" w:color="auto"/>
        <w:bottom w:val="none" w:sz="0" w:space="0" w:color="auto"/>
        <w:right w:val="none" w:sz="0" w:space="0" w:color="auto"/>
      </w:divBdr>
    </w:div>
    <w:div w:id="359013294">
      <w:bodyDiv w:val="1"/>
      <w:marLeft w:val="0"/>
      <w:marRight w:val="0"/>
      <w:marTop w:val="0"/>
      <w:marBottom w:val="0"/>
      <w:divBdr>
        <w:top w:val="none" w:sz="0" w:space="0" w:color="auto"/>
        <w:left w:val="none" w:sz="0" w:space="0" w:color="auto"/>
        <w:bottom w:val="none" w:sz="0" w:space="0" w:color="auto"/>
        <w:right w:val="none" w:sz="0" w:space="0" w:color="auto"/>
      </w:divBdr>
    </w:div>
    <w:div w:id="387268403">
      <w:bodyDiv w:val="1"/>
      <w:marLeft w:val="0"/>
      <w:marRight w:val="0"/>
      <w:marTop w:val="0"/>
      <w:marBottom w:val="0"/>
      <w:divBdr>
        <w:top w:val="none" w:sz="0" w:space="0" w:color="auto"/>
        <w:left w:val="none" w:sz="0" w:space="0" w:color="auto"/>
        <w:bottom w:val="none" w:sz="0" w:space="0" w:color="auto"/>
        <w:right w:val="none" w:sz="0" w:space="0" w:color="auto"/>
      </w:divBdr>
    </w:div>
    <w:div w:id="400714377">
      <w:bodyDiv w:val="1"/>
      <w:marLeft w:val="0"/>
      <w:marRight w:val="0"/>
      <w:marTop w:val="0"/>
      <w:marBottom w:val="0"/>
      <w:divBdr>
        <w:top w:val="none" w:sz="0" w:space="0" w:color="auto"/>
        <w:left w:val="none" w:sz="0" w:space="0" w:color="auto"/>
        <w:bottom w:val="none" w:sz="0" w:space="0" w:color="auto"/>
        <w:right w:val="none" w:sz="0" w:space="0" w:color="auto"/>
      </w:divBdr>
    </w:div>
    <w:div w:id="445807389">
      <w:bodyDiv w:val="1"/>
      <w:marLeft w:val="0"/>
      <w:marRight w:val="0"/>
      <w:marTop w:val="0"/>
      <w:marBottom w:val="0"/>
      <w:divBdr>
        <w:top w:val="none" w:sz="0" w:space="0" w:color="auto"/>
        <w:left w:val="none" w:sz="0" w:space="0" w:color="auto"/>
        <w:bottom w:val="none" w:sz="0" w:space="0" w:color="auto"/>
        <w:right w:val="none" w:sz="0" w:space="0" w:color="auto"/>
      </w:divBdr>
      <w:divsChild>
        <w:div w:id="703794261">
          <w:marLeft w:val="0"/>
          <w:marRight w:val="0"/>
          <w:marTop w:val="0"/>
          <w:marBottom w:val="0"/>
          <w:divBdr>
            <w:top w:val="none" w:sz="0" w:space="0" w:color="auto"/>
            <w:left w:val="none" w:sz="0" w:space="0" w:color="auto"/>
            <w:bottom w:val="none" w:sz="0" w:space="0" w:color="auto"/>
            <w:right w:val="none" w:sz="0" w:space="0" w:color="auto"/>
          </w:divBdr>
          <w:divsChild>
            <w:div w:id="2061712362">
              <w:marLeft w:val="0"/>
              <w:marRight w:val="0"/>
              <w:marTop w:val="0"/>
              <w:marBottom w:val="0"/>
              <w:divBdr>
                <w:top w:val="none" w:sz="0" w:space="0" w:color="auto"/>
                <w:left w:val="none" w:sz="0" w:space="0" w:color="auto"/>
                <w:bottom w:val="none" w:sz="0" w:space="0" w:color="auto"/>
                <w:right w:val="none" w:sz="0" w:space="0" w:color="auto"/>
              </w:divBdr>
              <w:divsChild>
                <w:div w:id="160002299">
                  <w:marLeft w:val="0"/>
                  <w:marRight w:val="0"/>
                  <w:marTop w:val="0"/>
                  <w:marBottom w:val="0"/>
                  <w:divBdr>
                    <w:top w:val="none" w:sz="0" w:space="0" w:color="auto"/>
                    <w:left w:val="none" w:sz="0" w:space="0" w:color="auto"/>
                    <w:bottom w:val="none" w:sz="0" w:space="0" w:color="auto"/>
                    <w:right w:val="none" w:sz="0" w:space="0" w:color="auto"/>
                  </w:divBdr>
                  <w:divsChild>
                    <w:div w:id="1991252827">
                      <w:marLeft w:val="0"/>
                      <w:marRight w:val="0"/>
                      <w:marTop w:val="0"/>
                      <w:marBottom w:val="0"/>
                      <w:divBdr>
                        <w:top w:val="none" w:sz="0" w:space="0" w:color="auto"/>
                        <w:left w:val="none" w:sz="0" w:space="0" w:color="auto"/>
                        <w:bottom w:val="none" w:sz="0" w:space="0" w:color="auto"/>
                        <w:right w:val="none" w:sz="0" w:space="0" w:color="auto"/>
                      </w:divBdr>
                      <w:divsChild>
                        <w:div w:id="435297996">
                          <w:marLeft w:val="0"/>
                          <w:marRight w:val="0"/>
                          <w:marTop w:val="0"/>
                          <w:marBottom w:val="0"/>
                          <w:divBdr>
                            <w:top w:val="none" w:sz="0" w:space="0" w:color="auto"/>
                            <w:left w:val="none" w:sz="0" w:space="0" w:color="auto"/>
                            <w:bottom w:val="none" w:sz="0" w:space="0" w:color="auto"/>
                            <w:right w:val="none" w:sz="0" w:space="0" w:color="auto"/>
                          </w:divBdr>
                          <w:divsChild>
                            <w:div w:id="1483814096">
                              <w:marLeft w:val="0"/>
                              <w:marRight w:val="0"/>
                              <w:marTop w:val="0"/>
                              <w:marBottom w:val="0"/>
                              <w:divBdr>
                                <w:top w:val="none" w:sz="0" w:space="0" w:color="auto"/>
                                <w:left w:val="none" w:sz="0" w:space="0" w:color="auto"/>
                                <w:bottom w:val="none" w:sz="0" w:space="0" w:color="auto"/>
                                <w:right w:val="none" w:sz="0" w:space="0" w:color="auto"/>
                              </w:divBdr>
                              <w:divsChild>
                                <w:div w:id="1936938593">
                                  <w:marLeft w:val="0"/>
                                  <w:marRight w:val="0"/>
                                  <w:marTop w:val="0"/>
                                  <w:marBottom w:val="0"/>
                                  <w:divBdr>
                                    <w:top w:val="single" w:sz="4" w:space="0" w:color="F5F5F5"/>
                                    <w:left w:val="single" w:sz="4" w:space="0" w:color="F5F5F5"/>
                                    <w:bottom w:val="single" w:sz="4" w:space="0" w:color="F5F5F5"/>
                                    <w:right w:val="single" w:sz="4" w:space="0" w:color="F5F5F5"/>
                                  </w:divBdr>
                                  <w:divsChild>
                                    <w:div w:id="1755348914">
                                      <w:marLeft w:val="0"/>
                                      <w:marRight w:val="0"/>
                                      <w:marTop w:val="0"/>
                                      <w:marBottom w:val="0"/>
                                      <w:divBdr>
                                        <w:top w:val="none" w:sz="0" w:space="0" w:color="auto"/>
                                        <w:left w:val="none" w:sz="0" w:space="0" w:color="auto"/>
                                        <w:bottom w:val="none" w:sz="0" w:space="0" w:color="auto"/>
                                        <w:right w:val="none" w:sz="0" w:space="0" w:color="auto"/>
                                      </w:divBdr>
                                      <w:divsChild>
                                        <w:div w:id="18463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8984722">
      <w:bodyDiv w:val="1"/>
      <w:marLeft w:val="0"/>
      <w:marRight w:val="0"/>
      <w:marTop w:val="0"/>
      <w:marBottom w:val="0"/>
      <w:divBdr>
        <w:top w:val="none" w:sz="0" w:space="0" w:color="auto"/>
        <w:left w:val="none" w:sz="0" w:space="0" w:color="auto"/>
        <w:bottom w:val="none" w:sz="0" w:space="0" w:color="auto"/>
        <w:right w:val="none" w:sz="0" w:space="0" w:color="auto"/>
      </w:divBdr>
    </w:div>
    <w:div w:id="489172186">
      <w:bodyDiv w:val="1"/>
      <w:marLeft w:val="0"/>
      <w:marRight w:val="0"/>
      <w:marTop w:val="0"/>
      <w:marBottom w:val="0"/>
      <w:divBdr>
        <w:top w:val="none" w:sz="0" w:space="0" w:color="auto"/>
        <w:left w:val="none" w:sz="0" w:space="0" w:color="auto"/>
        <w:bottom w:val="none" w:sz="0" w:space="0" w:color="auto"/>
        <w:right w:val="none" w:sz="0" w:space="0" w:color="auto"/>
      </w:divBdr>
    </w:div>
    <w:div w:id="520703529">
      <w:bodyDiv w:val="1"/>
      <w:marLeft w:val="0"/>
      <w:marRight w:val="0"/>
      <w:marTop w:val="0"/>
      <w:marBottom w:val="0"/>
      <w:divBdr>
        <w:top w:val="none" w:sz="0" w:space="0" w:color="auto"/>
        <w:left w:val="none" w:sz="0" w:space="0" w:color="auto"/>
        <w:bottom w:val="none" w:sz="0" w:space="0" w:color="auto"/>
        <w:right w:val="none" w:sz="0" w:space="0" w:color="auto"/>
      </w:divBdr>
    </w:div>
    <w:div w:id="546332227">
      <w:bodyDiv w:val="1"/>
      <w:marLeft w:val="0"/>
      <w:marRight w:val="0"/>
      <w:marTop w:val="0"/>
      <w:marBottom w:val="0"/>
      <w:divBdr>
        <w:top w:val="none" w:sz="0" w:space="0" w:color="auto"/>
        <w:left w:val="none" w:sz="0" w:space="0" w:color="auto"/>
        <w:bottom w:val="none" w:sz="0" w:space="0" w:color="auto"/>
        <w:right w:val="none" w:sz="0" w:space="0" w:color="auto"/>
      </w:divBdr>
    </w:div>
    <w:div w:id="549071998">
      <w:bodyDiv w:val="1"/>
      <w:marLeft w:val="0"/>
      <w:marRight w:val="0"/>
      <w:marTop w:val="0"/>
      <w:marBottom w:val="0"/>
      <w:divBdr>
        <w:top w:val="none" w:sz="0" w:space="0" w:color="auto"/>
        <w:left w:val="none" w:sz="0" w:space="0" w:color="auto"/>
        <w:bottom w:val="none" w:sz="0" w:space="0" w:color="auto"/>
        <w:right w:val="none" w:sz="0" w:space="0" w:color="auto"/>
      </w:divBdr>
    </w:div>
    <w:div w:id="615916774">
      <w:bodyDiv w:val="1"/>
      <w:marLeft w:val="0"/>
      <w:marRight w:val="0"/>
      <w:marTop w:val="0"/>
      <w:marBottom w:val="0"/>
      <w:divBdr>
        <w:top w:val="none" w:sz="0" w:space="0" w:color="auto"/>
        <w:left w:val="none" w:sz="0" w:space="0" w:color="auto"/>
        <w:bottom w:val="none" w:sz="0" w:space="0" w:color="auto"/>
        <w:right w:val="none" w:sz="0" w:space="0" w:color="auto"/>
      </w:divBdr>
      <w:divsChild>
        <w:div w:id="597183040">
          <w:marLeft w:val="0"/>
          <w:marRight w:val="0"/>
          <w:marTop w:val="0"/>
          <w:marBottom w:val="0"/>
          <w:divBdr>
            <w:top w:val="none" w:sz="0" w:space="0" w:color="auto"/>
            <w:left w:val="none" w:sz="0" w:space="0" w:color="auto"/>
            <w:bottom w:val="none" w:sz="0" w:space="0" w:color="auto"/>
            <w:right w:val="none" w:sz="0" w:space="0" w:color="auto"/>
          </w:divBdr>
          <w:divsChild>
            <w:div w:id="1592278748">
              <w:marLeft w:val="0"/>
              <w:marRight w:val="0"/>
              <w:marTop w:val="0"/>
              <w:marBottom w:val="0"/>
              <w:divBdr>
                <w:top w:val="none" w:sz="0" w:space="0" w:color="auto"/>
                <w:left w:val="none" w:sz="0" w:space="0" w:color="auto"/>
                <w:bottom w:val="none" w:sz="0" w:space="0" w:color="auto"/>
                <w:right w:val="none" w:sz="0" w:space="0" w:color="auto"/>
              </w:divBdr>
              <w:divsChild>
                <w:div w:id="1673877022">
                  <w:marLeft w:val="0"/>
                  <w:marRight w:val="0"/>
                  <w:marTop w:val="0"/>
                  <w:marBottom w:val="0"/>
                  <w:divBdr>
                    <w:top w:val="none" w:sz="0" w:space="0" w:color="auto"/>
                    <w:left w:val="none" w:sz="0" w:space="0" w:color="auto"/>
                    <w:bottom w:val="none" w:sz="0" w:space="0" w:color="auto"/>
                    <w:right w:val="none" w:sz="0" w:space="0" w:color="auto"/>
                  </w:divBdr>
                  <w:divsChild>
                    <w:div w:id="434253209">
                      <w:marLeft w:val="0"/>
                      <w:marRight w:val="0"/>
                      <w:marTop w:val="0"/>
                      <w:marBottom w:val="0"/>
                      <w:divBdr>
                        <w:top w:val="none" w:sz="0" w:space="0" w:color="auto"/>
                        <w:left w:val="none" w:sz="0" w:space="0" w:color="auto"/>
                        <w:bottom w:val="none" w:sz="0" w:space="0" w:color="auto"/>
                        <w:right w:val="none" w:sz="0" w:space="0" w:color="auto"/>
                      </w:divBdr>
                      <w:divsChild>
                        <w:div w:id="543568720">
                          <w:marLeft w:val="0"/>
                          <w:marRight w:val="0"/>
                          <w:marTop w:val="0"/>
                          <w:marBottom w:val="0"/>
                          <w:divBdr>
                            <w:top w:val="none" w:sz="0" w:space="0" w:color="auto"/>
                            <w:left w:val="none" w:sz="0" w:space="0" w:color="auto"/>
                            <w:bottom w:val="none" w:sz="0" w:space="0" w:color="auto"/>
                            <w:right w:val="none" w:sz="0" w:space="0" w:color="auto"/>
                          </w:divBdr>
                          <w:divsChild>
                            <w:div w:id="1425417086">
                              <w:marLeft w:val="0"/>
                              <w:marRight w:val="0"/>
                              <w:marTop w:val="0"/>
                              <w:marBottom w:val="0"/>
                              <w:divBdr>
                                <w:top w:val="none" w:sz="0" w:space="0" w:color="auto"/>
                                <w:left w:val="none" w:sz="0" w:space="0" w:color="auto"/>
                                <w:bottom w:val="none" w:sz="0" w:space="0" w:color="auto"/>
                                <w:right w:val="none" w:sz="0" w:space="0" w:color="auto"/>
                              </w:divBdr>
                              <w:divsChild>
                                <w:div w:id="1083331482">
                                  <w:marLeft w:val="0"/>
                                  <w:marRight w:val="0"/>
                                  <w:marTop w:val="0"/>
                                  <w:marBottom w:val="0"/>
                                  <w:divBdr>
                                    <w:top w:val="none" w:sz="0" w:space="0" w:color="auto"/>
                                    <w:left w:val="none" w:sz="0" w:space="0" w:color="auto"/>
                                    <w:bottom w:val="none" w:sz="0" w:space="0" w:color="auto"/>
                                    <w:right w:val="none" w:sz="0" w:space="0" w:color="auto"/>
                                  </w:divBdr>
                                  <w:divsChild>
                                    <w:div w:id="1263686683">
                                      <w:marLeft w:val="0"/>
                                      <w:marRight w:val="0"/>
                                      <w:marTop w:val="0"/>
                                      <w:marBottom w:val="0"/>
                                      <w:divBdr>
                                        <w:top w:val="none" w:sz="0" w:space="0" w:color="auto"/>
                                        <w:left w:val="none" w:sz="0" w:space="0" w:color="auto"/>
                                        <w:bottom w:val="none" w:sz="0" w:space="0" w:color="auto"/>
                                        <w:right w:val="none" w:sz="0" w:space="0" w:color="auto"/>
                                      </w:divBdr>
                                      <w:divsChild>
                                        <w:div w:id="1082410708">
                                          <w:marLeft w:val="0"/>
                                          <w:marRight w:val="0"/>
                                          <w:marTop w:val="0"/>
                                          <w:marBottom w:val="0"/>
                                          <w:divBdr>
                                            <w:top w:val="none" w:sz="0" w:space="0" w:color="auto"/>
                                            <w:left w:val="none" w:sz="0" w:space="0" w:color="auto"/>
                                            <w:bottom w:val="none" w:sz="0" w:space="0" w:color="auto"/>
                                            <w:right w:val="none" w:sz="0" w:space="0" w:color="auto"/>
                                          </w:divBdr>
                                          <w:divsChild>
                                            <w:div w:id="491874670">
                                              <w:marLeft w:val="0"/>
                                              <w:marRight w:val="0"/>
                                              <w:marTop w:val="0"/>
                                              <w:marBottom w:val="0"/>
                                              <w:divBdr>
                                                <w:top w:val="none" w:sz="0" w:space="0" w:color="auto"/>
                                                <w:left w:val="none" w:sz="0" w:space="0" w:color="auto"/>
                                                <w:bottom w:val="none" w:sz="0" w:space="0" w:color="auto"/>
                                                <w:right w:val="none" w:sz="0" w:space="0" w:color="auto"/>
                                              </w:divBdr>
                                              <w:divsChild>
                                                <w:div w:id="1065762274">
                                                  <w:marLeft w:val="0"/>
                                                  <w:marRight w:val="0"/>
                                                  <w:marTop w:val="0"/>
                                                  <w:marBottom w:val="0"/>
                                                  <w:divBdr>
                                                    <w:top w:val="none" w:sz="0" w:space="0" w:color="auto"/>
                                                    <w:left w:val="none" w:sz="0" w:space="0" w:color="auto"/>
                                                    <w:bottom w:val="none" w:sz="0" w:space="0" w:color="auto"/>
                                                    <w:right w:val="none" w:sz="0" w:space="0" w:color="auto"/>
                                                  </w:divBdr>
                                                  <w:divsChild>
                                                    <w:div w:id="207874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17957854">
      <w:bodyDiv w:val="1"/>
      <w:marLeft w:val="0"/>
      <w:marRight w:val="0"/>
      <w:marTop w:val="0"/>
      <w:marBottom w:val="0"/>
      <w:divBdr>
        <w:top w:val="none" w:sz="0" w:space="0" w:color="auto"/>
        <w:left w:val="none" w:sz="0" w:space="0" w:color="auto"/>
        <w:bottom w:val="none" w:sz="0" w:space="0" w:color="auto"/>
        <w:right w:val="none" w:sz="0" w:space="0" w:color="auto"/>
      </w:divBdr>
    </w:div>
    <w:div w:id="630092714">
      <w:bodyDiv w:val="1"/>
      <w:marLeft w:val="0"/>
      <w:marRight w:val="0"/>
      <w:marTop w:val="0"/>
      <w:marBottom w:val="0"/>
      <w:divBdr>
        <w:top w:val="none" w:sz="0" w:space="0" w:color="auto"/>
        <w:left w:val="none" w:sz="0" w:space="0" w:color="auto"/>
        <w:bottom w:val="none" w:sz="0" w:space="0" w:color="auto"/>
        <w:right w:val="none" w:sz="0" w:space="0" w:color="auto"/>
      </w:divBdr>
    </w:div>
    <w:div w:id="631401713">
      <w:bodyDiv w:val="1"/>
      <w:marLeft w:val="0"/>
      <w:marRight w:val="0"/>
      <w:marTop w:val="0"/>
      <w:marBottom w:val="0"/>
      <w:divBdr>
        <w:top w:val="none" w:sz="0" w:space="0" w:color="auto"/>
        <w:left w:val="none" w:sz="0" w:space="0" w:color="auto"/>
        <w:bottom w:val="none" w:sz="0" w:space="0" w:color="auto"/>
        <w:right w:val="none" w:sz="0" w:space="0" w:color="auto"/>
      </w:divBdr>
    </w:div>
    <w:div w:id="651368608">
      <w:bodyDiv w:val="1"/>
      <w:marLeft w:val="0"/>
      <w:marRight w:val="0"/>
      <w:marTop w:val="0"/>
      <w:marBottom w:val="0"/>
      <w:divBdr>
        <w:top w:val="none" w:sz="0" w:space="0" w:color="auto"/>
        <w:left w:val="none" w:sz="0" w:space="0" w:color="auto"/>
        <w:bottom w:val="none" w:sz="0" w:space="0" w:color="auto"/>
        <w:right w:val="none" w:sz="0" w:space="0" w:color="auto"/>
      </w:divBdr>
    </w:div>
    <w:div w:id="657347578">
      <w:bodyDiv w:val="1"/>
      <w:marLeft w:val="0"/>
      <w:marRight w:val="0"/>
      <w:marTop w:val="0"/>
      <w:marBottom w:val="0"/>
      <w:divBdr>
        <w:top w:val="none" w:sz="0" w:space="0" w:color="auto"/>
        <w:left w:val="none" w:sz="0" w:space="0" w:color="auto"/>
        <w:bottom w:val="none" w:sz="0" w:space="0" w:color="auto"/>
        <w:right w:val="none" w:sz="0" w:space="0" w:color="auto"/>
      </w:divBdr>
      <w:divsChild>
        <w:div w:id="325211843">
          <w:marLeft w:val="0"/>
          <w:marRight w:val="0"/>
          <w:marTop w:val="0"/>
          <w:marBottom w:val="0"/>
          <w:divBdr>
            <w:top w:val="none" w:sz="0" w:space="0" w:color="auto"/>
            <w:left w:val="none" w:sz="0" w:space="0" w:color="auto"/>
            <w:bottom w:val="none" w:sz="0" w:space="0" w:color="auto"/>
            <w:right w:val="none" w:sz="0" w:space="0" w:color="auto"/>
          </w:divBdr>
          <w:divsChild>
            <w:div w:id="213837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781290">
      <w:bodyDiv w:val="1"/>
      <w:marLeft w:val="0"/>
      <w:marRight w:val="0"/>
      <w:marTop w:val="0"/>
      <w:marBottom w:val="0"/>
      <w:divBdr>
        <w:top w:val="none" w:sz="0" w:space="0" w:color="auto"/>
        <w:left w:val="none" w:sz="0" w:space="0" w:color="auto"/>
        <w:bottom w:val="none" w:sz="0" w:space="0" w:color="auto"/>
        <w:right w:val="none" w:sz="0" w:space="0" w:color="auto"/>
      </w:divBdr>
    </w:div>
    <w:div w:id="697196839">
      <w:bodyDiv w:val="1"/>
      <w:marLeft w:val="0"/>
      <w:marRight w:val="0"/>
      <w:marTop w:val="0"/>
      <w:marBottom w:val="0"/>
      <w:divBdr>
        <w:top w:val="none" w:sz="0" w:space="0" w:color="auto"/>
        <w:left w:val="none" w:sz="0" w:space="0" w:color="auto"/>
        <w:bottom w:val="none" w:sz="0" w:space="0" w:color="auto"/>
        <w:right w:val="none" w:sz="0" w:space="0" w:color="auto"/>
      </w:divBdr>
    </w:div>
    <w:div w:id="714352081">
      <w:bodyDiv w:val="1"/>
      <w:marLeft w:val="0"/>
      <w:marRight w:val="0"/>
      <w:marTop w:val="0"/>
      <w:marBottom w:val="0"/>
      <w:divBdr>
        <w:top w:val="none" w:sz="0" w:space="0" w:color="auto"/>
        <w:left w:val="none" w:sz="0" w:space="0" w:color="auto"/>
        <w:bottom w:val="none" w:sz="0" w:space="0" w:color="auto"/>
        <w:right w:val="none" w:sz="0" w:space="0" w:color="auto"/>
      </w:divBdr>
      <w:divsChild>
        <w:div w:id="1272082264">
          <w:marLeft w:val="0"/>
          <w:marRight w:val="0"/>
          <w:marTop w:val="0"/>
          <w:marBottom w:val="0"/>
          <w:divBdr>
            <w:top w:val="none" w:sz="0" w:space="0" w:color="auto"/>
            <w:left w:val="none" w:sz="0" w:space="0" w:color="auto"/>
            <w:bottom w:val="none" w:sz="0" w:space="0" w:color="auto"/>
            <w:right w:val="none" w:sz="0" w:space="0" w:color="auto"/>
          </w:divBdr>
        </w:div>
        <w:div w:id="772439016">
          <w:marLeft w:val="0"/>
          <w:marRight w:val="0"/>
          <w:marTop w:val="0"/>
          <w:marBottom w:val="0"/>
          <w:divBdr>
            <w:top w:val="none" w:sz="0" w:space="0" w:color="auto"/>
            <w:left w:val="none" w:sz="0" w:space="0" w:color="auto"/>
            <w:bottom w:val="none" w:sz="0" w:space="0" w:color="auto"/>
            <w:right w:val="none" w:sz="0" w:space="0" w:color="auto"/>
          </w:divBdr>
        </w:div>
      </w:divsChild>
    </w:div>
    <w:div w:id="732001427">
      <w:bodyDiv w:val="1"/>
      <w:marLeft w:val="0"/>
      <w:marRight w:val="0"/>
      <w:marTop w:val="0"/>
      <w:marBottom w:val="0"/>
      <w:divBdr>
        <w:top w:val="none" w:sz="0" w:space="0" w:color="auto"/>
        <w:left w:val="none" w:sz="0" w:space="0" w:color="auto"/>
        <w:bottom w:val="none" w:sz="0" w:space="0" w:color="auto"/>
        <w:right w:val="none" w:sz="0" w:space="0" w:color="auto"/>
      </w:divBdr>
    </w:div>
    <w:div w:id="742341457">
      <w:bodyDiv w:val="1"/>
      <w:marLeft w:val="0"/>
      <w:marRight w:val="0"/>
      <w:marTop w:val="0"/>
      <w:marBottom w:val="0"/>
      <w:divBdr>
        <w:top w:val="none" w:sz="0" w:space="0" w:color="auto"/>
        <w:left w:val="none" w:sz="0" w:space="0" w:color="auto"/>
        <w:bottom w:val="none" w:sz="0" w:space="0" w:color="auto"/>
        <w:right w:val="none" w:sz="0" w:space="0" w:color="auto"/>
      </w:divBdr>
    </w:div>
    <w:div w:id="756290720">
      <w:bodyDiv w:val="1"/>
      <w:marLeft w:val="0"/>
      <w:marRight w:val="0"/>
      <w:marTop w:val="0"/>
      <w:marBottom w:val="0"/>
      <w:divBdr>
        <w:top w:val="none" w:sz="0" w:space="0" w:color="auto"/>
        <w:left w:val="none" w:sz="0" w:space="0" w:color="auto"/>
        <w:bottom w:val="none" w:sz="0" w:space="0" w:color="auto"/>
        <w:right w:val="none" w:sz="0" w:space="0" w:color="auto"/>
      </w:divBdr>
    </w:div>
    <w:div w:id="784269340">
      <w:bodyDiv w:val="1"/>
      <w:marLeft w:val="0"/>
      <w:marRight w:val="0"/>
      <w:marTop w:val="0"/>
      <w:marBottom w:val="0"/>
      <w:divBdr>
        <w:top w:val="none" w:sz="0" w:space="0" w:color="auto"/>
        <w:left w:val="none" w:sz="0" w:space="0" w:color="auto"/>
        <w:bottom w:val="none" w:sz="0" w:space="0" w:color="auto"/>
        <w:right w:val="none" w:sz="0" w:space="0" w:color="auto"/>
      </w:divBdr>
      <w:divsChild>
        <w:div w:id="84619659">
          <w:marLeft w:val="0"/>
          <w:marRight w:val="0"/>
          <w:marTop w:val="0"/>
          <w:marBottom w:val="0"/>
          <w:divBdr>
            <w:top w:val="none" w:sz="0" w:space="0" w:color="auto"/>
            <w:left w:val="none" w:sz="0" w:space="0" w:color="auto"/>
            <w:bottom w:val="none" w:sz="0" w:space="0" w:color="auto"/>
            <w:right w:val="none" w:sz="0" w:space="0" w:color="auto"/>
          </w:divBdr>
          <w:divsChild>
            <w:div w:id="1123157683">
              <w:marLeft w:val="0"/>
              <w:marRight w:val="0"/>
              <w:marTop w:val="0"/>
              <w:marBottom w:val="0"/>
              <w:divBdr>
                <w:top w:val="none" w:sz="0" w:space="0" w:color="auto"/>
                <w:left w:val="none" w:sz="0" w:space="0" w:color="auto"/>
                <w:bottom w:val="none" w:sz="0" w:space="0" w:color="auto"/>
                <w:right w:val="none" w:sz="0" w:space="0" w:color="auto"/>
              </w:divBdr>
              <w:divsChild>
                <w:div w:id="1823815102">
                  <w:marLeft w:val="0"/>
                  <w:marRight w:val="0"/>
                  <w:marTop w:val="0"/>
                  <w:marBottom w:val="0"/>
                  <w:divBdr>
                    <w:top w:val="none" w:sz="0" w:space="0" w:color="auto"/>
                    <w:left w:val="none" w:sz="0" w:space="0" w:color="auto"/>
                    <w:bottom w:val="none" w:sz="0" w:space="0" w:color="auto"/>
                    <w:right w:val="none" w:sz="0" w:space="0" w:color="auto"/>
                  </w:divBdr>
                  <w:divsChild>
                    <w:div w:id="1866365219">
                      <w:marLeft w:val="0"/>
                      <w:marRight w:val="0"/>
                      <w:marTop w:val="0"/>
                      <w:marBottom w:val="0"/>
                      <w:divBdr>
                        <w:top w:val="none" w:sz="0" w:space="0" w:color="auto"/>
                        <w:left w:val="none" w:sz="0" w:space="0" w:color="auto"/>
                        <w:bottom w:val="none" w:sz="0" w:space="0" w:color="auto"/>
                        <w:right w:val="none" w:sz="0" w:space="0" w:color="auto"/>
                      </w:divBdr>
                      <w:divsChild>
                        <w:div w:id="522132748">
                          <w:marLeft w:val="0"/>
                          <w:marRight w:val="0"/>
                          <w:marTop w:val="0"/>
                          <w:marBottom w:val="0"/>
                          <w:divBdr>
                            <w:top w:val="none" w:sz="0" w:space="0" w:color="auto"/>
                            <w:left w:val="none" w:sz="0" w:space="0" w:color="auto"/>
                            <w:bottom w:val="none" w:sz="0" w:space="0" w:color="auto"/>
                            <w:right w:val="none" w:sz="0" w:space="0" w:color="auto"/>
                          </w:divBdr>
                          <w:divsChild>
                            <w:div w:id="1050808372">
                              <w:marLeft w:val="0"/>
                              <w:marRight w:val="0"/>
                              <w:marTop w:val="0"/>
                              <w:marBottom w:val="0"/>
                              <w:divBdr>
                                <w:top w:val="none" w:sz="0" w:space="0" w:color="auto"/>
                                <w:left w:val="none" w:sz="0" w:space="0" w:color="auto"/>
                                <w:bottom w:val="none" w:sz="0" w:space="0" w:color="auto"/>
                                <w:right w:val="none" w:sz="0" w:space="0" w:color="auto"/>
                              </w:divBdr>
                              <w:divsChild>
                                <w:div w:id="1168444241">
                                  <w:marLeft w:val="0"/>
                                  <w:marRight w:val="0"/>
                                  <w:marTop w:val="0"/>
                                  <w:marBottom w:val="0"/>
                                  <w:divBdr>
                                    <w:top w:val="none" w:sz="0" w:space="0" w:color="auto"/>
                                    <w:left w:val="none" w:sz="0" w:space="0" w:color="auto"/>
                                    <w:bottom w:val="none" w:sz="0" w:space="0" w:color="auto"/>
                                    <w:right w:val="none" w:sz="0" w:space="0" w:color="auto"/>
                                  </w:divBdr>
                                  <w:divsChild>
                                    <w:div w:id="2130128421">
                                      <w:marLeft w:val="0"/>
                                      <w:marRight w:val="0"/>
                                      <w:marTop w:val="0"/>
                                      <w:marBottom w:val="0"/>
                                      <w:divBdr>
                                        <w:top w:val="none" w:sz="0" w:space="0" w:color="auto"/>
                                        <w:left w:val="none" w:sz="0" w:space="0" w:color="auto"/>
                                        <w:bottom w:val="none" w:sz="0" w:space="0" w:color="auto"/>
                                        <w:right w:val="none" w:sz="0" w:space="0" w:color="auto"/>
                                      </w:divBdr>
                                      <w:divsChild>
                                        <w:div w:id="1262494405">
                                          <w:marLeft w:val="0"/>
                                          <w:marRight w:val="0"/>
                                          <w:marTop w:val="0"/>
                                          <w:marBottom w:val="0"/>
                                          <w:divBdr>
                                            <w:top w:val="none" w:sz="0" w:space="0" w:color="auto"/>
                                            <w:left w:val="none" w:sz="0" w:space="0" w:color="auto"/>
                                            <w:bottom w:val="none" w:sz="0" w:space="0" w:color="auto"/>
                                            <w:right w:val="none" w:sz="0" w:space="0" w:color="auto"/>
                                          </w:divBdr>
                                          <w:divsChild>
                                            <w:div w:id="862858879">
                                              <w:marLeft w:val="0"/>
                                              <w:marRight w:val="0"/>
                                              <w:marTop w:val="0"/>
                                              <w:marBottom w:val="0"/>
                                              <w:divBdr>
                                                <w:top w:val="none" w:sz="0" w:space="0" w:color="auto"/>
                                                <w:left w:val="none" w:sz="0" w:space="0" w:color="auto"/>
                                                <w:bottom w:val="none" w:sz="0" w:space="0" w:color="auto"/>
                                                <w:right w:val="none" w:sz="0" w:space="0" w:color="auto"/>
                                              </w:divBdr>
                                              <w:divsChild>
                                                <w:div w:id="57451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4591177">
      <w:bodyDiv w:val="1"/>
      <w:marLeft w:val="0"/>
      <w:marRight w:val="0"/>
      <w:marTop w:val="0"/>
      <w:marBottom w:val="0"/>
      <w:divBdr>
        <w:top w:val="none" w:sz="0" w:space="0" w:color="auto"/>
        <w:left w:val="none" w:sz="0" w:space="0" w:color="auto"/>
        <w:bottom w:val="none" w:sz="0" w:space="0" w:color="auto"/>
        <w:right w:val="none" w:sz="0" w:space="0" w:color="auto"/>
      </w:divBdr>
      <w:divsChild>
        <w:div w:id="1298149387">
          <w:marLeft w:val="0"/>
          <w:marRight w:val="0"/>
          <w:marTop w:val="0"/>
          <w:marBottom w:val="0"/>
          <w:divBdr>
            <w:top w:val="none" w:sz="0" w:space="0" w:color="auto"/>
            <w:left w:val="none" w:sz="0" w:space="0" w:color="auto"/>
            <w:bottom w:val="none" w:sz="0" w:space="0" w:color="auto"/>
            <w:right w:val="none" w:sz="0" w:space="0" w:color="auto"/>
          </w:divBdr>
          <w:divsChild>
            <w:div w:id="2072995913">
              <w:marLeft w:val="0"/>
              <w:marRight w:val="0"/>
              <w:marTop w:val="0"/>
              <w:marBottom w:val="0"/>
              <w:divBdr>
                <w:top w:val="none" w:sz="0" w:space="0" w:color="auto"/>
                <w:left w:val="none" w:sz="0" w:space="0" w:color="auto"/>
                <w:bottom w:val="none" w:sz="0" w:space="0" w:color="auto"/>
                <w:right w:val="none" w:sz="0" w:space="0" w:color="auto"/>
              </w:divBdr>
              <w:divsChild>
                <w:div w:id="103695318">
                  <w:marLeft w:val="0"/>
                  <w:marRight w:val="0"/>
                  <w:marTop w:val="0"/>
                  <w:marBottom w:val="0"/>
                  <w:divBdr>
                    <w:top w:val="none" w:sz="0" w:space="0" w:color="auto"/>
                    <w:left w:val="none" w:sz="0" w:space="0" w:color="auto"/>
                    <w:bottom w:val="none" w:sz="0" w:space="0" w:color="auto"/>
                    <w:right w:val="none" w:sz="0" w:space="0" w:color="auto"/>
                  </w:divBdr>
                  <w:divsChild>
                    <w:div w:id="1306474286">
                      <w:marLeft w:val="0"/>
                      <w:marRight w:val="0"/>
                      <w:marTop w:val="0"/>
                      <w:marBottom w:val="0"/>
                      <w:divBdr>
                        <w:top w:val="none" w:sz="0" w:space="0" w:color="auto"/>
                        <w:left w:val="none" w:sz="0" w:space="0" w:color="auto"/>
                        <w:bottom w:val="none" w:sz="0" w:space="0" w:color="auto"/>
                        <w:right w:val="none" w:sz="0" w:space="0" w:color="auto"/>
                      </w:divBdr>
                      <w:divsChild>
                        <w:div w:id="2087729959">
                          <w:marLeft w:val="0"/>
                          <w:marRight w:val="0"/>
                          <w:marTop w:val="0"/>
                          <w:marBottom w:val="0"/>
                          <w:divBdr>
                            <w:top w:val="none" w:sz="0" w:space="0" w:color="auto"/>
                            <w:left w:val="none" w:sz="0" w:space="0" w:color="auto"/>
                            <w:bottom w:val="none" w:sz="0" w:space="0" w:color="auto"/>
                            <w:right w:val="none" w:sz="0" w:space="0" w:color="auto"/>
                          </w:divBdr>
                          <w:divsChild>
                            <w:div w:id="979922374">
                              <w:marLeft w:val="0"/>
                              <w:marRight w:val="0"/>
                              <w:marTop w:val="0"/>
                              <w:marBottom w:val="0"/>
                              <w:divBdr>
                                <w:top w:val="none" w:sz="0" w:space="0" w:color="auto"/>
                                <w:left w:val="none" w:sz="0" w:space="0" w:color="auto"/>
                                <w:bottom w:val="none" w:sz="0" w:space="0" w:color="auto"/>
                                <w:right w:val="none" w:sz="0" w:space="0" w:color="auto"/>
                              </w:divBdr>
                              <w:divsChild>
                                <w:div w:id="170744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6992089">
      <w:bodyDiv w:val="1"/>
      <w:marLeft w:val="0"/>
      <w:marRight w:val="0"/>
      <w:marTop w:val="0"/>
      <w:marBottom w:val="0"/>
      <w:divBdr>
        <w:top w:val="none" w:sz="0" w:space="0" w:color="auto"/>
        <w:left w:val="none" w:sz="0" w:space="0" w:color="auto"/>
        <w:bottom w:val="none" w:sz="0" w:space="0" w:color="auto"/>
        <w:right w:val="none" w:sz="0" w:space="0" w:color="auto"/>
      </w:divBdr>
      <w:divsChild>
        <w:div w:id="1629164086">
          <w:marLeft w:val="0"/>
          <w:marRight w:val="0"/>
          <w:marTop w:val="0"/>
          <w:marBottom w:val="0"/>
          <w:divBdr>
            <w:top w:val="none" w:sz="0" w:space="0" w:color="auto"/>
            <w:left w:val="none" w:sz="0" w:space="0" w:color="auto"/>
            <w:bottom w:val="none" w:sz="0" w:space="0" w:color="auto"/>
            <w:right w:val="none" w:sz="0" w:space="0" w:color="auto"/>
          </w:divBdr>
          <w:divsChild>
            <w:div w:id="1630743030">
              <w:marLeft w:val="0"/>
              <w:marRight w:val="0"/>
              <w:marTop w:val="0"/>
              <w:marBottom w:val="0"/>
              <w:divBdr>
                <w:top w:val="none" w:sz="0" w:space="0" w:color="auto"/>
                <w:left w:val="none" w:sz="0" w:space="0" w:color="auto"/>
                <w:bottom w:val="none" w:sz="0" w:space="0" w:color="auto"/>
                <w:right w:val="none" w:sz="0" w:space="0" w:color="auto"/>
              </w:divBdr>
              <w:divsChild>
                <w:div w:id="1555117396">
                  <w:marLeft w:val="0"/>
                  <w:marRight w:val="0"/>
                  <w:marTop w:val="0"/>
                  <w:marBottom w:val="0"/>
                  <w:divBdr>
                    <w:top w:val="none" w:sz="0" w:space="0" w:color="auto"/>
                    <w:left w:val="none" w:sz="0" w:space="0" w:color="auto"/>
                    <w:bottom w:val="none" w:sz="0" w:space="0" w:color="auto"/>
                    <w:right w:val="none" w:sz="0" w:space="0" w:color="auto"/>
                  </w:divBdr>
                  <w:divsChild>
                    <w:div w:id="1722751737">
                      <w:marLeft w:val="0"/>
                      <w:marRight w:val="0"/>
                      <w:marTop w:val="0"/>
                      <w:marBottom w:val="0"/>
                      <w:divBdr>
                        <w:top w:val="none" w:sz="0" w:space="0" w:color="auto"/>
                        <w:left w:val="none" w:sz="0" w:space="0" w:color="auto"/>
                        <w:bottom w:val="none" w:sz="0" w:space="0" w:color="auto"/>
                        <w:right w:val="none" w:sz="0" w:space="0" w:color="auto"/>
                      </w:divBdr>
                      <w:divsChild>
                        <w:div w:id="1958876931">
                          <w:marLeft w:val="0"/>
                          <w:marRight w:val="0"/>
                          <w:marTop w:val="0"/>
                          <w:marBottom w:val="0"/>
                          <w:divBdr>
                            <w:top w:val="none" w:sz="0" w:space="0" w:color="auto"/>
                            <w:left w:val="none" w:sz="0" w:space="0" w:color="auto"/>
                            <w:bottom w:val="none" w:sz="0" w:space="0" w:color="auto"/>
                            <w:right w:val="none" w:sz="0" w:space="0" w:color="auto"/>
                          </w:divBdr>
                          <w:divsChild>
                            <w:div w:id="1420251728">
                              <w:marLeft w:val="0"/>
                              <w:marRight w:val="0"/>
                              <w:marTop w:val="0"/>
                              <w:marBottom w:val="0"/>
                              <w:divBdr>
                                <w:top w:val="none" w:sz="0" w:space="0" w:color="auto"/>
                                <w:left w:val="none" w:sz="0" w:space="0" w:color="auto"/>
                                <w:bottom w:val="none" w:sz="0" w:space="0" w:color="auto"/>
                                <w:right w:val="none" w:sz="0" w:space="0" w:color="auto"/>
                              </w:divBdr>
                              <w:divsChild>
                                <w:div w:id="195970305">
                                  <w:marLeft w:val="0"/>
                                  <w:marRight w:val="0"/>
                                  <w:marTop w:val="0"/>
                                  <w:marBottom w:val="0"/>
                                  <w:divBdr>
                                    <w:top w:val="single" w:sz="4" w:space="0" w:color="F5F5F5"/>
                                    <w:left w:val="single" w:sz="4" w:space="0" w:color="F5F5F5"/>
                                    <w:bottom w:val="single" w:sz="4" w:space="0" w:color="F5F5F5"/>
                                    <w:right w:val="single" w:sz="4" w:space="0" w:color="F5F5F5"/>
                                  </w:divBdr>
                                  <w:divsChild>
                                    <w:div w:id="714743797">
                                      <w:marLeft w:val="0"/>
                                      <w:marRight w:val="0"/>
                                      <w:marTop w:val="0"/>
                                      <w:marBottom w:val="0"/>
                                      <w:divBdr>
                                        <w:top w:val="none" w:sz="0" w:space="0" w:color="auto"/>
                                        <w:left w:val="none" w:sz="0" w:space="0" w:color="auto"/>
                                        <w:bottom w:val="none" w:sz="0" w:space="0" w:color="auto"/>
                                        <w:right w:val="none" w:sz="0" w:space="0" w:color="auto"/>
                                      </w:divBdr>
                                      <w:divsChild>
                                        <w:div w:id="66716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2747013">
      <w:bodyDiv w:val="1"/>
      <w:marLeft w:val="0"/>
      <w:marRight w:val="0"/>
      <w:marTop w:val="0"/>
      <w:marBottom w:val="0"/>
      <w:divBdr>
        <w:top w:val="none" w:sz="0" w:space="0" w:color="auto"/>
        <w:left w:val="none" w:sz="0" w:space="0" w:color="auto"/>
        <w:bottom w:val="none" w:sz="0" w:space="0" w:color="auto"/>
        <w:right w:val="none" w:sz="0" w:space="0" w:color="auto"/>
      </w:divBdr>
      <w:divsChild>
        <w:div w:id="572007274">
          <w:marLeft w:val="0"/>
          <w:marRight w:val="0"/>
          <w:marTop w:val="0"/>
          <w:marBottom w:val="0"/>
          <w:divBdr>
            <w:top w:val="none" w:sz="0" w:space="0" w:color="auto"/>
            <w:left w:val="none" w:sz="0" w:space="0" w:color="auto"/>
            <w:bottom w:val="none" w:sz="0" w:space="0" w:color="auto"/>
            <w:right w:val="none" w:sz="0" w:space="0" w:color="auto"/>
          </w:divBdr>
          <w:divsChild>
            <w:div w:id="734086430">
              <w:marLeft w:val="0"/>
              <w:marRight w:val="0"/>
              <w:marTop w:val="0"/>
              <w:marBottom w:val="0"/>
              <w:divBdr>
                <w:top w:val="none" w:sz="0" w:space="0" w:color="auto"/>
                <w:left w:val="none" w:sz="0" w:space="0" w:color="auto"/>
                <w:bottom w:val="none" w:sz="0" w:space="0" w:color="auto"/>
                <w:right w:val="none" w:sz="0" w:space="0" w:color="auto"/>
              </w:divBdr>
              <w:divsChild>
                <w:div w:id="1367868087">
                  <w:marLeft w:val="0"/>
                  <w:marRight w:val="0"/>
                  <w:marTop w:val="0"/>
                  <w:marBottom w:val="0"/>
                  <w:divBdr>
                    <w:top w:val="none" w:sz="0" w:space="0" w:color="auto"/>
                    <w:left w:val="none" w:sz="0" w:space="0" w:color="auto"/>
                    <w:bottom w:val="none" w:sz="0" w:space="0" w:color="auto"/>
                    <w:right w:val="none" w:sz="0" w:space="0" w:color="auto"/>
                  </w:divBdr>
                  <w:divsChild>
                    <w:div w:id="1127626334">
                      <w:marLeft w:val="0"/>
                      <w:marRight w:val="0"/>
                      <w:marTop w:val="0"/>
                      <w:marBottom w:val="0"/>
                      <w:divBdr>
                        <w:top w:val="none" w:sz="0" w:space="0" w:color="auto"/>
                        <w:left w:val="none" w:sz="0" w:space="0" w:color="auto"/>
                        <w:bottom w:val="none" w:sz="0" w:space="0" w:color="auto"/>
                        <w:right w:val="none" w:sz="0" w:space="0" w:color="auto"/>
                      </w:divBdr>
                      <w:divsChild>
                        <w:div w:id="1916207883">
                          <w:marLeft w:val="0"/>
                          <w:marRight w:val="0"/>
                          <w:marTop w:val="0"/>
                          <w:marBottom w:val="0"/>
                          <w:divBdr>
                            <w:top w:val="none" w:sz="0" w:space="0" w:color="auto"/>
                            <w:left w:val="none" w:sz="0" w:space="0" w:color="auto"/>
                            <w:bottom w:val="none" w:sz="0" w:space="0" w:color="auto"/>
                            <w:right w:val="none" w:sz="0" w:space="0" w:color="auto"/>
                          </w:divBdr>
                          <w:divsChild>
                            <w:div w:id="1110274973">
                              <w:marLeft w:val="0"/>
                              <w:marRight w:val="0"/>
                              <w:marTop w:val="0"/>
                              <w:marBottom w:val="0"/>
                              <w:divBdr>
                                <w:top w:val="none" w:sz="0" w:space="0" w:color="auto"/>
                                <w:left w:val="none" w:sz="0" w:space="0" w:color="auto"/>
                                <w:bottom w:val="none" w:sz="0" w:space="0" w:color="auto"/>
                                <w:right w:val="none" w:sz="0" w:space="0" w:color="auto"/>
                              </w:divBdr>
                              <w:divsChild>
                                <w:div w:id="133152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6549210">
      <w:bodyDiv w:val="1"/>
      <w:marLeft w:val="0"/>
      <w:marRight w:val="0"/>
      <w:marTop w:val="0"/>
      <w:marBottom w:val="0"/>
      <w:divBdr>
        <w:top w:val="none" w:sz="0" w:space="0" w:color="auto"/>
        <w:left w:val="none" w:sz="0" w:space="0" w:color="auto"/>
        <w:bottom w:val="none" w:sz="0" w:space="0" w:color="auto"/>
        <w:right w:val="none" w:sz="0" w:space="0" w:color="auto"/>
      </w:divBdr>
    </w:div>
    <w:div w:id="924807479">
      <w:bodyDiv w:val="1"/>
      <w:marLeft w:val="0"/>
      <w:marRight w:val="0"/>
      <w:marTop w:val="0"/>
      <w:marBottom w:val="0"/>
      <w:divBdr>
        <w:top w:val="none" w:sz="0" w:space="0" w:color="auto"/>
        <w:left w:val="none" w:sz="0" w:space="0" w:color="auto"/>
        <w:bottom w:val="none" w:sz="0" w:space="0" w:color="auto"/>
        <w:right w:val="none" w:sz="0" w:space="0" w:color="auto"/>
      </w:divBdr>
    </w:div>
    <w:div w:id="940337533">
      <w:bodyDiv w:val="1"/>
      <w:marLeft w:val="0"/>
      <w:marRight w:val="0"/>
      <w:marTop w:val="0"/>
      <w:marBottom w:val="0"/>
      <w:divBdr>
        <w:top w:val="none" w:sz="0" w:space="0" w:color="auto"/>
        <w:left w:val="none" w:sz="0" w:space="0" w:color="auto"/>
        <w:bottom w:val="none" w:sz="0" w:space="0" w:color="auto"/>
        <w:right w:val="none" w:sz="0" w:space="0" w:color="auto"/>
      </w:divBdr>
    </w:div>
    <w:div w:id="951089298">
      <w:bodyDiv w:val="1"/>
      <w:marLeft w:val="0"/>
      <w:marRight w:val="0"/>
      <w:marTop w:val="0"/>
      <w:marBottom w:val="0"/>
      <w:divBdr>
        <w:top w:val="none" w:sz="0" w:space="0" w:color="auto"/>
        <w:left w:val="none" w:sz="0" w:space="0" w:color="auto"/>
        <w:bottom w:val="none" w:sz="0" w:space="0" w:color="auto"/>
        <w:right w:val="none" w:sz="0" w:space="0" w:color="auto"/>
      </w:divBdr>
    </w:div>
    <w:div w:id="970549862">
      <w:bodyDiv w:val="1"/>
      <w:marLeft w:val="0"/>
      <w:marRight w:val="0"/>
      <w:marTop w:val="0"/>
      <w:marBottom w:val="0"/>
      <w:divBdr>
        <w:top w:val="none" w:sz="0" w:space="0" w:color="auto"/>
        <w:left w:val="none" w:sz="0" w:space="0" w:color="auto"/>
        <w:bottom w:val="none" w:sz="0" w:space="0" w:color="auto"/>
        <w:right w:val="none" w:sz="0" w:space="0" w:color="auto"/>
      </w:divBdr>
    </w:div>
    <w:div w:id="999121454">
      <w:bodyDiv w:val="1"/>
      <w:marLeft w:val="0"/>
      <w:marRight w:val="0"/>
      <w:marTop w:val="0"/>
      <w:marBottom w:val="0"/>
      <w:divBdr>
        <w:top w:val="none" w:sz="0" w:space="0" w:color="auto"/>
        <w:left w:val="none" w:sz="0" w:space="0" w:color="auto"/>
        <w:bottom w:val="none" w:sz="0" w:space="0" w:color="auto"/>
        <w:right w:val="none" w:sz="0" w:space="0" w:color="auto"/>
      </w:divBdr>
    </w:div>
    <w:div w:id="1005208516">
      <w:bodyDiv w:val="1"/>
      <w:marLeft w:val="0"/>
      <w:marRight w:val="0"/>
      <w:marTop w:val="0"/>
      <w:marBottom w:val="0"/>
      <w:divBdr>
        <w:top w:val="none" w:sz="0" w:space="0" w:color="auto"/>
        <w:left w:val="none" w:sz="0" w:space="0" w:color="auto"/>
        <w:bottom w:val="none" w:sz="0" w:space="0" w:color="auto"/>
        <w:right w:val="none" w:sz="0" w:space="0" w:color="auto"/>
      </w:divBdr>
    </w:div>
    <w:div w:id="1044670979">
      <w:bodyDiv w:val="1"/>
      <w:marLeft w:val="0"/>
      <w:marRight w:val="0"/>
      <w:marTop w:val="0"/>
      <w:marBottom w:val="0"/>
      <w:divBdr>
        <w:top w:val="none" w:sz="0" w:space="0" w:color="auto"/>
        <w:left w:val="none" w:sz="0" w:space="0" w:color="auto"/>
        <w:bottom w:val="none" w:sz="0" w:space="0" w:color="auto"/>
        <w:right w:val="none" w:sz="0" w:space="0" w:color="auto"/>
      </w:divBdr>
      <w:divsChild>
        <w:div w:id="268247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6610550">
      <w:bodyDiv w:val="1"/>
      <w:marLeft w:val="0"/>
      <w:marRight w:val="0"/>
      <w:marTop w:val="0"/>
      <w:marBottom w:val="0"/>
      <w:divBdr>
        <w:top w:val="none" w:sz="0" w:space="0" w:color="auto"/>
        <w:left w:val="none" w:sz="0" w:space="0" w:color="auto"/>
        <w:bottom w:val="none" w:sz="0" w:space="0" w:color="auto"/>
        <w:right w:val="none" w:sz="0" w:space="0" w:color="auto"/>
      </w:divBdr>
      <w:divsChild>
        <w:div w:id="959412601">
          <w:marLeft w:val="0"/>
          <w:marRight w:val="0"/>
          <w:marTop w:val="0"/>
          <w:marBottom w:val="0"/>
          <w:divBdr>
            <w:top w:val="none" w:sz="0" w:space="0" w:color="auto"/>
            <w:left w:val="none" w:sz="0" w:space="0" w:color="auto"/>
            <w:bottom w:val="none" w:sz="0" w:space="0" w:color="auto"/>
            <w:right w:val="none" w:sz="0" w:space="0" w:color="auto"/>
          </w:divBdr>
          <w:divsChild>
            <w:div w:id="132501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300631">
      <w:bodyDiv w:val="1"/>
      <w:marLeft w:val="0"/>
      <w:marRight w:val="0"/>
      <w:marTop w:val="0"/>
      <w:marBottom w:val="0"/>
      <w:divBdr>
        <w:top w:val="none" w:sz="0" w:space="0" w:color="auto"/>
        <w:left w:val="none" w:sz="0" w:space="0" w:color="auto"/>
        <w:bottom w:val="none" w:sz="0" w:space="0" w:color="auto"/>
        <w:right w:val="none" w:sz="0" w:space="0" w:color="auto"/>
      </w:divBdr>
    </w:div>
    <w:div w:id="1080326357">
      <w:bodyDiv w:val="1"/>
      <w:marLeft w:val="0"/>
      <w:marRight w:val="0"/>
      <w:marTop w:val="0"/>
      <w:marBottom w:val="0"/>
      <w:divBdr>
        <w:top w:val="none" w:sz="0" w:space="0" w:color="auto"/>
        <w:left w:val="none" w:sz="0" w:space="0" w:color="auto"/>
        <w:bottom w:val="none" w:sz="0" w:space="0" w:color="auto"/>
        <w:right w:val="none" w:sz="0" w:space="0" w:color="auto"/>
      </w:divBdr>
    </w:div>
    <w:div w:id="1083913120">
      <w:bodyDiv w:val="1"/>
      <w:marLeft w:val="0"/>
      <w:marRight w:val="0"/>
      <w:marTop w:val="0"/>
      <w:marBottom w:val="0"/>
      <w:divBdr>
        <w:top w:val="none" w:sz="0" w:space="0" w:color="auto"/>
        <w:left w:val="none" w:sz="0" w:space="0" w:color="auto"/>
        <w:bottom w:val="none" w:sz="0" w:space="0" w:color="auto"/>
        <w:right w:val="none" w:sz="0" w:space="0" w:color="auto"/>
      </w:divBdr>
    </w:div>
    <w:div w:id="1099911620">
      <w:bodyDiv w:val="1"/>
      <w:marLeft w:val="0"/>
      <w:marRight w:val="0"/>
      <w:marTop w:val="0"/>
      <w:marBottom w:val="0"/>
      <w:divBdr>
        <w:top w:val="none" w:sz="0" w:space="0" w:color="auto"/>
        <w:left w:val="none" w:sz="0" w:space="0" w:color="auto"/>
        <w:bottom w:val="none" w:sz="0" w:space="0" w:color="auto"/>
        <w:right w:val="none" w:sz="0" w:space="0" w:color="auto"/>
      </w:divBdr>
    </w:div>
    <w:div w:id="1195734680">
      <w:bodyDiv w:val="1"/>
      <w:marLeft w:val="0"/>
      <w:marRight w:val="0"/>
      <w:marTop w:val="0"/>
      <w:marBottom w:val="0"/>
      <w:divBdr>
        <w:top w:val="none" w:sz="0" w:space="0" w:color="auto"/>
        <w:left w:val="none" w:sz="0" w:space="0" w:color="auto"/>
        <w:bottom w:val="none" w:sz="0" w:space="0" w:color="auto"/>
        <w:right w:val="none" w:sz="0" w:space="0" w:color="auto"/>
      </w:divBdr>
      <w:divsChild>
        <w:div w:id="1251819213">
          <w:marLeft w:val="0"/>
          <w:marRight w:val="0"/>
          <w:marTop w:val="0"/>
          <w:marBottom w:val="0"/>
          <w:divBdr>
            <w:top w:val="none" w:sz="0" w:space="0" w:color="auto"/>
            <w:left w:val="none" w:sz="0" w:space="0" w:color="auto"/>
            <w:bottom w:val="none" w:sz="0" w:space="0" w:color="auto"/>
            <w:right w:val="none" w:sz="0" w:space="0" w:color="auto"/>
          </w:divBdr>
          <w:divsChild>
            <w:div w:id="173808437">
              <w:marLeft w:val="0"/>
              <w:marRight w:val="0"/>
              <w:marTop w:val="0"/>
              <w:marBottom w:val="0"/>
              <w:divBdr>
                <w:top w:val="none" w:sz="0" w:space="0" w:color="auto"/>
                <w:left w:val="none" w:sz="0" w:space="0" w:color="auto"/>
                <w:bottom w:val="none" w:sz="0" w:space="0" w:color="auto"/>
                <w:right w:val="none" w:sz="0" w:space="0" w:color="auto"/>
              </w:divBdr>
              <w:divsChild>
                <w:div w:id="936714853">
                  <w:marLeft w:val="0"/>
                  <w:marRight w:val="0"/>
                  <w:marTop w:val="0"/>
                  <w:marBottom w:val="0"/>
                  <w:divBdr>
                    <w:top w:val="none" w:sz="0" w:space="0" w:color="auto"/>
                    <w:left w:val="none" w:sz="0" w:space="0" w:color="auto"/>
                    <w:bottom w:val="none" w:sz="0" w:space="0" w:color="auto"/>
                    <w:right w:val="none" w:sz="0" w:space="0" w:color="auto"/>
                  </w:divBdr>
                  <w:divsChild>
                    <w:div w:id="585654610">
                      <w:marLeft w:val="0"/>
                      <w:marRight w:val="0"/>
                      <w:marTop w:val="0"/>
                      <w:marBottom w:val="0"/>
                      <w:divBdr>
                        <w:top w:val="none" w:sz="0" w:space="0" w:color="auto"/>
                        <w:left w:val="none" w:sz="0" w:space="0" w:color="auto"/>
                        <w:bottom w:val="none" w:sz="0" w:space="0" w:color="auto"/>
                        <w:right w:val="none" w:sz="0" w:space="0" w:color="auto"/>
                      </w:divBdr>
                      <w:divsChild>
                        <w:div w:id="934291233">
                          <w:marLeft w:val="0"/>
                          <w:marRight w:val="0"/>
                          <w:marTop w:val="0"/>
                          <w:marBottom w:val="0"/>
                          <w:divBdr>
                            <w:top w:val="none" w:sz="0" w:space="0" w:color="auto"/>
                            <w:left w:val="none" w:sz="0" w:space="0" w:color="auto"/>
                            <w:bottom w:val="none" w:sz="0" w:space="0" w:color="auto"/>
                            <w:right w:val="none" w:sz="0" w:space="0" w:color="auto"/>
                          </w:divBdr>
                          <w:divsChild>
                            <w:div w:id="1277834959">
                              <w:marLeft w:val="0"/>
                              <w:marRight w:val="0"/>
                              <w:marTop w:val="0"/>
                              <w:marBottom w:val="0"/>
                              <w:divBdr>
                                <w:top w:val="none" w:sz="0" w:space="0" w:color="auto"/>
                                <w:left w:val="none" w:sz="0" w:space="0" w:color="auto"/>
                                <w:bottom w:val="none" w:sz="0" w:space="0" w:color="auto"/>
                                <w:right w:val="none" w:sz="0" w:space="0" w:color="auto"/>
                              </w:divBdr>
                              <w:divsChild>
                                <w:div w:id="1600405921">
                                  <w:marLeft w:val="0"/>
                                  <w:marRight w:val="0"/>
                                  <w:marTop w:val="0"/>
                                  <w:marBottom w:val="0"/>
                                  <w:divBdr>
                                    <w:top w:val="single" w:sz="4" w:space="0" w:color="F5F5F5"/>
                                    <w:left w:val="single" w:sz="4" w:space="0" w:color="F5F5F5"/>
                                    <w:bottom w:val="single" w:sz="4" w:space="0" w:color="F5F5F5"/>
                                    <w:right w:val="single" w:sz="4" w:space="0" w:color="F5F5F5"/>
                                  </w:divBdr>
                                  <w:divsChild>
                                    <w:div w:id="1065223561">
                                      <w:marLeft w:val="0"/>
                                      <w:marRight w:val="0"/>
                                      <w:marTop w:val="0"/>
                                      <w:marBottom w:val="0"/>
                                      <w:divBdr>
                                        <w:top w:val="none" w:sz="0" w:space="0" w:color="auto"/>
                                        <w:left w:val="none" w:sz="0" w:space="0" w:color="auto"/>
                                        <w:bottom w:val="none" w:sz="0" w:space="0" w:color="auto"/>
                                        <w:right w:val="none" w:sz="0" w:space="0" w:color="auto"/>
                                      </w:divBdr>
                                      <w:divsChild>
                                        <w:div w:id="3211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0654636">
      <w:bodyDiv w:val="1"/>
      <w:marLeft w:val="0"/>
      <w:marRight w:val="0"/>
      <w:marTop w:val="0"/>
      <w:marBottom w:val="0"/>
      <w:divBdr>
        <w:top w:val="none" w:sz="0" w:space="0" w:color="auto"/>
        <w:left w:val="none" w:sz="0" w:space="0" w:color="auto"/>
        <w:bottom w:val="none" w:sz="0" w:space="0" w:color="auto"/>
        <w:right w:val="none" w:sz="0" w:space="0" w:color="auto"/>
      </w:divBdr>
      <w:divsChild>
        <w:div w:id="1974099086">
          <w:marLeft w:val="0"/>
          <w:marRight w:val="0"/>
          <w:marTop w:val="0"/>
          <w:marBottom w:val="0"/>
          <w:divBdr>
            <w:top w:val="none" w:sz="0" w:space="0" w:color="auto"/>
            <w:left w:val="none" w:sz="0" w:space="0" w:color="auto"/>
            <w:bottom w:val="none" w:sz="0" w:space="0" w:color="auto"/>
            <w:right w:val="none" w:sz="0" w:space="0" w:color="auto"/>
          </w:divBdr>
          <w:divsChild>
            <w:div w:id="129714141">
              <w:marLeft w:val="0"/>
              <w:marRight w:val="0"/>
              <w:marTop w:val="0"/>
              <w:marBottom w:val="0"/>
              <w:divBdr>
                <w:top w:val="none" w:sz="0" w:space="0" w:color="auto"/>
                <w:left w:val="none" w:sz="0" w:space="0" w:color="auto"/>
                <w:bottom w:val="none" w:sz="0" w:space="0" w:color="auto"/>
                <w:right w:val="none" w:sz="0" w:space="0" w:color="auto"/>
              </w:divBdr>
              <w:divsChild>
                <w:div w:id="1662929028">
                  <w:marLeft w:val="0"/>
                  <w:marRight w:val="0"/>
                  <w:marTop w:val="0"/>
                  <w:marBottom w:val="0"/>
                  <w:divBdr>
                    <w:top w:val="none" w:sz="0" w:space="0" w:color="auto"/>
                    <w:left w:val="none" w:sz="0" w:space="0" w:color="auto"/>
                    <w:bottom w:val="none" w:sz="0" w:space="0" w:color="auto"/>
                    <w:right w:val="none" w:sz="0" w:space="0" w:color="auto"/>
                  </w:divBdr>
                  <w:divsChild>
                    <w:div w:id="530150724">
                      <w:marLeft w:val="0"/>
                      <w:marRight w:val="0"/>
                      <w:marTop w:val="0"/>
                      <w:marBottom w:val="0"/>
                      <w:divBdr>
                        <w:top w:val="none" w:sz="0" w:space="0" w:color="auto"/>
                        <w:left w:val="none" w:sz="0" w:space="0" w:color="auto"/>
                        <w:bottom w:val="none" w:sz="0" w:space="0" w:color="auto"/>
                        <w:right w:val="none" w:sz="0" w:space="0" w:color="auto"/>
                      </w:divBdr>
                      <w:divsChild>
                        <w:div w:id="1419474119">
                          <w:marLeft w:val="0"/>
                          <w:marRight w:val="0"/>
                          <w:marTop w:val="0"/>
                          <w:marBottom w:val="0"/>
                          <w:divBdr>
                            <w:top w:val="none" w:sz="0" w:space="0" w:color="auto"/>
                            <w:left w:val="none" w:sz="0" w:space="0" w:color="auto"/>
                            <w:bottom w:val="none" w:sz="0" w:space="0" w:color="auto"/>
                            <w:right w:val="none" w:sz="0" w:space="0" w:color="auto"/>
                          </w:divBdr>
                          <w:divsChild>
                            <w:div w:id="181529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5409171">
      <w:bodyDiv w:val="1"/>
      <w:marLeft w:val="0"/>
      <w:marRight w:val="0"/>
      <w:marTop w:val="0"/>
      <w:marBottom w:val="0"/>
      <w:divBdr>
        <w:top w:val="none" w:sz="0" w:space="0" w:color="auto"/>
        <w:left w:val="none" w:sz="0" w:space="0" w:color="auto"/>
        <w:bottom w:val="none" w:sz="0" w:space="0" w:color="auto"/>
        <w:right w:val="none" w:sz="0" w:space="0" w:color="auto"/>
      </w:divBdr>
    </w:div>
    <w:div w:id="1280988991">
      <w:bodyDiv w:val="1"/>
      <w:marLeft w:val="0"/>
      <w:marRight w:val="0"/>
      <w:marTop w:val="0"/>
      <w:marBottom w:val="0"/>
      <w:divBdr>
        <w:top w:val="none" w:sz="0" w:space="0" w:color="auto"/>
        <w:left w:val="none" w:sz="0" w:space="0" w:color="auto"/>
        <w:bottom w:val="none" w:sz="0" w:space="0" w:color="auto"/>
        <w:right w:val="none" w:sz="0" w:space="0" w:color="auto"/>
      </w:divBdr>
    </w:div>
    <w:div w:id="1281641558">
      <w:bodyDiv w:val="1"/>
      <w:marLeft w:val="0"/>
      <w:marRight w:val="0"/>
      <w:marTop w:val="0"/>
      <w:marBottom w:val="0"/>
      <w:divBdr>
        <w:top w:val="none" w:sz="0" w:space="0" w:color="auto"/>
        <w:left w:val="none" w:sz="0" w:space="0" w:color="auto"/>
        <w:bottom w:val="none" w:sz="0" w:space="0" w:color="auto"/>
        <w:right w:val="none" w:sz="0" w:space="0" w:color="auto"/>
      </w:divBdr>
      <w:divsChild>
        <w:div w:id="141167185">
          <w:marLeft w:val="0"/>
          <w:marRight w:val="0"/>
          <w:marTop w:val="0"/>
          <w:marBottom w:val="0"/>
          <w:divBdr>
            <w:top w:val="none" w:sz="0" w:space="0" w:color="auto"/>
            <w:left w:val="none" w:sz="0" w:space="0" w:color="auto"/>
            <w:bottom w:val="none" w:sz="0" w:space="0" w:color="auto"/>
            <w:right w:val="none" w:sz="0" w:space="0" w:color="auto"/>
          </w:divBdr>
          <w:divsChild>
            <w:div w:id="418794211">
              <w:marLeft w:val="0"/>
              <w:marRight w:val="0"/>
              <w:marTop w:val="0"/>
              <w:marBottom w:val="0"/>
              <w:divBdr>
                <w:top w:val="none" w:sz="0" w:space="0" w:color="auto"/>
                <w:left w:val="none" w:sz="0" w:space="0" w:color="auto"/>
                <w:bottom w:val="none" w:sz="0" w:space="0" w:color="auto"/>
                <w:right w:val="none" w:sz="0" w:space="0" w:color="auto"/>
              </w:divBdr>
              <w:divsChild>
                <w:div w:id="1082411447">
                  <w:marLeft w:val="0"/>
                  <w:marRight w:val="0"/>
                  <w:marTop w:val="0"/>
                  <w:marBottom w:val="0"/>
                  <w:divBdr>
                    <w:top w:val="none" w:sz="0" w:space="0" w:color="auto"/>
                    <w:left w:val="none" w:sz="0" w:space="0" w:color="auto"/>
                    <w:bottom w:val="none" w:sz="0" w:space="0" w:color="auto"/>
                    <w:right w:val="none" w:sz="0" w:space="0" w:color="auto"/>
                  </w:divBdr>
                  <w:divsChild>
                    <w:div w:id="444735352">
                      <w:marLeft w:val="0"/>
                      <w:marRight w:val="0"/>
                      <w:marTop w:val="0"/>
                      <w:marBottom w:val="0"/>
                      <w:divBdr>
                        <w:top w:val="none" w:sz="0" w:space="0" w:color="auto"/>
                        <w:left w:val="none" w:sz="0" w:space="0" w:color="auto"/>
                        <w:bottom w:val="none" w:sz="0" w:space="0" w:color="auto"/>
                        <w:right w:val="none" w:sz="0" w:space="0" w:color="auto"/>
                      </w:divBdr>
                      <w:divsChild>
                        <w:div w:id="1043561568">
                          <w:marLeft w:val="0"/>
                          <w:marRight w:val="0"/>
                          <w:marTop w:val="0"/>
                          <w:marBottom w:val="0"/>
                          <w:divBdr>
                            <w:top w:val="none" w:sz="0" w:space="0" w:color="auto"/>
                            <w:left w:val="none" w:sz="0" w:space="0" w:color="auto"/>
                            <w:bottom w:val="none" w:sz="0" w:space="0" w:color="auto"/>
                            <w:right w:val="none" w:sz="0" w:space="0" w:color="auto"/>
                          </w:divBdr>
                          <w:divsChild>
                            <w:div w:id="980161078">
                              <w:marLeft w:val="0"/>
                              <w:marRight w:val="0"/>
                              <w:marTop w:val="0"/>
                              <w:marBottom w:val="0"/>
                              <w:divBdr>
                                <w:top w:val="none" w:sz="0" w:space="0" w:color="auto"/>
                                <w:left w:val="none" w:sz="0" w:space="0" w:color="auto"/>
                                <w:bottom w:val="none" w:sz="0" w:space="0" w:color="auto"/>
                                <w:right w:val="none" w:sz="0" w:space="0" w:color="auto"/>
                              </w:divBdr>
                              <w:divsChild>
                                <w:div w:id="63564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343902">
      <w:bodyDiv w:val="1"/>
      <w:marLeft w:val="0"/>
      <w:marRight w:val="0"/>
      <w:marTop w:val="0"/>
      <w:marBottom w:val="0"/>
      <w:divBdr>
        <w:top w:val="none" w:sz="0" w:space="0" w:color="auto"/>
        <w:left w:val="none" w:sz="0" w:space="0" w:color="auto"/>
        <w:bottom w:val="none" w:sz="0" w:space="0" w:color="auto"/>
        <w:right w:val="none" w:sz="0" w:space="0" w:color="auto"/>
      </w:divBdr>
      <w:divsChild>
        <w:div w:id="1804539601">
          <w:marLeft w:val="0"/>
          <w:marRight w:val="0"/>
          <w:marTop w:val="0"/>
          <w:marBottom w:val="0"/>
          <w:divBdr>
            <w:top w:val="none" w:sz="0" w:space="0" w:color="auto"/>
            <w:left w:val="none" w:sz="0" w:space="0" w:color="auto"/>
            <w:bottom w:val="none" w:sz="0" w:space="0" w:color="auto"/>
            <w:right w:val="none" w:sz="0" w:space="0" w:color="auto"/>
          </w:divBdr>
          <w:divsChild>
            <w:div w:id="1156649017">
              <w:marLeft w:val="0"/>
              <w:marRight w:val="0"/>
              <w:marTop w:val="0"/>
              <w:marBottom w:val="0"/>
              <w:divBdr>
                <w:top w:val="none" w:sz="0" w:space="0" w:color="auto"/>
                <w:left w:val="none" w:sz="0" w:space="0" w:color="auto"/>
                <w:bottom w:val="none" w:sz="0" w:space="0" w:color="auto"/>
                <w:right w:val="none" w:sz="0" w:space="0" w:color="auto"/>
              </w:divBdr>
              <w:divsChild>
                <w:div w:id="629438968">
                  <w:marLeft w:val="0"/>
                  <w:marRight w:val="0"/>
                  <w:marTop w:val="0"/>
                  <w:marBottom w:val="0"/>
                  <w:divBdr>
                    <w:top w:val="none" w:sz="0" w:space="0" w:color="auto"/>
                    <w:left w:val="none" w:sz="0" w:space="0" w:color="auto"/>
                    <w:bottom w:val="none" w:sz="0" w:space="0" w:color="auto"/>
                    <w:right w:val="none" w:sz="0" w:space="0" w:color="auto"/>
                  </w:divBdr>
                  <w:divsChild>
                    <w:div w:id="890506318">
                      <w:marLeft w:val="0"/>
                      <w:marRight w:val="0"/>
                      <w:marTop w:val="0"/>
                      <w:marBottom w:val="0"/>
                      <w:divBdr>
                        <w:top w:val="none" w:sz="0" w:space="0" w:color="auto"/>
                        <w:left w:val="none" w:sz="0" w:space="0" w:color="auto"/>
                        <w:bottom w:val="none" w:sz="0" w:space="0" w:color="auto"/>
                        <w:right w:val="none" w:sz="0" w:space="0" w:color="auto"/>
                      </w:divBdr>
                      <w:divsChild>
                        <w:div w:id="1386248775">
                          <w:marLeft w:val="0"/>
                          <w:marRight w:val="0"/>
                          <w:marTop w:val="0"/>
                          <w:marBottom w:val="0"/>
                          <w:divBdr>
                            <w:top w:val="none" w:sz="0" w:space="0" w:color="auto"/>
                            <w:left w:val="none" w:sz="0" w:space="0" w:color="auto"/>
                            <w:bottom w:val="none" w:sz="0" w:space="0" w:color="auto"/>
                            <w:right w:val="none" w:sz="0" w:space="0" w:color="auto"/>
                          </w:divBdr>
                          <w:divsChild>
                            <w:div w:id="1577201933">
                              <w:marLeft w:val="0"/>
                              <w:marRight w:val="0"/>
                              <w:marTop w:val="0"/>
                              <w:marBottom w:val="0"/>
                              <w:divBdr>
                                <w:top w:val="none" w:sz="0" w:space="0" w:color="auto"/>
                                <w:left w:val="none" w:sz="0" w:space="0" w:color="auto"/>
                                <w:bottom w:val="none" w:sz="0" w:space="0" w:color="auto"/>
                                <w:right w:val="none" w:sz="0" w:space="0" w:color="auto"/>
                              </w:divBdr>
                              <w:divsChild>
                                <w:div w:id="1622147925">
                                  <w:marLeft w:val="0"/>
                                  <w:marRight w:val="0"/>
                                  <w:marTop w:val="0"/>
                                  <w:marBottom w:val="0"/>
                                  <w:divBdr>
                                    <w:top w:val="single" w:sz="4" w:space="0" w:color="F5F5F5"/>
                                    <w:left w:val="single" w:sz="4" w:space="0" w:color="F5F5F5"/>
                                    <w:bottom w:val="single" w:sz="4" w:space="0" w:color="F5F5F5"/>
                                    <w:right w:val="single" w:sz="4" w:space="0" w:color="F5F5F5"/>
                                  </w:divBdr>
                                  <w:divsChild>
                                    <w:div w:id="1234776076">
                                      <w:marLeft w:val="0"/>
                                      <w:marRight w:val="0"/>
                                      <w:marTop w:val="0"/>
                                      <w:marBottom w:val="0"/>
                                      <w:divBdr>
                                        <w:top w:val="none" w:sz="0" w:space="0" w:color="auto"/>
                                        <w:left w:val="none" w:sz="0" w:space="0" w:color="auto"/>
                                        <w:bottom w:val="none" w:sz="0" w:space="0" w:color="auto"/>
                                        <w:right w:val="none" w:sz="0" w:space="0" w:color="auto"/>
                                      </w:divBdr>
                                      <w:divsChild>
                                        <w:div w:id="206425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8415574">
      <w:bodyDiv w:val="1"/>
      <w:marLeft w:val="0"/>
      <w:marRight w:val="0"/>
      <w:marTop w:val="0"/>
      <w:marBottom w:val="0"/>
      <w:divBdr>
        <w:top w:val="none" w:sz="0" w:space="0" w:color="auto"/>
        <w:left w:val="none" w:sz="0" w:space="0" w:color="auto"/>
        <w:bottom w:val="none" w:sz="0" w:space="0" w:color="auto"/>
        <w:right w:val="none" w:sz="0" w:space="0" w:color="auto"/>
      </w:divBdr>
    </w:div>
    <w:div w:id="1337420938">
      <w:bodyDiv w:val="1"/>
      <w:marLeft w:val="0"/>
      <w:marRight w:val="0"/>
      <w:marTop w:val="0"/>
      <w:marBottom w:val="0"/>
      <w:divBdr>
        <w:top w:val="none" w:sz="0" w:space="0" w:color="auto"/>
        <w:left w:val="none" w:sz="0" w:space="0" w:color="auto"/>
        <w:bottom w:val="none" w:sz="0" w:space="0" w:color="auto"/>
        <w:right w:val="none" w:sz="0" w:space="0" w:color="auto"/>
      </w:divBdr>
    </w:div>
    <w:div w:id="1382711241">
      <w:bodyDiv w:val="1"/>
      <w:marLeft w:val="0"/>
      <w:marRight w:val="0"/>
      <w:marTop w:val="0"/>
      <w:marBottom w:val="0"/>
      <w:divBdr>
        <w:top w:val="none" w:sz="0" w:space="0" w:color="auto"/>
        <w:left w:val="none" w:sz="0" w:space="0" w:color="auto"/>
        <w:bottom w:val="none" w:sz="0" w:space="0" w:color="auto"/>
        <w:right w:val="none" w:sz="0" w:space="0" w:color="auto"/>
      </w:divBdr>
    </w:div>
    <w:div w:id="1425032737">
      <w:bodyDiv w:val="1"/>
      <w:marLeft w:val="0"/>
      <w:marRight w:val="0"/>
      <w:marTop w:val="0"/>
      <w:marBottom w:val="0"/>
      <w:divBdr>
        <w:top w:val="none" w:sz="0" w:space="0" w:color="auto"/>
        <w:left w:val="none" w:sz="0" w:space="0" w:color="auto"/>
        <w:bottom w:val="none" w:sz="0" w:space="0" w:color="auto"/>
        <w:right w:val="none" w:sz="0" w:space="0" w:color="auto"/>
      </w:divBdr>
      <w:divsChild>
        <w:div w:id="2092921713">
          <w:marLeft w:val="0"/>
          <w:marRight w:val="0"/>
          <w:marTop w:val="0"/>
          <w:marBottom w:val="0"/>
          <w:divBdr>
            <w:top w:val="none" w:sz="0" w:space="0" w:color="auto"/>
            <w:left w:val="none" w:sz="0" w:space="0" w:color="auto"/>
            <w:bottom w:val="none" w:sz="0" w:space="0" w:color="auto"/>
            <w:right w:val="none" w:sz="0" w:space="0" w:color="auto"/>
          </w:divBdr>
          <w:divsChild>
            <w:div w:id="286861742">
              <w:marLeft w:val="0"/>
              <w:marRight w:val="0"/>
              <w:marTop w:val="0"/>
              <w:marBottom w:val="0"/>
              <w:divBdr>
                <w:top w:val="none" w:sz="0" w:space="0" w:color="auto"/>
                <w:left w:val="none" w:sz="0" w:space="0" w:color="auto"/>
                <w:bottom w:val="none" w:sz="0" w:space="0" w:color="auto"/>
                <w:right w:val="none" w:sz="0" w:space="0" w:color="auto"/>
              </w:divBdr>
              <w:divsChild>
                <w:div w:id="173425445">
                  <w:marLeft w:val="0"/>
                  <w:marRight w:val="0"/>
                  <w:marTop w:val="0"/>
                  <w:marBottom w:val="0"/>
                  <w:divBdr>
                    <w:top w:val="none" w:sz="0" w:space="0" w:color="auto"/>
                    <w:left w:val="none" w:sz="0" w:space="0" w:color="auto"/>
                    <w:bottom w:val="none" w:sz="0" w:space="0" w:color="auto"/>
                    <w:right w:val="none" w:sz="0" w:space="0" w:color="auto"/>
                  </w:divBdr>
                  <w:divsChild>
                    <w:div w:id="1831171447">
                      <w:marLeft w:val="0"/>
                      <w:marRight w:val="0"/>
                      <w:marTop w:val="0"/>
                      <w:marBottom w:val="0"/>
                      <w:divBdr>
                        <w:top w:val="none" w:sz="0" w:space="0" w:color="auto"/>
                        <w:left w:val="none" w:sz="0" w:space="0" w:color="auto"/>
                        <w:bottom w:val="none" w:sz="0" w:space="0" w:color="auto"/>
                        <w:right w:val="none" w:sz="0" w:space="0" w:color="auto"/>
                      </w:divBdr>
                      <w:divsChild>
                        <w:div w:id="83226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5372437">
      <w:bodyDiv w:val="1"/>
      <w:marLeft w:val="0"/>
      <w:marRight w:val="0"/>
      <w:marTop w:val="0"/>
      <w:marBottom w:val="0"/>
      <w:divBdr>
        <w:top w:val="none" w:sz="0" w:space="0" w:color="auto"/>
        <w:left w:val="none" w:sz="0" w:space="0" w:color="auto"/>
        <w:bottom w:val="none" w:sz="0" w:space="0" w:color="auto"/>
        <w:right w:val="none" w:sz="0" w:space="0" w:color="auto"/>
      </w:divBdr>
    </w:div>
    <w:div w:id="1437023878">
      <w:bodyDiv w:val="1"/>
      <w:marLeft w:val="0"/>
      <w:marRight w:val="0"/>
      <w:marTop w:val="0"/>
      <w:marBottom w:val="0"/>
      <w:divBdr>
        <w:top w:val="none" w:sz="0" w:space="0" w:color="auto"/>
        <w:left w:val="none" w:sz="0" w:space="0" w:color="auto"/>
        <w:bottom w:val="none" w:sz="0" w:space="0" w:color="auto"/>
        <w:right w:val="none" w:sz="0" w:space="0" w:color="auto"/>
      </w:divBdr>
    </w:div>
    <w:div w:id="1450587738">
      <w:bodyDiv w:val="1"/>
      <w:marLeft w:val="0"/>
      <w:marRight w:val="0"/>
      <w:marTop w:val="0"/>
      <w:marBottom w:val="0"/>
      <w:divBdr>
        <w:top w:val="none" w:sz="0" w:space="0" w:color="auto"/>
        <w:left w:val="none" w:sz="0" w:space="0" w:color="auto"/>
        <w:bottom w:val="none" w:sz="0" w:space="0" w:color="auto"/>
        <w:right w:val="none" w:sz="0" w:space="0" w:color="auto"/>
      </w:divBdr>
    </w:div>
    <w:div w:id="1462920756">
      <w:bodyDiv w:val="1"/>
      <w:marLeft w:val="0"/>
      <w:marRight w:val="0"/>
      <w:marTop w:val="0"/>
      <w:marBottom w:val="0"/>
      <w:divBdr>
        <w:top w:val="none" w:sz="0" w:space="0" w:color="auto"/>
        <w:left w:val="none" w:sz="0" w:space="0" w:color="auto"/>
        <w:bottom w:val="none" w:sz="0" w:space="0" w:color="auto"/>
        <w:right w:val="none" w:sz="0" w:space="0" w:color="auto"/>
      </w:divBdr>
    </w:div>
    <w:div w:id="1494104077">
      <w:bodyDiv w:val="1"/>
      <w:marLeft w:val="0"/>
      <w:marRight w:val="0"/>
      <w:marTop w:val="0"/>
      <w:marBottom w:val="0"/>
      <w:divBdr>
        <w:top w:val="none" w:sz="0" w:space="0" w:color="auto"/>
        <w:left w:val="none" w:sz="0" w:space="0" w:color="auto"/>
        <w:bottom w:val="none" w:sz="0" w:space="0" w:color="auto"/>
        <w:right w:val="none" w:sz="0" w:space="0" w:color="auto"/>
      </w:divBdr>
    </w:div>
    <w:div w:id="1521968544">
      <w:bodyDiv w:val="1"/>
      <w:marLeft w:val="0"/>
      <w:marRight w:val="0"/>
      <w:marTop w:val="0"/>
      <w:marBottom w:val="0"/>
      <w:divBdr>
        <w:top w:val="none" w:sz="0" w:space="0" w:color="auto"/>
        <w:left w:val="none" w:sz="0" w:space="0" w:color="auto"/>
        <w:bottom w:val="none" w:sz="0" w:space="0" w:color="auto"/>
        <w:right w:val="none" w:sz="0" w:space="0" w:color="auto"/>
      </w:divBdr>
    </w:div>
    <w:div w:id="1535579094">
      <w:bodyDiv w:val="1"/>
      <w:marLeft w:val="0"/>
      <w:marRight w:val="0"/>
      <w:marTop w:val="0"/>
      <w:marBottom w:val="0"/>
      <w:divBdr>
        <w:top w:val="none" w:sz="0" w:space="0" w:color="auto"/>
        <w:left w:val="none" w:sz="0" w:space="0" w:color="auto"/>
        <w:bottom w:val="none" w:sz="0" w:space="0" w:color="auto"/>
        <w:right w:val="none" w:sz="0" w:space="0" w:color="auto"/>
      </w:divBdr>
    </w:div>
    <w:div w:id="1572274933">
      <w:bodyDiv w:val="1"/>
      <w:marLeft w:val="0"/>
      <w:marRight w:val="0"/>
      <w:marTop w:val="0"/>
      <w:marBottom w:val="0"/>
      <w:divBdr>
        <w:top w:val="none" w:sz="0" w:space="0" w:color="auto"/>
        <w:left w:val="none" w:sz="0" w:space="0" w:color="auto"/>
        <w:bottom w:val="none" w:sz="0" w:space="0" w:color="auto"/>
        <w:right w:val="none" w:sz="0" w:space="0" w:color="auto"/>
      </w:divBdr>
    </w:div>
    <w:div w:id="1573347900">
      <w:bodyDiv w:val="1"/>
      <w:marLeft w:val="0"/>
      <w:marRight w:val="0"/>
      <w:marTop w:val="0"/>
      <w:marBottom w:val="0"/>
      <w:divBdr>
        <w:top w:val="none" w:sz="0" w:space="0" w:color="auto"/>
        <w:left w:val="none" w:sz="0" w:space="0" w:color="auto"/>
        <w:bottom w:val="none" w:sz="0" w:space="0" w:color="auto"/>
        <w:right w:val="none" w:sz="0" w:space="0" w:color="auto"/>
      </w:divBdr>
    </w:div>
    <w:div w:id="1584876993">
      <w:bodyDiv w:val="1"/>
      <w:marLeft w:val="0"/>
      <w:marRight w:val="0"/>
      <w:marTop w:val="0"/>
      <w:marBottom w:val="0"/>
      <w:divBdr>
        <w:top w:val="none" w:sz="0" w:space="0" w:color="auto"/>
        <w:left w:val="none" w:sz="0" w:space="0" w:color="auto"/>
        <w:bottom w:val="none" w:sz="0" w:space="0" w:color="auto"/>
        <w:right w:val="none" w:sz="0" w:space="0" w:color="auto"/>
      </w:divBdr>
    </w:div>
    <w:div w:id="1627467327">
      <w:bodyDiv w:val="1"/>
      <w:marLeft w:val="0"/>
      <w:marRight w:val="0"/>
      <w:marTop w:val="0"/>
      <w:marBottom w:val="0"/>
      <w:divBdr>
        <w:top w:val="none" w:sz="0" w:space="0" w:color="auto"/>
        <w:left w:val="none" w:sz="0" w:space="0" w:color="auto"/>
        <w:bottom w:val="none" w:sz="0" w:space="0" w:color="auto"/>
        <w:right w:val="none" w:sz="0" w:space="0" w:color="auto"/>
      </w:divBdr>
    </w:div>
    <w:div w:id="1671253179">
      <w:bodyDiv w:val="1"/>
      <w:marLeft w:val="0"/>
      <w:marRight w:val="0"/>
      <w:marTop w:val="0"/>
      <w:marBottom w:val="0"/>
      <w:divBdr>
        <w:top w:val="none" w:sz="0" w:space="0" w:color="auto"/>
        <w:left w:val="none" w:sz="0" w:space="0" w:color="auto"/>
        <w:bottom w:val="none" w:sz="0" w:space="0" w:color="auto"/>
        <w:right w:val="none" w:sz="0" w:space="0" w:color="auto"/>
      </w:divBdr>
    </w:div>
    <w:div w:id="1714035555">
      <w:bodyDiv w:val="1"/>
      <w:marLeft w:val="0"/>
      <w:marRight w:val="0"/>
      <w:marTop w:val="0"/>
      <w:marBottom w:val="0"/>
      <w:divBdr>
        <w:top w:val="none" w:sz="0" w:space="0" w:color="auto"/>
        <w:left w:val="none" w:sz="0" w:space="0" w:color="auto"/>
        <w:bottom w:val="none" w:sz="0" w:space="0" w:color="auto"/>
        <w:right w:val="none" w:sz="0" w:space="0" w:color="auto"/>
      </w:divBdr>
    </w:div>
    <w:div w:id="1716926080">
      <w:bodyDiv w:val="1"/>
      <w:marLeft w:val="0"/>
      <w:marRight w:val="0"/>
      <w:marTop w:val="0"/>
      <w:marBottom w:val="0"/>
      <w:divBdr>
        <w:top w:val="none" w:sz="0" w:space="0" w:color="auto"/>
        <w:left w:val="none" w:sz="0" w:space="0" w:color="auto"/>
        <w:bottom w:val="none" w:sz="0" w:space="0" w:color="auto"/>
        <w:right w:val="none" w:sz="0" w:space="0" w:color="auto"/>
      </w:divBdr>
    </w:div>
    <w:div w:id="1721130533">
      <w:bodyDiv w:val="1"/>
      <w:marLeft w:val="0"/>
      <w:marRight w:val="0"/>
      <w:marTop w:val="0"/>
      <w:marBottom w:val="0"/>
      <w:divBdr>
        <w:top w:val="none" w:sz="0" w:space="0" w:color="auto"/>
        <w:left w:val="none" w:sz="0" w:space="0" w:color="auto"/>
        <w:bottom w:val="none" w:sz="0" w:space="0" w:color="auto"/>
        <w:right w:val="none" w:sz="0" w:space="0" w:color="auto"/>
      </w:divBdr>
    </w:div>
    <w:div w:id="1730495291">
      <w:bodyDiv w:val="1"/>
      <w:marLeft w:val="0"/>
      <w:marRight w:val="0"/>
      <w:marTop w:val="0"/>
      <w:marBottom w:val="0"/>
      <w:divBdr>
        <w:top w:val="none" w:sz="0" w:space="0" w:color="auto"/>
        <w:left w:val="none" w:sz="0" w:space="0" w:color="auto"/>
        <w:bottom w:val="none" w:sz="0" w:space="0" w:color="auto"/>
        <w:right w:val="none" w:sz="0" w:space="0" w:color="auto"/>
      </w:divBdr>
    </w:div>
    <w:div w:id="1769037054">
      <w:bodyDiv w:val="1"/>
      <w:marLeft w:val="0"/>
      <w:marRight w:val="0"/>
      <w:marTop w:val="0"/>
      <w:marBottom w:val="0"/>
      <w:divBdr>
        <w:top w:val="none" w:sz="0" w:space="0" w:color="auto"/>
        <w:left w:val="none" w:sz="0" w:space="0" w:color="auto"/>
        <w:bottom w:val="none" w:sz="0" w:space="0" w:color="auto"/>
        <w:right w:val="none" w:sz="0" w:space="0" w:color="auto"/>
      </w:divBdr>
    </w:div>
    <w:div w:id="1781411098">
      <w:bodyDiv w:val="1"/>
      <w:marLeft w:val="0"/>
      <w:marRight w:val="0"/>
      <w:marTop w:val="0"/>
      <w:marBottom w:val="0"/>
      <w:divBdr>
        <w:top w:val="none" w:sz="0" w:space="0" w:color="auto"/>
        <w:left w:val="none" w:sz="0" w:space="0" w:color="auto"/>
        <w:bottom w:val="none" w:sz="0" w:space="0" w:color="auto"/>
        <w:right w:val="none" w:sz="0" w:space="0" w:color="auto"/>
      </w:divBdr>
      <w:divsChild>
        <w:div w:id="167989368">
          <w:marLeft w:val="0"/>
          <w:marRight w:val="0"/>
          <w:marTop w:val="0"/>
          <w:marBottom w:val="0"/>
          <w:divBdr>
            <w:top w:val="none" w:sz="0" w:space="0" w:color="auto"/>
            <w:left w:val="none" w:sz="0" w:space="0" w:color="auto"/>
            <w:bottom w:val="none" w:sz="0" w:space="0" w:color="auto"/>
            <w:right w:val="none" w:sz="0" w:space="0" w:color="auto"/>
          </w:divBdr>
        </w:div>
        <w:div w:id="917329902">
          <w:marLeft w:val="0"/>
          <w:marRight w:val="0"/>
          <w:marTop w:val="0"/>
          <w:marBottom w:val="0"/>
          <w:divBdr>
            <w:top w:val="none" w:sz="0" w:space="0" w:color="auto"/>
            <w:left w:val="none" w:sz="0" w:space="0" w:color="auto"/>
            <w:bottom w:val="none" w:sz="0" w:space="0" w:color="auto"/>
            <w:right w:val="none" w:sz="0" w:space="0" w:color="auto"/>
          </w:divBdr>
        </w:div>
      </w:divsChild>
    </w:div>
    <w:div w:id="1808469651">
      <w:bodyDiv w:val="1"/>
      <w:marLeft w:val="0"/>
      <w:marRight w:val="0"/>
      <w:marTop w:val="0"/>
      <w:marBottom w:val="0"/>
      <w:divBdr>
        <w:top w:val="none" w:sz="0" w:space="0" w:color="auto"/>
        <w:left w:val="none" w:sz="0" w:space="0" w:color="auto"/>
        <w:bottom w:val="none" w:sz="0" w:space="0" w:color="auto"/>
        <w:right w:val="none" w:sz="0" w:space="0" w:color="auto"/>
      </w:divBdr>
    </w:div>
    <w:div w:id="1809780678">
      <w:bodyDiv w:val="1"/>
      <w:marLeft w:val="0"/>
      <w:marRight w:val="0"/>
      <w:marTop w:val="0"/>
      <w:marBottom w:val="0"/>
      <w:divBdr>
        <w:top w:val="none" w:sz="0" w:space="0" w:color="auto"/>
        <w:left w:val="none" w:sz="0" w:space="0" w:color="auto"/>
        <w:bottom w:val="none" w:sz="0" w:space="0" w:color="auto"/>
        <w:right w:val="none" w:sz="0" w:space="0" w:color="auto"/>
      </w:divBdr>
    </w:div>
    <w:div w:id="1844466537">
      <w:bodyDiv w:val="1"/>
      <w:marLeft w:val="0"/>
      <w:marRight w:val="0"/>
      <w:marTop w:val="0"/>
      <w:marBottom w:val="0"/>
      <w:divBdr>
        <w:top w:val="none" w:sz="0" w:space="0" w:color="auto"/>
        <w:left w:val="none" w:sz="0" w:space="0" w:color="auto"/>
        <w:bottom w:val="none" w:sz="0" w:space="0" w:color="auto"/>
        <w:right w:val="none" w:sz="0" w:space="0" w:color="auto"/>
      </w:divBdr>
      <w:divsChild>
        <w:div w:id="637734155">
          <w:marLeft w:val="0"/>
          <w:marRight w:val="0"/>
          <w:marTop w:val="0"/>
          <w:marBottom w:val="0"/>
          <w:divBdr>
            <w:top w:val="none" w:sz="0" w:space="0" w:color="auto"/>
            <w:left w:val="none" w:sz="0" w:space="0" w:color="auto"/>
            <w:bottom w:val="none" w:sz="0" w:space="0" w:color="auto"/>
            <w:right w:val="none" w:sz="0" w:space="0" w:color="auto"/>
          </w:divBdr>
          <w:divsChild>
            <w:div w:id="1056508703">
              <w:marLeft w:val="0"/>
              <w:marRight w:val="0"/>
              <w:marTop w:val="0"/>
              <w:marBottom w:val="0"/>
              <w:divBdr>
                <w:top w:val="none" w:sz="0" w:space="0" w:color="auto"/>
                <w:left w:val="none" w:sz="0" w:space="0" w:color="auto"/>
                <w:bottom w:val="none" w:sz="0" w:space="0" w:color="auto"/>
                <w:right w:val="none" w:sz="0" w:space="0" w:color="auto"/>
              </w:divBdr>
              <w:divsChild>
                <w:div w:id="1976448365">
                  <w:marLeft w:val="0"/>
                  <w:marRight w:val="0"/>
                  <w:marTop w:val="0"/>
                  <w:marBottom w:val="0"/>
                  <w:divBdr>
                    <w:top w:val="none" w:sz="0" w:space="0" w:color="auto"/>
                    <w:left w:val="none" w:sz="0" w:space="0" w:color="auto"/>
                    <w:bottom w:val="none" w:sz="0" w:space="0" w:color="auto"/>
                    <w:right w:val="none" w:sz="0" w:space="0" w:color="auto"/>
                  </w:divBdr>
                  <w:divsChild>
                    <w:div w:id="827523335">
                      <w:marLeft w:val="0"/>
                      <w:marRight w:val="0"/>
                      <w:marTop w:val="0"/>
                      <w:marBottom w:val="0"/>
                      <w:divBdr>
                        <w:top w:val="none" w:sz="0" w:space="0" w:color="auto"/>
                        <w:left w:val="none" w:sz="0" w:space="0" w:color="auto"/>
                        <w:bottom w:val="none" w:sz="0" w:space="0" w:color="auto"/>
                        <w:right w:val="none" w:sz="0" w:space="0" w:color="auto"/>
                      </w:divBdr>
                      <w:divsChild>
                        <w:div w:id="1394086788">
                          <w:marLeft w:val="0"/>
                          <w:marRight w:val="0"/>
                          <w:marTop w:val="0"/>
                          <w:marBottom w:val="0"/>
                          <w:divBdr>
                            <w:top w:val="none" w:sz="0" w:space="0" w:color="auto"/>
                            <w:left w:val="none" w:sz="0" w:space="0" w:color="auto"/>
                            <w:bottom w:val="none" w:sz="0" w:space="0" w:color="auto"/>
                            <w:right w:val="none" w:sz="0" w:space="0" w:color="auto"/>
                          </w:divBdr>
                          <w:divsChild>
                            <w:div w:id="1211377375">
                              <w:marLeft w:val="0"/>
                              <w:marRight w:val="0"/>
                              <w:marTop w:val="0"/>
                              <w:marBottom w:val="0"/>
                              <w:divBdr>
                                <w:top w:val="none" w:sz="0" w:space="0" w:color="auto"/>
                                <w:left w:val="none" w:sz="0" w:space="0" w:color="auto"/>
                                <w:bottom w:val="none" w:sz="0" w:space="0" w:color="auto"/>
                                <w:right w:val="none" w:sz="0" w:space="0" w:color="auto"/>
                              </w:divBdr>
                              <w:divsChild>
                                <w:div w:id="2029136534">
                                  <w:marLeft w:val="0"/>
                                  <w:marRight w:val="0"/>
                                  <w:marTop w:val="0"/>
                                  <w:marBottom w:val="0"/>
                                  <w:divBdr>
                                    <w:top w:val="none" w:sz="0" w:space="0" w:color="auto"/>
                                    <w:left w:val="none" w:sz="0" w:space="0" w:color="auto"/>
                                    <w:bottom w:val="none" w:sz="0" w:space="0" w:color="auto"/>
                                    <w:right w:val="none" w:sz="0" w:space="0" w:color="auto"/>
                                  </w:divBdr>
                                  <w:divsChild>
                                    <w:div w:id="47921860">
                                      <w:marLeft w:val="0"/>
                                      <w:marRight w:val="0"/>
                                      <w:marTop w:val="0"/>
                                      <w:marBottom w:val="0"/>
                                      <w:divBdr>
                                        <w:top w:val="none" w:sz="0" w:space="0" w:color="auto"/>
                                        <w:left w:val="none" w:sz="0" w:space="0" w:color="auto"/>
                                        <w:bottom w:val="none" w:sz="0" w:space="0" w:color="auto"/>
                                        <w:right w:val="none" w:sz="0" w:space="0" w:color="auto"/>
                                      </w:divBdr>
                                      <w:divsChild>
                                        <w:div w:id="381366185">
                                          <w:marLeft w:val="0"/>
                                          <w:marRight w:val="0"/>
                                          <w:marTop w:val="0"/>
                                          <w:marBottom w:val="0"/>
                                          <w:divBdr>
                                            <w:top w:val="none" w:sz="0" w:space="0" w:color="auto"/>
                                            <w:left w:val="none" w:sz="0" w:space="0" w:color="auto"/>
                                            <w:bottom w:val="none" w:sz="0" w:space="0" w:color="auto"/>
                                            <w:right w:val="none" w:sz="0" w:space="0" w:color="auto"/>
                                          </w:divBdr>
                                          <w:divsChild>
                                            <w:div w:id="274289554">
                                              <w:marLeft w:val="0"/>
                                              <w:marRight w:val="0"/>
                                              <w:marTop w:val="0"/>
                                              <w:marBottom w:val="0"/>
                                              <w:divBdr>
                                                <w:top w:val="none" w:sz="0" w:space="0" w:color="auto"/>
                                                <w:left w:val="none" w:sz="0" w:space="0" w:color="auto"/>
                                                <w:bottom w:val="none" w:sz="0" w:space="0" w:color="auto"/>
                                                <w:right w:val="none" w:sz="0" w:space="0" w:color="auto"/>
                                              </w:divBdr>
                                              <w:divsChild>
                                                <w:div w:id="102959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3537751">
      <w:bodyDiv w:val="1"/>
      <w:marLeft w:val="0"/>
      <w:marRight w:val="0"/>
      <w:marTop w:val="0"/>
      <w:marBottom w:val="0"/>
      <w:divBdr>
        <w:top w:val="none" w:sz="0" w:space="0" w:color="auto"/>
        <w:left w:val="none" w:sz="0" w:space="0" w:color="auto"/>
        <w:bottom w:val="none" w:sz="0" w:space="0" w:color="auto"/>
        <w:right w:val="none" w:sz="0" w:space="0" w:color="auto"/>
      </w:divBdr>
    </w:div>
    <w:div w:id="1941643926">
      <w:bodyDiv w:val="1"/>
      <w:marLeft w:val="0"/>
      <w:marRight w:val="0"/>
      <w:marTop w:val="0"/>
      <w:marBottom w:val="0"/>
      <w:divBdr>
        <w:top w:val="none" w:sz="0" w:space="0" w:color="auto"/>
        <w:left w:val="none" w:sz="0" w:space="0" w:color="auto"/>
        <w:bottom w:val="none" w:sz="0" w:space="0" w:color="auto"/>
        <w:right w:val="none" w:sz="0" w:space="0" w:color="auto"/>
      </w:divBdr>
    </w:div>
    <w:div w:id="1943805178">
      <w:bodyDiv w:val="1"/>
      <w:marLeft w:val="0"/>
      <w:marRight w:val="0"/>
      <w:marTop w:val="0"/>
      <w:marBottom w:val="0"/>
      <w:divBdr>
        <w:top w:val="none" w:sz="0" w:space="0" w:color="auto"/>
        <w:left w:val="none" w:sz="0" w:space="0" w:color="auto"/>
        <w:bottom w:val="none" w:sz="0" w:space="0" w:color="auto"/>
        <w:right w:val="none" w:sz="0" w:space="0" w:color="auto"/>
      </w:divBdr>
    </w:div>
    <w:div w:id="1944846744">
      <w:bodyDiv w:val="1"/>
      <w:marLeft w:val="0"/>
      <w:marRight w:val="0"/>
      <w:marTop w:val="0"/>
      <w:marBottom w:val="0"/>
      <w:divBdr>
        <w:top w:val="none" w:sz="0" w:space="0" w:color="auto"/>
        <w:left w:val="none" w:sz="0" w:space="0" w:color="auto"/>
        <w:bottom w:val="none" w:sz="0" w:space="0" w:color="auto"/>
        <w:right w:val="none" w:sz="0" w:space="0" w:color="auto"/>
      </w:divBdr>
    </w:div>
    <w:div w:id="1953509773">
      <w:bodyDiv w:val="1"/>
      <w:marLeft w:val="0"/>
      <w:marRight w:val="0"/>
      <w:marTop w:val="0"/>
      <w:marBottom w:val="0"/>
      <w:divBdr>
        <w:top w:val="none" w:sz="0" w:space="0" w:color="auto"/>
        <w:left w:val="none" w:sz="0" w:space="0" w:color="auto"/>
        <w:bottom w:val="none" w:sz="0" w:space="0" w:color="auto"/>
        <w:right w:val="none" w:sz="0" w:space="0" w:color="auto"/>
      </w:divBdr>
    </w:div>
    <w:div w:id="1980187471">
      <w:bodyDiv w:val="1"/>
      <w:marLeft w:val="0"/>
      <w:marRight w:val="0"/>
      <w:marTop w:val="0"/>
      <w:marBottom w:val="0"/>
      <w:divBdr>
        <w:top w:val="none" w:sz="0" w:space="0" w:color="auto"/>
        <w:left w:val="none" w:sz="0" w:space="0" w:color="auto"/>
        <w:bottom w:val="none" w:sz="0" w:space="0" w:color="auto"/>
        <w:right w:val="none" w:sz="0" w:space="0" w:color="auto"/>
      </w:divBdr>
    </w:div>
    <w:div w:id="1992900375">
      <w:bodyDiv w:val="1"/>
      <w:marLeft w:val="0"/>
      <w:marRight w:val="0"/>
      <w:marTop w:val="0"/>
      <w:marBottom w:val="0"/>
      <w:divBdr>
        <w:top w:val="none" w:sz="0" w:space="0" w:color="auto"/>
        <w:left w:val="none" w:sz="0" w:space="0" w:color="auto"/>
        <w:bottom w:val="none" w:sz="0" w:space="0" w:color="auto"/>
        <w:right w:val="none" w:sz="0" w:space="0" w:color="auto"/>
      </w:divBdr>
    </w:div>
    <w:div w:id="2039818952">
      <w:bodyDiv w:val="1"/>
      <w:marLeft w:val="0"/>
      <w:marRight w:val="0"/>
      <w:marTop w:val="0"/>
      <w:marBottom w:val="0"/>
      <w:divBdr>
        <w:top w:val="none" w:sz="0" w:space="0" w:color="auto"/>
        <w:left w:val="none" w:sz="0" w:space="0" w:color="auto"/>
        <w:bottom w:val="none" w:sz="0" w:space="0" w:color="auto"/>
        <w:right w:val="none" w:sz="0" w:space="0" w:color="auto"/>
      </w:divBdr>
    </w:div>
    <w:div w:id="2042823165">
      <w:bodyDiv w:val="1"/>
      <w:marLeft w:val="0"/>
      <w:marRight w:val="0"/>
      <w:marTop w:val="0"/>
      <w:marBottom w:val="0"/>
      <w:divBdr>
        <w:top w:val="none" w:sz="0" w:space="0" w:color="auto"/>
        <w:left w:val="none" w:sz="0" w:space="0" w:color="auto"/>
        <w:bottom w:val="none" w:sz="0" w:space="0" w:color="auto"/>
        <w:right w:val="none" w:sz="0" w:space="0" w:color="auto"/>
      </w:divBdr>
    </w:div>
    <w:div w:id="2072925108">
      <w:bodyDiv w:val="1"/>
      <w:marLeft w:val="0"/>
      <w:marRight w:val="0"/>
      <w:marTop w:val="0"/>
      <w:marBottom w:val="0"/>
      <w:divBdr>
        <w:top w:val="none" w:sz="0" w:space="0" w:color="auto"/>
        <w:left w:val="none" w:sz="0" w:space="0" w:color="auto"/>
        <w:bottom w:val="none" w:sz="0" w:space="0" w:color="auto"/>
        <w:right w:val="none" w:sz="0" w:space="0" w:color="auto"/>
      </w:divBdr>
      <w:divsChild>
        <w:div w:id="8870137">
          <w:marLeft w:val="0"/>
          <w:marRight w:val="0"/>
          <w:marTop w:val="0"/>
          <w:marBottom w:val="0"/>
          <w:divBdr>
            <w:top w:val="none" w:sz="0" w:space="0" w:color="auto"/>
            <w:left w:val="none" w:sz="0" w:space="0" w:color="auto"/>
            <w:bottom w:val="none" w:sz="0" w:space="0" w:color="auto"/>
            <w:right w:val="none" w:sz="0" w:space="0" w:color="auto"/>
          </w:divBdr>
          <w:divsChild>
            <w:div w:id="1260679199">
              <w:marLeft w:val="0"/>
              <w:marRight w:val="0"/>
              <w:marTop w:val="0"/>
              <w:marBottom w:val="0"/>
              <w:divBdr>
                <w:top w:val="none" w:sz="0" w:space="0" w:color="auto"/>
                <w:left w:val="none" w:sz="0" w:space="0" w:color="auto"/>
                <w:bottom w:val="none" w:sz="0" w:space="0" w:color="auto"/>
                <w:right w:val="none" w:sz="0" w:space="0" w:color="auto"/>
              </w:divBdr>
              <w:divsChild>
                <w:div w:id="1796368430">
                  <w:marLeft w:val="0"/>
                  <w:marRight w:val="0"/>
                  <w:marTop w:val="0"/>
                  <w:marBottom w:val="0"/>
                  <w:divBdr>
                    <w:top w:val="none" w:sz="0" w:space="0" w:color="auto"/>
                    <w:left w:val="none" w:sz="0" w:space="0" w:color="auto"/>
                    <w:bottom w:val="none" w:sz="0" w:space="0" w:color="auto"/>
                    <w:right w:val="none" w:sz="0" w:space="0" w:color="auto"/>
                  </w:divBdr>
                  <w:divsChild>
                    <w:div w:id="268002647">
                      <w:marLeft w:val="0"/>
                      <w:marRight w:val="0"/>
                      <w:marTop w:val="0"/>
                      <w:marBottom w:val="0"/>
                      <w:divBdr>
                        <w:top w:val="none" w:sz="0" w:space="0" w:color="auto"/>
                        <w:left w:val="none" w:sz="0" w:space="0" w:color="auto"/>
                        <w:bottom w:val="none" w:sz="0" w:space="0" w:color="auto"/>
                        <w:right w:val="none" w:sz="0" w:space="0" w:color="auto"/>
                      </w:divBdr>
                      <w:divsChild>
                        <w:div w:id="723648896">
                          <w:marLeft w:val="0"/>
                          <w:marRight w:val="0"/>
                          <w:marTop w:val="0"/>
                          <w:marBottom w:val="0"/>
                          <w:divBdr>
                            <w:top w:val="none" w:sz="0" w:space="0" w:color="auto"/>
                            <w:left w:val="none" w:sz="0" w:space="0" w:color="auto"/>
                            <w:bottom w:val="none" w:sz="0" w:space="0" w:color="auto"/>
                            <w:right w:val="none" w:sz="0" w:space="0" w:color="auto"/>
                          </w:divBdr>
                          <w:divsChild>
                            <w:div w:id="2045055295">
                              <w:marLeft w:val="0"/>
                              <w:marRight w:val="0"/>
                              <w:marTop w:val="0"/>
                              <w:marBottom w:val="0"/>
                              <w:divBdr>
                                <w:top w:val="none" w:sz="0" w:space="0" w:color="auto"/>
                                <w:left w:val="none" w:sz="0" w:space="0" w:color="auto"/>
                                <w:bottom w:val="none" w:sz="0" w:space="0" w:color="auto"/>
                                <w:right w:val="none" w:sz="0" w:space="0" w:color="auto"/>
                              </w:divBdr>
                              <w:divsChild>
                                <w:div w:id="92780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5858397">
      <w:bodyDiv w:val="1"/>
      <w:marLeft w:val="0"/>
      <w:marRight w:val="0"/>
      <w:marTop w:val="0"/>
      <w:marBottom w:val="0"/>
      <w:divBdr>
        <w:top w:val="none" w:sz="0" w:space="0" w:color="auto"/>
        <w:left w:val="none" w:sz="0" w:space="0" w:color="auto"/>
        <w:bottom w:val="none" w:sz="0" w:space="0" w:color="auto"/>
        <w:right w:val="none" w:sz="0" w:space="0" w:color="auto"/>
      </w:divBdr>
    </w:div>
    <w:div w:id="2093970457">
      <w:bodyDiv w:val="1"/>
      <w:marLeft w:val="0"/>
      <w:marRight w:val="0"/>
      <w:marTop w:val="0"/>
      <w:marBottom w:val="0"/>
      <w:divBdr>
        <w:top w:val="none" w:sz="0" w:space="0" w:color="auto"/>
        <w:left w:val="none" w:sz="0" w:space="0" w:color="auto"/>
        <w:bottom w:val="none" w:sz="0" w:space="0" w:color="auto"/>
        <w:right w:val="none" w:sz="0" w:space="0" w:color="auto"/>
      </w:divBdr>
      <w:divsChild>
        <w:div w:id="1195264605">
          <w:marLeft w:val="0"/>
          <w:marRight w:val="0"/>
          <w:marTop w:val="0"/>
          <w:marBottom w:val="0"/>
          <w:divBdr>
            <w:top w:val="none" w:sz="0" w:space="0" w:color="auto"/>
            <w:left w:val="none" w:sz="0" w:space="0" w:color="auto"/>
            <w:bottom w:val="none" w:sz="0" w:space="0" w:color="auto"/>
            <w:right w:val="none" w:sz="0" w:space="0" w:color="auto"/>
          </w:divBdr>
          <w:divsChild>
            <w:div w:id="1884518737">
              <w:marLeft w:val="0"/>
              <w:marRight w:val="0"/>
              <w:marTop w:val="0"/>
              <w:marBottom w:val="0"/>
              <w:divBdr>
                <w:top w:val="none" w:sz="0" w:space="0" w:color="auto"/>
                <w:left w:val="none" w:sz="0" w:space="0" w:color="auto"/>
                <w:bottom w:val="none" w:sz="0" w:space="0" w:color="auto"/>
                <w:right w:val="none" w:sz="0" w:space="0" w:color="auto"/>
              </w:divBdr>
              <w:divsChild>
                <w:div w:id="1149597620">
                  <w:marLeft w:val="0"/>
                  <w:marRight w:val="0"/>
                  <w:marTop w:val="0"/>
                  <w:marBottom w:val="0"/>
                  <w:divBdr>
                    <w:top w:val="none" w:sz="0" w:space="0" w:color="auto"/>
                    <w:left w:val="none" w:sz="0" w:space="0" w:color="auto"/>
                    <w:bottom w:val="none" w:sz="0" w:space="0" w:color="auto"/>
                    <w:right w:val="none" w:sz="0" w:space="0" w:color="auto"/>
                  </w:divBdr>
                  <w:divsChild>
                    <w:div w:id="1176766610">
                      <w:marLeft w:val="0"/>
                      <w:marRight w:val="0"/>
                      <w:marTop w:val="0"/>
                      <w:marBottom w:val="0"/>
                      <w:divBdr>
                        <w:top w:val="none" w:sz="0" w:space="0" w:color="auto"/>
                        <w:left w:val="none" w:sz="0" w:space="0" w:color="auto"/>
                        <w:bottom w:val="none" w:sz="0" w:space="0" w:color="auto"/>
                        <w:right w:val="none" w:sz="0" w:space="0" w:color="auto"/>
                      </w:divBdr>
                      <w:divsChild>
                        <w:div w:id="714281787">
                          <w:marLeft w:val="0"/>
                          <w:marRight w:val="0"/>
                          <w:marTop w:val="0"/>
                          <w:marBottom w:val="0"/>
                          <w:divBdr>
                            <w:top w:val="none" w:sz="0" w:space="0" w:color="auto"/>
                            <w:left w:val="none" w:sz="0" w:space="0" w:color="auto"/>
                            <w:bottom w:val="none" w:sz="0" w:space="0" w:color="auto"/>
                            <w:right w:val="none" w:sz="0" w:space="0" w:color="auto"/>
                          </w:divBdr>
                          <w:divsChild>
                            <w:div w:id="1228346897">
                              <w:marLeft w:val="0"/>
                              <w:marRight w:val="0"/>
                              <w:marTop w:val="0"/>
                              <w:marBottom w:val="0"/>
                              <w:divBdr>
                                <w:top w:val="none" w:sz="0" w:space="0" w:color="auto"/>
                                <w:left w:val="none" w:sz="0" w:space="0" w:color="auto"/>
                                <w:bottom w:val="none" w:sz="0" w:space="0" w:color="auto"/>
                                <w:right w:val="none" w:sz="0" w:space="0" w:color="auto"/>
                              </w:divBdr>
                              <w:divsChild>
                                <w:div w:id="614873107">
                                  <w:marLeft w:val="0"/>
                                  <w:marRight w:val="0"/>
                                  <w:marTop w:val="0"/>
                                  <w:marBottom w:val="0"/>
                                  <w:divBdr>
                                    <w:top w:val="single" w:sz="4" w:space="0" w:color="F5F5F5"/>
                                    <w:left w:val="single" w:sz="4" w:space="0" w:color="F5F5F5"/>
                                    <w:bottom w:val="single" w:sz="4" w:space="0" w:color="F5F5F5"/>
                                    <w:right w:val="single" w:sz="4" w:space="0" w:color="F5F5F5"/>
                                  </w:divBdr>
                                  <w:divsChild>
                                    <w:div w:id="829516418">
                                      <w:marLeft w:val="0"/>
                                      <w:marRight w:val="0"/>
                                      <w:marTop w:val="0"/>
                                      <w:marBottom w:val="0"/>
                                      <w:divBdr>
                                        <w:top w:val="none" w:sz="0" w:space="0" w:color="auto"/>
                                        <w:left w:val="none" w:sz="0" w:space="0" w:color="auto"/>
                                        <w:bottom w:val="none" w:sz="0" w:space="0" w:color="auto"/>
                                        <w:right w:val="none" w:sz="0" w:space="0" w:color="auto"/>
                                      </w:divBdr>
                                      <w:divsChild>
                                        <w:div w:id="164758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7067437">
      <w:bodyDiv w:val="1"/>
      <w:marLeft w:val="0"/>
      <w:marRight w:val="0"/>
      <w:marTop w:val="0"/>
      <w:marBottom w:val="0"/>
      <w:divBdr>
        <w:top w:val="none" w:sz="0" w:space="0" w:color="auto"/>
        <w:left w:val="none" w:sz="0" w:space="0" w:color="auto"/>
        <w:bottom w:val="none" w:sz="0" w:space="0" w:color="auto"/>
        <w:right w:val="none" w:sz="0" w:space="0" w:color="auto"/>
      </w:divBdr>
    </w:div>
    <w:div w:id="2109306314">
      <w:bodyDiv w:val="1"/>
      <w:marLeft w:val="0"/>
      <w:marRight w:val="0"/>
      <w:marTop w:val="0"/>
      <w:marBottom w:val="0"/>
      <w:divBdr>
        <w:top w:val="none" w:sz="0" w:space="0" w:color="auto"/>
        <w:left w:val="none" w:sz="0" w:space="0" w:color="auto"/>
        <w:bottom w:val="none" w:sz="0" w:space="0" w:color="auto"/>
        <w:right w:val="none" w:sz="0" w:space="0" w:color="auto"/>
      </w:divBdr>
    </w:div>
    <w:div w:id="2130395435">
      <w:bodyDiv w:val="1"/>
      <w:marLeft w:val="0"/>
      <w:marRight w:val="0"/>
      <w:marTop w:val="0"/>
      <w:marBottom w:val="0"/>
      <w:divBdr>
        <w:top w:val="none" w:sz="0" w:space="0" w:color="auto"/>
        <w:left w:val="none" w:sz="0" w:space="0" w:color="auto"/>
        <w:bottom w:val="none" w:sz="0" w:space="0" w:color="auto"/>
        <w:right w:val="none" w:sz="0" w:space="0" w:color="auto"/>
      </w:divBdr>
    </w:div>
    <w:div w:id="21436182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outube.com/watch?v=Ny7gSgZSHoI" TargetMode="External"/><Relationship Id="rId21" Type="http://schemas.openxmlformats.org/officeDocument/2006/relationships/hyperlink" Target="https://www.youtube.com/watch?v=9-vCxsn0EII" TargetMode="External"/><Relationship Id="rId42" Type="http://schemas.openxmlformats.org/officeDocument/2006/relationships/hyperlink" Target="https://www.youtube.com/watch?v=d_7UGZ0gihk&amp;feature=related" TargetMode="External"/><Relationship Id="rId47" Type="http://schemas.openxmlformats.org/officeDocument/2006/relationships/hyperlink" Target="https://www.youtube.com/watch?v=ciB5s3kwCzk" TargetMode="External"/><Relationship Id="rId63" Type="http://schemas.openxmlformats.org/officeDocument/2006/relationships/hyperlink" Target="https://www.pcusastore.com/Products/0664500145/el-himnario-presbiteriano.aspx" TargetMode="External"/><Relationship Id="rId68" Type="http://schemas.openxmlformats.org/officeDocument/2006/relationships/hyperlink" Target="https://www.facebook.com/PPCSpanish" TargetMode="External"/><Relationship Id="rId2" Type="http://schemas.openxmlformats.org/officeDocument/2006/relationships/numbering" Target="numbering.xml"/><Relationship Id="rId16" Type="http://schemas.openxmlformats.org/officeDocument/2006/relationships/hyperlink" Target="https://www.youtube.com/watch?v=AqSHlawY4wc" TargetMode="External"/><Relationship Id="rId29" Type="http://schemas.openxmlformats.org/officeDocument/2006/relationships/hyperlink" Target="https://www.pcusastore.com/Products/0664262910/growing-in-gods-love.aspx" TargetMode="External"/><Relationship Id="rId11" Type="http://schemas.openxmlformats.org/officeDocument/2006/relationships/hyperlink" Target="https://www.youtube.com/watch?v=YzXOXz1ffWA" TargetMode="External"/><Relationship Id="rId24" Type="http://schemas.openxmlformats.org/officeDocument/2006/relationships/hyperlink" Target="https://www.youtube.com/watch?v=xE_A9d9e4Iw" TargetMode="External"/><Relationship Id="rId32" Type="http://schemas.openxmlformats.org/officeDocument/2006/relationships/hyperlink" Target="https://www.youtube.com/watch?v=695hPdL4rwo" TargetMode="External"/><Relationship Id="rId37" Type="http://schemas.openxmlformats.org/officeDocument/2006/relationships/hyperlink" Target="https://www.youtube.com/watch?v=gvnW5L_W25I" TargetMode="External"/><Relationship Id="rId40" Type="http://schemas.openxmlformats.org/officeDocument/2006/relationships/hyperlink" Target="https://www.youtube.com/watch?v=TnY_EmRQ6DU&amp;t=27s" TargetMode="External"/><Relationship Id="rId45" Type="http://schemas.openxmlformats.org/officeDocument/2006/relationships/hyperlink" Target="https://www.youtube.com/watch?v=GmlpKfxoD1I&amp;list=RDGmlpKfxoD1I&amp;start_radio=1" TargetMode="External"/><Relationship Id="rId53" Type="http://schemas.openxmlformats.org/officeDocument/2006/relationships/hyperlink" Target="https://www.youtube.com/watch?v=B2nKqRQvI_A" TargetMode="External"/><Relationship Id="rId58" Type="http://schemas.openxmlformats.org/officeDocument/2006/relationships/hyperlink" Target="https://www.facebook.com/gerardo.oberman" TargetMode="External"/><Relationship Id="rId66" Type="http://schemas.openxmlformats.org/officeDocument/2006/relationships/hyperlink" Target="http://www.pcusastore.com/TabCenter/25/Spanish-Curriculum.aspx"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ebselah.com/index.html" TargetMode="External"/><Relationship Id="rId19" Type="http://schemas.openxmlformats.org/officeDocument/2006/relationships/hyperlink" Target="https://www.youtube.com/watch?v=2MJXjXUDIZA" TargetMode="External"/><Relationship Id="rId14" Type="http://schemas.openxmlformats.org/officeDocument/2006/relationships/hyperlink" Target="https://www.youtube.com/watch?v=5mrnN8rvbUA" TargetMode="External"/><Relationship Id="rId22" Type="http://schemas.openxmlformats.org/officeDocument/2006/relationships/hyperlink" Target="https://www.youtube.com/watch?v=ab0Stxf-19Y" TargetMode="External"/><Relationship Id="rId27" Type="http://schemas.openxmlformats.org/officeDocument/2006/relationships/hyperlink" Target="https://www.youtube.com/watch?v=b4HsK_LKmgw" TargetMode="External"/><Relationship Id="rId30" Type="http://schemas.openxmlformats.org/officeDocument/2006/relationships/hyperlink" Target="https://sermons4kids.com/yr_a.htm" TargetMode="External"/><Relationship Id="rId35" Type="http://schemas.openxmlformats.org/officeDocument/2006/relationships/hyperlink" Target="https://www.youtube.com/watch?v=XEraU_Qc4D0" TargetMode="External"/><Relationship Id="rId43" Type="http://schemas.openxmlformats.org/officeDocument/2006/relationships/hyperlink" Target="https://www.youtube.com/watch?v=Vtep5O0zdjY" TargetMode="External"/><Relationship Id="rId48" Type="http://schemas.openxmlformats.org/officeDocument/2006/relationships/hyperlink" Target="https://www.youtube.com/watch?v=BAkOomp42g8" TargetMode="External"/><Relationship Id="rId56" Type="http://schemas.openxmlformats.org/officeDocument/2006/relationships/hyperlink" Target="https://justleros.blogspot.com/" TargetMode="External"/><Relationship Id="rId64" Type="http://schemas.openxmlformats.org/officeDocument/2006/relationships/hyperlink" Target="https://www.pcusastore.com/Products/GAHYMNAL/glory-to-god-ga-2016-edition-blue.aspx" TargetMode="External"/><Relationship Id="rId69" Type="http://schemas.openxmlformats.org/officeDocument/2006/relationships/hyperlink" Target="https://www.instagram.com/corporacionpresbiteriana/" TargetMode="External"/><Relationship Id="rId8" Type="http://schemas.openxmlformats.org/officeDocument/2006/relationships/hyperlink" Target="https://www.pcusastore.com/Products/0664265758/book-of-common-worship-complete-set.aspx" TargetMode="External"/><Relationship Id="rId51" Type="http://schemas.openxmlformats.org/officeDocument/2006/relationships/hyperlink" Target="https://www.youtube.com/watch?v=w_jh_UeblNg" TargetMode="External"/><Relationship Id="rId72" Type="http://schemas.openxmlformats.org/officeDocument/2006/relationships/hyperlink" Target="https://whatsapp.com/channel/0029Vb7dB7v3mFXz48UzaP3F" TargetMode="External"/><Relationship Id="rId3" Type="http://schemas.openxmlformats.org/officeDocument/2006/relationships/styles" Target="styles.xml"/><Relationship Id="rId12" Type="http://schemas.openxmlformats.org/officeDocument/2006/relationships/hyperlink" Target="https://www.youtube.com/watch?v=uR_k0WaYPF8" TargetMode="External"/><Relationship Id="rId17" Type="http://schemas.openxmlformats.org/officeDocument/2006/relationships/hyperlink" Target="https://www.youtube.com/watch?v=X3aYN27CGOU" TargetMode="External"/><Relationship Id="rId25" Type="http://schemas.openxmlformats.org/officeDocument/2006/relationships/hyperlink" Target="https://www.youtube.com/watch?v=OgUD2V7Z-RM" TargetMode="External"/><Relationship Id="rId33" Type="http://schemas.openxmlformats.org/officeDocument/2006/relationships/hyperlink" Target="https://www.youtube.com/watch?v=c7pls-JhTss" TargetMode="External"/><Relationship Id="rId38" Type="http://schemas.openxmlformats.org/officeDocument/2006/relationships/hyperlink" Target="https://www.youtube.com/watch?v=tIEhgj5lRmc" TargetMode="External"/><Relationship Id="rId46" Type="http://schemas.openxmlformats.org/officeDocument/2006/relationships/hyperlink" Target="https://www.youtube.com/watch?v=wcqPz6rH0vI" TargetMode="External"/><Relationship Id="rId59" Type="http://schemas.openxmlformats.org/officeDocument/2006/relationships/hyperlink" Target="https://www.facebook.com/groups/ryrIPEEUUA/" TargetMode="External"/><Relationship Id="rId67" Type="http://schemas.openxmlformats.org/officeDocument/2006/relationships/hyperlink" Target="http://www.pcusastore.com/TabCenter/25/Spanish-Curriculum.aspx" TargetMode="External"/><Relationship Id="rId20" Type="http://schemas.openxmlformats.org/officeDocument/2006/relationships/hyperlink" Target="https://www.youtube.com/watch?v=hVaBQLLUdSI" TargetMode="External"/><Relationship Id="rId41" Type="http://schemas.openxmlformats.org/officeDocument/2006/relationships/hyperlink" Target="https://www.youtube.com/watch?v=t-oQ8UsXp4M" TargetMode="External"/><Relationship Id="rId54" Type="http://schemas.openxmlformats.org/officeDocument/2006/relationships/hyperlink" Target="https://www.youtube.com/watch?v=qKezZUJCeU8" TargetMode="External"/><Relationship Id="rId62" Type="http://schemas.openxmlformats.org/officeDocument/2006/relationships/hyperlink" Target="https://webselah.com/index.html" TargetMode="External"/><Relationship Id="rId70" Type="http://schemas.openxmlformats.org/officeDocument/2006/relationships/hyperlink" Target="https://www.threads.com/@corporacionpresbiteriana?hl=e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youtube.com/watch?v=hOOO2d63APo" TargetMode="External"/><Relationship Id="rId23" Type="http://schemas.openxmlformats.org/officeDocument/2006/relationships/hyperlink" Target="https://www.youtube.com/watch?v=ss8yJLMBecs&amp;feature=related" TargetMode="External"/><Relationship Id="rId28" Type="http://schemas.openxmlformats.org/officeDocument/2006/relationships/hyperlink" Target="https://www.pcusastore.com/Products/0664261086/feasting-on-the-word-childrens-sermons-for-year-b.aspx" TargetMode="External"/><Relationship Id="rId36" Type="http://schemas.openxmlformats.org/officeDocument/2006/relationships/hyperlink" Target="https://www.youtube.com/watch?v=yjuRzm4TwtE&amp;t=35s" TargetMode="External"/><Relationship Id="rId49" Type="http://schemas.openxmlformats.org/officeDocument/2006/relationships/hyperlink" Target="https://www.youtube.com/watch?v=7tBEzRhnInY" TargetMode="External"/><Relationship Id="rId57" Type="http://schemas.openxmlformats.org/officeDocument/2006/relationships/hyperlink" Target="https://justleros.blogspot.com/2017/12/keeping-watch-vigilando.html" TargetMode="External"/><Relationship Id="rId10" Type="http://schemas.openxmlformats.org/officeDocument/2006/relationships/hyperlink" Target="https://www.youtube.com/watch?v=He3ovSQH9uk" TargetMode="External"/><Relationship Id="rId31" Type="http://schemas.openxmlformats.org/officeDocument/2006/relationships/hyperlink" Target="https://www.youtube.com/watch?v=h_g3BaByARQ" TargetMode="External"/><Relationship Id="rId44" Type="http://schemas.openxmlformats.org/officeDocument/2006/relationships/hyperlink" Target="https://www.youtube.com/watch?v=hz5FnSi4Ba0" TargetMode="External"/><Relationship Id="rId52" Type="http://schemas.openxmlformats.org/officeDocument/2006/relationships/hyperlink" Target="https://www.youtube.com/watch?v=Ghy9KMMdX1w" TargetMode="External"/><Relationship Id="rId60" Type="http://schemas.openxmlformats.org/officeDocument/2006/relationships/hyperlink" Target="https://www.facebook.com/redcrearte" TargetMode="External"/><Relationship Id="rId65" Type="http://schemas.openxmlformats.org/officeDocument/2006/relationships/hyperlink" Target="https://www.pcusastore.com/Products/0664503187/book-of-common-worship.aspx"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resbyterianmission.org/resource/prayers-advent/" TargetMode="External"/><Relationship Id="rId13" Type="http://schemas.openxmlformats.org/officeDocument/2006/relationships/hyperlink" Target="https://www.youtube.com/watch?v=VZifKvpwm6o" TargetMode="External"/><Relationship Id="rId18" Type="http://schemas.openxmlformats.org/officeDocument/2006/relationships/hyperlink" Target="https://www.youtube.com/watch?v=2OG5AIFMOwI" TargetMode="External"/><Relationship Id="rId39" Type="http://schemas.openxmlformats.org/officeDocument/2006/relationships/hyperlink" Target="https://www.youtube.com/watch?v=NyU3ETQ_auY" TargetMode="External"/><Relationship Id="rId34" Type="http://schemas.openxmlformats.org/officeDocument/2006/relationships/hyperlink" Target="https://www.youtube.com/watch?v=jotNbcFelX4" TargetMode="External"/><Relationship Id="rId50" Type="http://schemas.openxmlformats.org/officeDocument/2006/relationships/hyperlink" Target="https://www.youtube.com/watch?v=BsVFpH9XzWM" TargetMode="External"/><Relationship Id="rId55" Type="http://schemas.openxmlformats.org/officeDocument/2006/relationships/hyperlink" Target="https://www.oikoumene.org/resources/documents/en-cristo-hay-nueva-vida" TargetMode="External"/><Relationship Id="rId7" Type="http://schemas.openxmlformats.org/officeDocument/2006/relationships/endnotes" Target="endnotes.xml"/><Relationship Id="rId71" Type="http://schemas.openxmlformats.org/officeDocument/2006/relationships/hyperlink" Target="https://bsky.app/profile/cppcultivemos.bsky.social"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2B710-023E-47AC-ADC0-C70A4ED6A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15</Pages>
  <Words>5883</Words>
  <Characters>33534</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Ayudas Litúrgicas</vt:lpstr>
    </vt:vector>
  </TitlesOfParts>
  <Company>The Presbyterian Church USA</Company>
  <LinksUpToDate>false</LinksUpToDate>
  <CharactersWithSpaces>39339</CharactersWithSpaces>
  <SharedDoc>false</SharedDoc>
  <HLinks>
    <vt:vector size="906" baseType="variant">
      <vt:variant>
        <vt:i4>7995499</vt:i4>
      </vt:variant>
      <vt:variant>
        <vt:i4>450</vt:i4>
      </vt:variant>
      <vt:variant>
        <vt:i4>0</vt:i4>
      </vt:variant>
      <vt:variant>
        <vt:i4>5</vt:i4>
      </vt:variant>
      <vt:variant>
        <vt:lpwstr>http://www.pcusastore.com/TabCenter/25/Spanish-Curriculum.aspx</vt:lpwstr>
      </vt:variant>
      <vt:variant>
        <vt:lpwstr/>
      </vt:variant>
      <vt:variant>
        <vt:i4>1114148</vt:i4>
      </vt:variant>
      <vt:variant>
        <vt:i4>447</vt:i4>
      </vt:variant>
      <vt:variant>
        <vt:i4>0</vt:i4>
      </vt:variant>
      <vt:variant>
        <vt:i4>5</vt:i4>
      </vt:variant>
      <vt:variant>
        <vt:lpwstr>http://www.presbyterianmission.org/donate/search/?fund_query=E051214</vt:lpwstr>
      </vt:variant>
      <vt:variant>
        <vt:lpwstr/>
      </vt:variant>
      <vt:variant>
        <vt:i4>7340155</vt:i4>
      </vt:variant>
      <vt:variant>
        <vt:i4>444</vt:i4>
      </vt:variant>
      <vt:variant>
        <vt:i4>0</vt:i4>
      </vt:variant>
      <vt:variant>
        <vt:i4>5</vt:i4>
      </vt:variant>
      <vt:variant>
        <vt:lpwstr>https://www.pcusastore.com/Products/0664503187/book-of-common-worship.aspx</vt:lpwstr>
      </vt:variant>
      <vt:variant>
        <vt:lpwstr/>
      </vt:variant>
      <vt:variant>
        <vt:i4>7012404</vt:i4>
      </vt:variant>
      <vt:variant>
        <vt:i4>441</vt:i4>
      </vt:variant>
      <vt:variant>
        <vt:i4>0</vt:i4>
      </vt:variant>
      <vt:variant>
        <vt:i4>5</vt:i4>
      </vt:variant>
      <vt:variant>
        <vt:lpwstr>https://www.pcusastore.com/Products/GAHYMNAL/glory-to-god-ga-2016-edition-blue.aspx</vt:lpwstr>
      </vt:variant>
      <vt:variant>
        <vt:lpwstr/>
      </vt:variant>
      <vt:variant>
        <vt:i4>1310793</vt:i4>
      </vt:variant>
      <vt:variant>
        <vt:i4>438</vt:i4>
      </vt:variant>
      <vt:variant>
        <vt:i4>0</vt:i4>
      </vt:variant>
      <vt:variant>
        <vt:i4>5</vt:i4>
      </vt:variant>
      <vt:variant>
        <vt:lpwstr>https://www.pcusastore.com/Products/0664500145/el-himnario-presbiteriano.aspx</vt:lpwstr>
      </vt:variant>
      <vt:variant>
        <vt:lpwstr/>
      </vt:variant>
      <vt:variant>
        <vt:i4>7733280</vt:i4>
      </vt:variant>
      <vt:variant>
        <vt:i4>435</vt:i4>
      </vt:variant>
      <vt:variant>
        <vt:i4>0</vt:i4>
      </vt:variant>
      <vt:variant>
        <vt:i4>5</vt:i4>
      </vt:variant>
      <vt:variant>
        <vt:lpwstr>http://www.reddeliturgia.org/el-senor-es-mi-pastor-280.html</vt:lpwstr>
      </vt:variant>
      <vt:variant>
        <vt:lpwstr/>
      </vt:variant>
      <vt:variant>
        <vt:i4>8192121</vt:i4>
      </vt:variant>
      <vt:variant>
        <vt:i4>432</vt:i4>
      </vt:variant>
      <vt:variant>
        <vt:i4>0</vt:i4>
      </vt:variant>
      <vt:variant>
        <vt:i4>5</vt:i4>
      </vt:variant>
      <vt:variant>
        <vt:lpwstr>http://www.reddeliturgia.org/salmo-del-buen-pastor-413.html</vt:lpwstr>
      </vt:variant>
      <vt:variant>
        <vt:lpwstr/>
      </vt:variant>
      <vt:variant>
        <vt:i4>3735676</vt:i4>
      </vt:variant>
      <vt:variant>
        <vt:i4>429</vt:i4>
      </vt:variant>
      <vt:variant>
        <vt:i4>0</vt:i4>
      </vt:variant>
      <vt:variant>
        <vt:i4>5</vt:i4>
      </vt:variant>
      <vt:variant>
        <vt:lpwstr>http://www.reddeliturgia.org/veo--san-juan-91-41-2112.html</vt:lpwstr>
      </vt:variant>
      <vt:variant>
        <vt:lpwstr/>
      </vt:variant>
      <vt:variant>
        <vt:i4>7340082</vt:i4>
      </vt:variant>
      <vt:variant>
        <vt:i4>426</vt:i4>
      </vt:variant>
      <vt:variant>
        <vt:i4>0</vt:i4>
      </vt:variant>
      <vt:variant>
        <vt:i4>5</vt:i4>
      </vt:variant>
      <vt:variant>
        <vt:lpwstr>https://www.facebook.com/groups/ryrIPEEUUA/</vt:lpwstr>
      </vt:variant>
      <vt:variant>
        <vt:lpwstr/>
      </vt:variant>
      <vt:variant>
        <vt:i4>4653081</vt:i4>
      </vt:variant>
      <vt:variant>
        <vt:i4>423</vt:i4>
      </vt:variant>
      <vt:variant>
        <vt:i4>0</vt:i4>
      </vt:variant>
      <vt:variant>
        <vt:i4>5</vt:i4>
      </vt:variant>
      <vt:variant>
        <vt:lpwstr>https://www.facebook.com/gerardo.oberman</vt:lpwstr>
      </vt:variant>
      <vt:variant>
        <vt:lpwstr/>
      </vt:variant>
      <vt:variant>
        <vt:i4>5570634</vt:i4>
      </vt:variant>
      <vt:variant>
        <vt:i4>420</vt:i4>
      </vt:variant>
      <vt:variant>
        <vt:i4>0</vt:i4>
      </vt:variant>
      <vt:variant>
        <vt:i4>5</vt:i4>
      </vt:variant>
      <vt:variant>
        <vt:lpwstr>https://justleros.blogspot.com/2017/03/who-sinned-quien-peco.html</vt:lpwstr>
      </vt:variant>
      <vt:variant>
        <vt:lpwstr/>
      </vt:variant>
      <vt:variant>
        <vt:i4>3473508</vt:i4>
      </vt:variant>
      <vt:variant>
        <vt:i4>417</vt:i4>
      </vt:variant>
      <vt:variant>
        <vt:i4>0</vt:i4>
      </vt:variant>
      <vt:variant>
        <vt:i4>5</vt:i4>
      </vt:variant>
      <vt:variant>
        <vt:lpwstr>https://justleros.blogspot.com/</vt:lpwstr>
      </vt:variant>
      <vt:variant>
        <vt:lpwstr/>
      </vt:variant>
      <vt:variant>
        <vt:i4>7536763</vt:i4>
      </vt:variant>
      <vt:variant>
        <vt:i4>414</vt:i4>
      </vt:variant>
      <vt:variant>
        <vt:i4>0</vt:i4>
      </vt:variant>
      <vt:variant>
        <vt:i4>5</vt:i4>
      </vt:variant>
      <vt:variant>
        <vt:lpwstr>https://www.youtube.com/watch?v=cQf2xKxP1Tw</vt:lpwstr>
      </vt:variant>
      <vt:variant>
        <vt:lpwstr/>
      </vt:variant>
      <vt:variant>
        <vt:i4>3801134</vt:i4>
      </vt:variant>
      <vt:variant>
        <vt:i4>411</vt:i4>
      </vt:variant>
      <vt:variant>
        <vt:i4>0</vt:i4>
      </vt:variant>
      <vt:variant>
        <vt:i4>5</vt:i4>
      </vt:variant>
      <vt:variant>
        <vt:lpwstr>https://www.youtube.com/watch?v=aMABViTHcKQ</vt:lpwstr>
      </vt:variant>
      <vt:variant>
        <vt:lpwstr/>
      </vt:variant>
      <vt:variant>
        <vt:i4>6357054</vt:i4>
      </vt:variant>
      <vt:variant>
        <vt:i4>408</vt:i4>
      </vt:variant>
      <vt:variant>
        <vt:i4>0</vt:i4>
      </vt:variant>
      <vt:variant>
        <vt:i4>5</vt:i4>
      </vt:variant>
      <vt:variant>
        <vt:lpwstr>https://www.youtube.com/watch?v=fGAxfjWFG-A</vt:lpwstr>
      </vt:variant>
      <vt:variant>
        <vt:lpwstr/>
      </vt:variant>
      <vt:variant>
        <vt:i4>7471152</vt:i4>
      </vt:variant>
      <vt:variant>
        <vt:i4>405</vt:i4>
      </vt:variant>
      <vt:variant>
        <vt:i4>0</vt:i4>
      </vt:variant>
      <vt:variant>
        <vt:i4>5</vt:i4>
      </vt:variant>
      <vt:variant>
        <vt:lpwstr>https://www.youtube.com/watch?v=2BJ0OA0nXPY</vt:lpwstr>
      </vt:variant>
      <vt:variant>
        <vt:lpwstr/>
      </vt:variant>
      <vt:variant>
        <vt:i4>3866718</vt:i4>
      </vt:variant>
      <vt:variant>
        <vt:i4>402</vt:i4>
      </vt:variant>
      <vt:variant>
        <vt:i4>0</vt:i4>
      </vt:variant>
      <vt:variant>
        <vt:i4>5</vt:i4>
      </vt:variant>
      <vt:variant>
        <vt:lpwstr>https://www.youtube.com/watch?v=6GDgPh_ilEM</vt:lpwstr>
      </vt:variant>
      <vt:variant>
        <vt:lpwstr/>
      </vt:variant>
      <vt:variant>
        <vt:i4>2490464</vt:i4>
      </vt:variant>
      <vt:variant>
        <vt:i4>399</vt:i4>
      </vt:variant>
      <vt:variant>
        <vt:i4>0</vt:i4>
      </vt:variant>
      <vt:variant>
        <vt:i4>5</vt:i4>
      </vt:variant>
      <vt:variant>
        <vt:lpwstr>https://www.youtube.com/watch?v=vTlu4pmxLp8</vt:lpwstr>
      </vt:variant>
      <vt:variant>
        <vt:lpwstr/>
      </vt:variant>
      <vt:variant>
        <vt:i4>6619198</vt:i4>
      </vt:variant>
      <vt:variant>
        <vt:i4>396</vt:i4>
      </vt:variant>
      <vt:variant>
        <vt:i4>0</vt:i4>
      </vt:variant>
      <vt:variant>
        <vt:i4>5</vt:i4>
      </vt:variant>
      <vt:variant>
        <vt:lpwstr>https://www.youtube.com/watch?v=fiqdm6b2i3I</vt:lpwstr>
      </vt:variant>
      <vt:variant>
        <vt:lpwstr/>
      </vt:variant>
      <vt:variant>
        <vt:i4>7274521</vt:i4>
      </vt:variant>
      <vt:variant>
        <vt:i4>393</vt:i4>
      </vt:variant>
      <vt:variant>
        <vt:i4>0</vt:i4>
      </vt:variant>
      <vt:variant>
        <vt:i4>5</vt:i4>
      </vt:variant>
      <vt:variant>
        <vt:lpwstr>https://www.youtube.com/watch?v=XYQo_3mvMCw</vt:lpwstr>
      </vt:variant>
      <vt:variant>
        <vt:lpwstr/>
      </vt:variant>
      <vt:variant>
        <vt:i4>7929895</vt:i4>
      </vt:variant>
      <vt:variant>
        <vt:i4>390</vt:i4>
      </vt:variant>
      <vt:variant>
        <vt:i4>0</vt:i4>
      </vt:variant>
      <vt:variant>
        <vt:i4>5</vt:i4>
      </vt:variant>
      <vt:variant>
        <vt:lpwstr>https://www.youtube.com/watch?v=dCjyT8TmFiY</vt:lpwstr>
      </vt:variant>
      <vt:variant>
        <vt:lpwstr/>
      </vt:variant>
      <vt:variant>
        <vt:i4>6946863</vt:i4>
      </vt:variant>
      <vt:variant>
        <vt:i4>387</vt:i4>
      </vt:variant>
      <vt:variant>
        <vt:i4>0</vt:i4>
      </vt:variant>
      <vt:variant>
        <vt:i4>5</vt:i4>
      </vt:variant>
      <vt:variant>
        <vt:lpwstr>https://www.youtube.com/watch?v=NFN-DnUiqYE</vt:lpwstr>
      </vt:variant>
      <vt:variant>
        <vt:lpwstr/>
      </vt:variant>
      <vt:variant>
        <vt:i4>8126589</vt:i4>
      </vt:variant>
      <vt:variant>
        <vt:i4>384</vt:i4>
      </vt:variant>
      <vt:variant>
        <vt:i4>0</vt:i4>
      </vt:variant>
      <vt:variant>
        <vt:i4>5</vt:i4>
      </vt:variant>
      <vt:variant>
        <vt:lpwstr>https://www.youtube.com/watch?v=7gcWD5RSpuo</vt:lpwstr>
      </vt:variant>
      <vt:variant>
        <vt:lpwstr/>
      </vt:variant>
      <vt:variant>
        <vt:i4>3801124</vt:i4>
      </vt:variant>
      <vt:variant>
        <vt:i4>381</vt:i4>
      </vt:variant>
      <vt:variant>
        <vt:i4>0</vt:i4>
      </vt:variant>
      <vt:variant>
        <vt:i4>5</vt:i4>
      </vt:variant>
      <vt:variant>
        <vt:lpwstr>https://www.youtube.com/watch?v=N1wGu-uhrVo</vt:lpwstr>
      </vt:variant>
      <vt:variant>
        <vt:lpwstr/>
      </vt:variant>
      <vt:variant>
        <vt:i4>8323199</vt:i4>
      </vt:variant>
      <vt:variant>
        <vt:i4>378</vt:i4>
      </vt:variant>
      <vt:variant>
        <vt:i4>0</vt:i4>
      </vt:variant>
      <vt:variant>
        <vt:i4>5</vt:i4>
      </vt:variant>
      <vt:variant>
        <vt:lpwstr>https://www.youtube.com/watch?v=M2ej6WvOnYk&amp;feature=related</vt:lpwstr>
      </vt:variant>
      <vt:variant>
        <vt:lpwstr/>
      </vt:variant>
      <vt:variant>
        <vt:i4>6881310</vt:i4>
      </vt:variant>
      <vt:variant>
        <vt:i4>375</vt:i4>
      </vt:variant>
      <vt:variant>
        <vt:i4>0</vt:i4>
      </vt:variant>
      <vt:variant>
        <vt:i4>5</vt:i4>
      </vt:variant>
      <vt:variant>
        <vt:lpwstr>https://www.youtube.com/watch?v=KLLw_uNwk6Q&amp;feature=related</vt:lpwstr>
      </vt:variant>
      <vt:variant>
        <vt:lpwstr/>
      </vt:variant>
      <vt:variant>
        <vt:i4>3866656</vt:i4>
      </vt:variant>
      <vt:variant>
        <vt:i4>372</vt:i4>
      </vt:variant>
      <vt:variant>
        <vt:i4>0</vt:i4>
      </vt:variant>
      <vt:variant>
        <vt:i4>5</vt:i4>
      </vt:variant>
      <vt:variant>
        <vt:lpwstr>https://www.youtube.com/watch?v=e9lSMSdJo7U</vt:lpwstr>
      </vt:variant>
      <vt:variant>
        <vt:lpwstr/>
      </vt:variant>
      <vt:variant>
        <vt:i4>7667752</vt:i4>
      </vt:variant>
      <vt:variant>
        <vt:i4>369</vt:i4>
      </vt:variant>
      <vt:variant>
        <vt:i4>0</vt:i4>
      </vt:variant>
      <vt:variant>
        <vt:i4>5</vt:i4>
      </vt:variant>
      <vt:variant>
        <vt:lpwstr>https://www.youtube.com/watch?v=go1-BoDD7CI</vt:lpwstr>
      </vt:variant>
      <vt:variant>
        <vt:lpwstr/>
      </vt:variant>
      <vt:variant>
        <vt:i4>7471111</vt:i4>
      </vt:variant>
      <vt:variant>
        <vt:i4>366</vt:i4>
      </vt:variant>
      <vt:variant>
        <vt:i4>0</vt:i4>
      </vt:variant>
      <vt:variant>
        <vt:i4>5</vt:i4>
      </vt:variant>
      <vt:variant>
        <vt:lpwstr>https://www.youtube.com/watch?v=y3_LxrsXeXI</vt:lpwstr>
      </vt:variant>
      <vt:variant>
        <vt:lpwstr/>
      </vt:variant>
      <vt:variant>
        <vt:i4>8323133</vt:i4>
      </vt:variant>
      <vt:variant>
        <vt:i4>363</vt:i4>
      </vt:variant>
      <vt:variant>
        <vt:i4>0</vt:i4>
      </vt:variant>
      <vt:variant>
        <vt:i4>5</vt:i4>
      </vt:variant>
      <vt:variant>
        <vt:lpwstr>https://www.youtube.com/watch?v=CDPsHOaNh6A</vt:lpwstr>
      </vt:variant>
      <vt:variant>
        <vt:lpwstr/>
      </vt:variant>
      <vt:variant>
        <vt:i4>3801129</vt:i4>
      </vt:variant>
      <vt:variant>
        <vt:i4>360</vt:i4>
      </vt:variant>
      <vt:variant>
        <vt:i4>0</vt:i4>
      </vt:variant>
      <vt:variant>
        <vt:i4>5</vt:i4>
      </vt:variant>
      <vt:variant>
        <vt:lpwstr>https://www.youtube.com/watch?v=Q3z1HRagzKc&amp;feature=related</vt:lpwstr>
      </vt:variant>
      <vt:variant>
        <vt:lpwstr/>
      </vt:variant>
      <vt:variant>
        <vt:i4>7733356</vt:i4>
      </vt:variant>
      <vt:variant>
        <vt:i4>357</vt:i4>
      </vt:variant>
      <vt:variant>
        <vt:i4>0</vt:i4>
      </vt:variant>
      <vt:variant>
        <vt:i4>5</vt:i4>
      </vt:variant>
      <vt:variant>
        <vt:lpwstr>https://www.youtube.com/watch?v=gf65WKMIhXs</vt:lpwstr>
      </vt:variant>
      <vt:variant>
        <vt:lpwstr/>
      </vt:variant>
      <vt:variant>
        <vt:i4>4063335</vt:i4>
      </vt:variant>
      <vt:variant>
        <vt:i4>354</vt:i4>
      </vt:variant>
      <vt:variant>
        <vt:i4>0</vt:i4>
      </vt:variant>
      <vt:variant>
        <vt:i4>5</vt:i4>
      </vt:variant>
      <vt:variant>
        <vt:lpwstr>https://www.youtube.com/watch?v=ONAhxK8IfeY</vt:lpwstr>
      </vt:variant>
      <vt:variant>
        <vt:lpwstr/>
      </vt:variant>
      <vt:variant>
        <vt:i4>7340040</vt:i4>
      </vt:variant>
      <vt:variant>
        <vt:i4>351</vt:i4>
      </vt:variant>
      <vt:variant>
        <vt:i4>0</vt:i4>
      </vt:variant>
      <vt:variant>
        <vt:i4>5</vt:i4>
      </vt:variant>
      <vt:variant>
        <vt:lpwstr>https://sermons4kids.com/mud_in_your_eye.htm</vt:lpwstr>
      </vt:variant>
      <vt:variant>
        <vt:lpwstr/>
      </vt:variant>
      <vt:variant>
        <vt:i4>6094889</vt:i4>
      </vt:variant>
      <vt:variant>
        <vt:i4>348</vt:i4>
      </vt:variant>
      <vt:variant>
        <vt:i4>0</vt:i4>
      </vt:variant>
      <vt:variant>
        <vt:i4>5</vt:i4>
      </vt:variant>
      <vt:variant>
        <vt:lpwstr>https://sermons4kids.com/to_god_be_glory.htm</vt:lpwstr>
      </vt:variant>
      <vt:variant>
        <vt:lpwstr/>
      </vt:variant>
      <vt:variant>
        <vt:i4>6684680</vt:i4>
      </vt:variant>
      <vt:variant>
        <vt:i4>345</vt:i4>
      </vt:variant>
      <vt:variant>
        <vt:i4>0</vt:i4>
      </vt:variant>
      <vt:variant>
        <vt:i4>5</vt:i4>
      </vt:variant>
      <vt:variant>
        <vt:lpwstr>https://sermons4kids.com/god_chooses_a_king.htm</vt:lpwstr>
      </vt:variant>
      <vt:variant>
        <vt:lpwstr/>
      </vt:variant>
      <vt:variant>
        <vt:i4>3407975</vt:i4>
      </vt:variant>
      <vt:variant>
        <vt:i4>342</vt:i4>
      </vt:variant>
      <vt:variant>
        <vt:i4>0</vt:i4>
      </vt:variant>
      <vt:variant>
        <vt:i4>5</vt:i4>
      </vt:variant>
      <vt:variant>
        <vt:lpwstr>https://www.youtube.com/watch?v=GK-O5nfL1Mo</vt:lpwstr>
      </vt:variant>
      <vt:variant>
        <vt:lpwstr/>
      </vt:variant>
      <vt:variant>
        <vt:i4>2621555</vt:i4>
      </vt:variant>
      <vt:variant>
        <vt:i4>339</vt:i4>
      </vt:variant>
      <vt:variant>
        <vt:i4>0</vt:i4>
      </vt:variant>
      <vt:variant>
        <vt:i4>5</vt:i4>
      </vt:variant>
      <vt:variant>
        <vt:lpwstr>https://www.youtube.com/watch?v=MjMcj453CYQ</vt:lpwstr>
      </vt:variant>
      <vt:variant>
        <vt:lpwstr/>
      </vt:variant>
      <vt:variant>
        <vt:i4>3342397</vt:i4>
      </vt:variant>
      <vt:variant>
        <vt:i4>336</vt:i4>
      </vt:variant>
      <vt:variant>
        <vt:i4>0</vt:i4>
      </vt:variant>
      <vt:variant>
        <vt:i4>5</vt:i4>
      </vt:variant>
      <vt:variant>
        <vt:lpwstr>https://www.youtube.com/watch?v=SlRuF9T4AX8</vt:lpwstr>
      </vt:variant>
      <vt:variant>
        <vt:lpwstr/>
      </vt:variant>
      <vt:variant>
        <vt:i4>7864410</vt:i4>
      </vt:variant>
      <vt:variant>
        <vt:i4>333</vt:i4>
      </vt:variant>
      <vt:variant>
        <vt:i4>0</vt:i4>
      </vt:variant>
      <vt:variant>
        <vt:i4>5</vt:i4>
      </vt:variant>
      <vt:variant>
        <vt:lpwstr>https://www.youtube.com/watch?v=_LggIT0AT9Y</vt:lpwstr>
      </vt:variant>
      <vt:variant>
        <vt:lpwstr/>
      </vt:variant>
      <vt:variant>
        <vt:i4>7864410</vt:i4>
      </vt:variant>
      <vt:variant>
        <vt:i4>330</vt:i4>
      </vt:variant>
      <vt:variant>
        <vt:i4>0</vt:i4>
      </vt:variant>
      <vt:variant>
        <vt:i4>5</vt:i4>
      </vt:variant>
      <vt:variant>
        <vt:lpwstr>https://www.youtube.com/watch?v=_LggIT0AT9Y</vt:lpwstr>
      </vt:variant>
      <vt:variant>
        <vt:lpwstr/>
      </vt:variant>
      <vt:variant>
        <vt:i4>5374076</vt:i4>
      </vt:variant>
      <vt:variant>
        <vt:i4>327</vt:i4>
      </vt:variant>
      <vt:variant>
        <vt:i4>0</vt:i4>
      </vt:variant>
      <vt:variant>
        <vt:i4>5</vt:i4>
      </vt:variant>
      <vt:variant>
        <vt:lpwstr>https://www.youtube.com/watch?v=gb5wl_ZTW38</vt:lpwstr>
      </vt:variant>
      <vt:variant>
        <vt:lpwstr/>
      </vt:variant>
      <vt:variant>
        <vt:i4>7929908</vt:i4>
      </vt:variant>
      <vt:variant>
        <vt:i4>324</vt:i4>
      </vt:variant>
      <vt:variant>
        <vt:i4>0</vt:i4>
      </vt:variant>
      <vt:variant>
        <vt:i4>5</vt:i4>
      </vt:variant>
      <vt:variant>
        <vt:lpwstr>https://www.youtube.com/watch?v=S3ozFUEodus</vt:lpwstr>
      </vt:variant>
      <vt:variant>
        <vt:lpwstr/>
      </vt:variant>
      <vt:variant>
        <vt:i4>6553641</vt:i4>
      </vt:variant>
      <vt:variant>
        <vt:i4>321</vt:i4>
      </vt:variant>
      <vt:variant>
        <vt:i4>0</vt:i4>
      </vt:variant>
      <vt:variant>
        <vt:i4>5</vt:i4>
      </vt:variant>
      <vt:variant>
        <vt:lpwstr>https://www.youtube.com/watch?v=vm1GVU70ZY4&amp;playnext=1&amp;list=PLE8C0725DBF74896E</vt:lpwstr>
      </vt:variant>
      <vt:variant>
        <vt:lpwstr/>
      </vt:variant>
      <vt:variant>
        <vt:i4>3997735</vt:i4>
      </vt:variant>
      <vt:variant>
        <vt:i4>318</vt:i4>
      </vt:variant>
      <vt:variant>
        <vt:i4>0</vt:i4>
      </vt:variant>
      <vt:variant>
        <vt:i4>5</vt:i4>
      </vt:variant>
      <vt:variant>
        <vt:lpwstr>https://www.youtube.com/watch?v=vbZEjJ1QVg4&amp;feature=related</vt:lpwstr>
      </vt:variant>
      <vt:variant>
        <vt:lpwstr/>
      </vt:variant>
      <vt:variant>
        <vt:i4>6750332</vt:i4>
      </vt:variant>
      <vt:variant>
        <vt:i4>315</vt:i4>
      </vt:variant>
      <vt:variant>
        <vt:i4>0</vt:i4>
      </vt:variant>
      <vt:variant>
        <vt:i4>5</vt:i4>
      </vt:variant>
      <vt:variant>
        <vt:lpwstr>https://www.youtube.com/watch?v=q32l7c66q2I</vt:lpwstr>
      </vt:variant>
      <vt:variant>
        <vt:lpwstr/>
      </vt:variant>
      <vt:variant>
        <vt:i4>2752553</vt:i4>
      </vt:variant>
      <vt:variant>
        <vt:i4>312</vt:i4>
      </vt:variant>
      <vt:variant>
        <vt:i4>0</vt:i4>
      </vt:variant>
      <vt:variant>
        <vt:i4>5</vt:i4>
      </vt:variant>
      <vt:variant>
        <vt:lpwstr>https://www.youtube.com/watch?v=XLGqavkDszU</vt:lpwstr>
      </vt:variant>
      <vt:variant>
        <vt:lpwstr/>
      </vt:variant>
      <vt:variant>
        <vt:i4>3932212</vt:i4>
      </vt:variant>
      <vt:variant>
        <vt:i4>309</vt:i4>
      </vt:variant>
      <vt:variant>
        <vt:i4>0</vt:i4>
      </vt:variant>
      <vt:variant>
        <vt:i4>5</vt:i4>
      </vt:variant>
      <vt:variant>
        <vt:lpwstr>https://www.youtube.com/watch?v=h5viKCiLg0c</vt:lpwstr>
      </vt:variant>
      <vt:variant>
        <vt:lpwstr/>
      </vt:variant>
      <vt:variant>
        <vt:i4>1835104</vt:i4>
      </vt:variant>
      <vt:variant>
        <vt:i4>306</vt:i4>
      </vt:variant>
      <vt:variant>
        <vt:i4>0</vt:i4>
      </vt:variant>
      <vt:variant>
        <vt:i4>5</vt:i4>
      </vt:variant>
      <vt:variant>
        <vt:lpwstr>https://www.youtube.com/watch?v=1BrumSOxn_c</vt:lpwstr>
      </vt:variant>
      <vt:variant>
        <vt:lpwstr/>
      </vt:variant>
      <vt:variant>
        <vt:i4>3276916</vt:i4>
      </vt:variant>
      <vt:variant>
        <vt:i4>303</vt:i4>
      </vt:variant>
      <vt:variant>
        <vt:i4>0</vt:i4>
      </vt:variant>
      <vt:variant>
        <vt:i4>5</vt:i4>
      </vt:variant>
      <vt:variant>
        <vt:lpwstr>https://www.youtube.com/watch?v=TcqG4nAwkp4</vt:lpwstr>
      </vt:variant>
      <vt:variant>
        <vt:lpwstr/>
      </vt:variant>
      <vt:variant>
        <vt:i4>2621492</vt:i4>
      </vt:variant>
      <vt:variant>
        <vt:i4>300</vt:i4>
      </vt:variant>
      <vt:variant>
        <vt:i4>0</vt:i4>
      </vt:variant>
      <vt:variant>
        <vt:i4>5</vt:i4>
      </vt:variant>
      <vt:variant>
        <vt:lpwstr>https://www.youtube.com/watch?v=FxacRiLJBOs</vt:lpwstr>
      </vt:variant>
      <vt:variant>
        <vt:lpwstr/>
      </vt:variant>
      <vt:variant>
        <vt:i4>1769490</vt:i4>
      </vt:variant>
      <vt:variant>
        <vt:i4>297</vt:i4>
      </vt:variant>
      <vt:variant>
        <vt:i4>0</vt:i4>
      </vt:variant>
      <vt:variant>
        <vt:i4>5</vt:i4>
      </vt:variant>
      <vt:variant>
        <vt:lpwstr>https://i.pinimg.com/originals/62/e3/12/62e312e9a9b1cd668dae3402282dcdbf.jpg</vt:lpwstr>
      </vt:variant>
      <vt:variant>
        <vt:lpwstr/>
      </vt:variant>
      <vt:variant>
        <vt:i4>8126479</vt:i4>
      </vt:variant>
      <vt:variant>
        <vt:i4>294</vt:i4>
      </vt:variant>
      <vt:variant>
        <vt:i4>0</vt:i4>
      </vt:variant>
      <vt:variant>
        <vt:i4>5</vt:i4>
      </vt:variant>
      <vt:variant>
        <vt:lpwstr>https://4.bp.blogspot.com/-okRrUrL3k64/TZRl04_hzhI/AAAAAAAAAAw/ZCYVf6sshck/s1600/Luz.jpg</vt:lpwstr>
      </vt:variant>
      <vt:variant>
        <vt:lpwstr/>
      </vt:variant>
      <vt:variant>
        <vt:i4>4718594</vt:i4>
      </vt:variant>
      <vt:variant>
        <vt:i4>291</vt:i4>
      </vt:variant>
      <vt:variant>
        <vt:i4>0</vt:i4>
      </vt:variant>
      <vt:variant>
        <vt:i4>5</vt:i4>
      </vt:variant>
      <vt:variant>
        <vt:lpwstr>https://i.ytimg.com/vi/6uVimgbEhL0/maxresdefault.jpg</vt:lpwstr>
      </vt:variant>
      <vt:variant>
        <vt:lpwstr/>
      </vt:variant>
      <vt:variant>
        <vt:i4>6815841</vt:i4>
      </vt:variant>
      <vt:variant>
        <vt:i4>288</vt:i4>
      </vt:variant>
      <vt:variant>
        <vt:i4>0</vt:i4>
      </vt:variant>
      <vt:variant>
        <vt:i4>5</vt:i4>
      </vt:variant>
      <vt:variant>
        <vt:lpwstr>https://www.gci.org/files/ManBornBlind.jpg</vt:lpwstr>
      </vt:variant>
      <vt:variant>
        <vt:lpwstr/>
      </vt:variant>
      <vt:variant>
        <vt:i4>524311</vt:i4>
      </vt:variant>
      <vt:variant>
        <vt:i4>285</vt:i4>
      </vt:variant>
      <vt:variant>
        <vt:i4>0</vt:i4>
      </vt:variant>
      <vt:variant>
        <vt:i4>5</vt:i4>
      </vt:variant>
      <vt:variant>
        <vt:lpwstr>http://diglib.library.vanderbilt.edu/diglib-fulldisplay.pl?SID=20170321169586181&amp;code=ACT&amp;RC=51560&amp;Row=14</vt:lpwstr>
      </vt:variant>
      <vt:variant>
        <vt:lpwstr/>
      </vt:variant>
      <vt:variant>
        <vt:i4>524311</vt:i4>
      </vt:variant>
      <vt:variant>
        <vt:i4>282</vt:i4>
      </vt:variant>
      <vt:variant>
        <vt:i4>0</vt:i4>
      </vt:variant>
      <vt:variant>
        <vt:i4>5</vt:i4>
      </vt:variant>
      <vt:variant>
        <vt:lpwstr>http://diglib.library.vanderbilt.edu/diglib-fulldisplay.pl?SID=20170321169586181&amp;code=ACT&amp;RC=51560&amp;Row=14</vt:lpwstr>
      </vt:variant>
      <vt:variant>
        <vt:lpwstr/>
      </vt:variant>
      <vt:variant>
        <vt:i4>196624</vt:i4>
      </vt:variant>
      <vt:variant>
        <vt:i4>279</vt:i4>
      </vt:variant>
      <vt:variant>
        <vt:i4>0</vt:i4>
      </vt:variant>
      <vt:variant>
        <vt:i4>5</vt:i4>
      </vt:variant>
      <vt:variant>
        <vt:lpwstr>http://diglib.library.vanderbilt.edu/diglib-fulldisplay.pl?SID=20170321169586181&amp;code=ACT&amp;RC=47679&amp;Row=11</vt:lpwstr>
      </vt:variant>
      <vt:variant>
        <vt:lpwstr/>
      </vt:variant>
      <vt:variant>
        <vt:i4>983063</vt:i4>
      </vt:variant>
      <vt:variant>
        <vt:i4>276</vt:i4>
      </vt:variant>
      <vt:variant>
        <vt:i4>0</vt:i4>
      </vt:variant>
      <vt:variant>
        <vt:i4>5</vt:i4>
      </vt:variant>
      <vt:variant>
        <vt:lpwstr>http://diglib.library.vanderbilt.edu/diglib-fulldisplay.pl?SID=20170321169586181&amp;code=ACT&amp;RC=55226&amp;Row=7</vt:lpwstr>
      </vt:variant>
      <vt:variant>
        <vt:lpwstr/>
      </vt:variant>
      <vt:variant>
        <vt:i4>917521</vt:i4>
      </vt:variant>
      <vt:variant>
        <vt:i4>273</vt:i4>
      </vt:variant>
      <vt:variant>
        <vt:i4>0</vt:i4>
      </vt:variant>
      <vt:variant>
        <vt:i4>5</vt:i4>
      </vt:variant>
      <vt:variant>
        <vt:lpwstr>http://diglib.library.vanderbilt.edu/diglib-fulldisplay.pl?SID=20170321169586181&amp;code=ACT&amp;RC=54256&amp;Row=6</vt:lpwstr>
      </vt:variant>
      <vt:variant>
        <vt:lpwstr/>
      </vt:variant>
      <vt:variant>
        <vt:i4>3604537</vt:i4>
      </vt:variant>
      <vt:variant>
        <vt:i4>270</vt:i4>
      </vt:variant>
      <vt:variant>
        <vt:i4>0</vt:i4>
      </vt:variant>
      <vt:variant>
        <vt:i4>5</vt:i4>
      </vt:variant>
      <vt:variant>
        <vt:lpwstr>http://heartwhispers.weebly.com/uploads/6/0/8/9/6089290/1359608717.jpg</vt:lpwstr>
      </vt:variant>
      <vt:variant>
        <vt:lpwstr/>
      </vt:variant>
      <vt:variant>
        <vt:i4>7864420</vt:i4>
      </vt:variant>
      <vt:variant>
        <vt:i4>267</vt:i4>
      </vt:variant>
      <vt:variant>
        <vt:i4>0</vt:i4>
      </vt:variant>
      <vt:variant>
        <vt:i4>5</vt:i4>
      </vt:variant>
      <vt:variant>
        <vt:lpwstr>https://s-media-cache-ak0.pinimg.com/564x/51/2f/f4/512ff4adec5a3b3b60b0bee4c7d24e53.jpg</vt:lpwstr>
      </vt:variant>
      <vt:variant>
        <vt:lpwstr/>
      </vt:variant>
      <vt:variant>
        <vt:i4>5374030</vt:i4>
      </vt:variant>
      <vt:variant>
        <vt:i4>264</vt:i4>
      </vt:variant>
      <vt:variant>
        <vt:i4>0</vt:i4>
      </vt:variant>
      <vt:variant>
        <vt:i4>5</vt:i4>
      </vt:variant>
      <vt:variant>
        <vt:lpwstr>https://www.goodnewsunlimited.com/wp-content/uploads/The-Lord-is-my-shepherd.jpg</vt:lpwstr>
      </vt:variant>
      <vt:variant>
        <vt:lpwstr/>
      </vt:variant>
      <vt:variant>
        <vt:i4>2097256</vt:i4>
      </vt:variant>
      <vt:variant>
        <vt:i4>261</vt:i4>
      </vt:variant>
      <vt:variant>
        <vt:i4>0</vt:i4>
      </vt:variant>
      <vt:variant>
        <vt:i4>5</vt:i4>
      </vt:variant>
      <vt:variant>
        <vt:lpwstr>https://s-media-cache-ak0.pinimg.com/564x/cf/87/b7/cf87b70f3fac028ed112c8b6640a2507.jpg</vt:lpwstr>
      </vt:variant>
      <vt:variant>
        <vt:lpwstr/>
      </vt:variant>
      <vt:variant>
        <vt:i4>7995466</vt:i4>
      </vt:variant>
      <vt:variant>
        <vt:i4>258</vt:i4>
      </vt:variant>
      <vt:variant>
        <vt:i4>0</vt:i4>
      </vt:variant>
      <vt:variant>
        <vt:i4>5</vt:i4>
      </vt:variant>
      <vt:variant>
        <vt:lpwstr>http://1.bp.blogspot.com/-YcF4nV_mQg0/TeAIXG8SdsI/AAAAAAAAAR4/KvAa7BmJkgI/s1600/UNCION.jpg</vt:lpwstr>
      </vt:variant>
      <vt:variant>
        <vt:lpwstr/>
      </vt:variant>
      <vt:variant>
        <vt:i4>1376320</vt:i4>
      </vt:variant>
      <vt:variant>
        <vt:i4>255</vt:i4>
      </vt:variant>
      <vt:variant>
        <vt:i4>0</vt:i4>
      </vt:variant>
      <vt:variant>
        <vt:i4>5</vt:i4>
      </vt:variant>
      <vt:variant>
        <vt:lpwstr>http://www.parentandchildbiblereading.com/wp-content/uploads/2016/08/Slide04-400x284.jpg</vt:lpwstr>
      </vt:variant>
      <vt:variant>
        <vt:lpwstr/>
      </vt:variant>
      <vt:variant>
        <vt:i4>4718605</vt:i4>
      </vt:variant>
      <vt:variant>
        <vt:i4>252</vt:i4>
      </vt:variant>
      <vt:variant>
        <vt:i4>0</vt:i4>
      </vt:variant>
      <vt:variant>
        <vt:i4>5</vt:i4>
      </vt:variant>
      <vt:variant>
        <vt:lpwstr>https://tillchrist.files.wordpress.com/2016/03/lazfam-ru.jpg</vt:lpwstr>
      </vt:variant>
      <vt:variant>
        <vt:lpwstr/>
      </vt:variant>
      <vt:variant>
        <vt:i4>524319</vt:i4>
      </vt:variant>
      <vt:variant>
        <vt:i4>249</vt:i4>
      </vt:variant>
      <vt:variant>
        <vt:i4>0</vt:i4>
      </vt:variant>
      <vt:variant>
        <vt:i4>5</vt:i4>
      </vt:variant>
      <vt:variant>
        <vt:lpwstr>http://cdn.www.ministry-to-children.com/wp-content/uploads/2015/01/jesus-heals-blind-man.jpg</vt:lpwstr>
      </vt:variant>
      <vt:variant>
        <vt:lpwstr/>
      </vt:variant>
      <vt:variant>
        <vt:i4>6488085</vt:i4>
      </vt:variant>
      <vt:variant>
        <vt:i4>246</vt:i4>
      </vt:variant>
      <vt:variant>
        <vt:i4>0</vt:i4>
      </vt:variant>
      <vt:variant>
        <vt:i4>5</vt:i4>
      </vt:variant>
      <vt:variant>
        <vt:lpwstr>http://togetherwithgodsword.com/uploads/3/4/6/1/34614493/jesus-heals-blindman1_orig.jpg</vt:lpwstr>
      </vt:variant>
      <vt:variant>
        <vt:lpwstr/>
      </vt:variant>
      <vt:variant>
        <vt:i4>5177414</vt:i4>
      </vt:variant>
      <vt:variant>
        <vt:i4>243</vt:i4>
      </vt:variant>
      <vt:variant>
        <vt:i4>0</vt:i4>
      </vt:variant>
      <vt:variant>
        <vt:i4>5</vt:i4>
      </vt:variant>
      <vt:variant>
        <vt:lpwstr>https://i2.wp.com/www.sermons4kids.com/healing_blind_man.gif</vt:lpwstr>
      </vt:variant>
      <vt:variant>
        <vt:lpwstr/>
      </vt:variant>
      <vt:variant>
        <vt:i4>5242963</vt:i4>
      </vt:variant>
      <vt:variant>
        <vt:i4>240</vt:i4>
      </vt:variant>
      <vt:variant>
        <vt:i4>0</vt:i4>
      </vt:variant>
      <vt:variant>
        <vt:i4>5</vt:i4>
      </vt:variant>
      <vt:variant>
        <vt:lpwstr>http://cdn.www.ministry-to-children.com/wp-content/uploads/2016/06/Samuel-anoints-David-King.jpg</vt:lpwstr>
      </vt:variant>
      <vt:variant>
        <vt:lpwstr/>
      </vt:variant>
      <vt:variant>
        <vt:i4>5111829</vt:i4>
      </vt:variant>
      <vt:variant>
        <vt:i4>237</vt:i4>
      </vt:variant>
      <vt:variant>
        <vt:i4>0</vt:i4>
      </vt:variant>
      <vt:variant>
        <vt:i4>5</vt:i4>
      </vt:variant>
      <vt:variant>
        <vt:lpwstr>http://applesaucekids.com/Coloring/BillLaza/OldTestC/ShepDave.gif</vt:lpwstr>
      </vt:variant>
      <vt:variant>
        <vt:lpwstr/>
      </vt:variant>
      <vt:variant>
        <vt:i4>3407968</vt:i4>
      </vt:variant>
      <vt:variant>
        <vt:i4>234</vt:i4>
      </vt:variant>
      <vt:variant>
        <vt:i4>0</vt:i4>
      </vt:variant>
      <vt:variant>
        <vt:i4>5</vt:i4>
      </vt:variant>
      <vt:variant>
        <vt:lpwstr>http://www.higherpraise.com/pdf/Old/Curr078/Curr07800002im.gif</vt:lpwstr>
      </vt:variant>
      <vt:variant>
        <vt:lpwstr/>
      </vt:variant>
      <vt:variant>
        <vt:i4>3</vt:i4>
      </vt:variant>
      <vt:variant>
        <vt:i4>231</vt:i4>
      </vt:variant>
      <vt:variant>
        <vt:i4>0</vt:i4>
      </vt:variant>
      <vt:variant>
        <vt:i4>5</vt:i4>
      </vt:variant>
      <vt:variant>
        <vt:lpwstr>https://s-media-cache-ak0.pinimg.com/originals/6d/af/8d/6daf8d21a5059c53d5f490d91a3d6720.jpg</vt:lpwstr>
      </vt:variant>
      <vt:variant>
        <vt:lpwstr/>
      </vt:variant>
      <vt:variant>
        <vt:i4>851995</vt:i4>
      </vt:variant>
      <vt:variant>
        <vt:i4>228</vt:i4>
      </vt:variant>
      <vt:variant>
        <vt:i4>0</vt:i4>
      </vt:variant>
      <vt:variant>
        <vt:i4>5</vt:i4>
      </vt:variant>
      <vt:variant>
        <vt:lpwstr>http://www.servicioskoinonia.org/cerezo/dibujosA/17CuaresmaA4.jpg</vt:lpwstr>
      </vt:variant>
      <vt:variant>
        <vt:lpwstr/>
      </vt:variant>
      <vt:variant>
        <vt:i4>7995499</vt:i4>
      </vt:variant>
      <vt:variant>
        <vt:i4>225</vt:i4>
      </vt:variant>
      <vt:variant>
        <vt:i4>0</vt:i4>
      </vt:variant>
      <vt:variant>
        <vt:i4>5</vt:i4>
      </vt:variant>
      <vt:variant>
        <vt:lpwstr>http://www.pcusastore.com/TabCenter/25/Spanish-Curriculum.aspx</vt:lpwstr>
      </vt:variant>
      <vt:variant>
        <vt:lpwstr/>
      </vt:variant>
      <vt:variant>
        <vt:i4>1114148</vt:i4>
      </vt:variant>
      <vt:variant>
        <vt:i4>222</vt:i4>
      </vt:variant>
      <vt:variant>
        <vt:i4>0</vt:i4>
      </vt:variant>
      <vt:variant>
        <vt:i4>5</vt:i4>
      </vt:variant>
      <vt:variant>
        <vt:lpwstr>http://www.presbyterianmission.org/donate/search/?fund_query=E051214</vt:lpwstr>
      </vt:variant>
      <vt:variant>
        <vt:lpwstr/>
      </vt:variant>
      <vt:variant>
        <vt:i4>7340155</vt:i4>
      </vt:variant>
      <vt:variant>
        <vt:i4>219</vt:i4>
      </vt:variant>
      <vt:variant>
        <vt:i4>0</vt:i4>
      </vt:variant>
      <vt:variant>
        <vt:i4>5</vt:i4>
      </vt:variant>
      <vt:variant>
        <vt:lpwstr>https://www.pcusastore.com/Products/0664503187/book-of-common-worship.aspx</vt:lpwstr>
      </vt:variant>
      <vt:variant>
        <vt:lpwstr/>
      </vt:variant>
      <vt:variant>
        <vt:i4>7012404</vt:i4>
      </vt:variant>
      <vt:variant>
        <vt:i4>216</vt:i4>
      </vt:variant>
      <vt:variant>
        <vt:i4>0</vt:i4>
      </vt:variant>
      <vt:variant>
        <vt:i4>5</vt:i4>
      </vt:variant>
      <vt:variant>
        <vt:lpwstr>https://www.pcusastore.com/Products/GAHYMNAL/glory-to-god-ga-2016-edition-blue.aspx</vt:lpwstr>
      </vt:variant>
      <vt:variant>
        <vt:lpwstr/>
      </vt:variant>
      <vt:variant>
        <vt:i4>1310793</vt:i4>
      </vt:variant>
      <vt:variant>
        <vt:i4>213</vt:i4>
      </vt:variant>
      <vt:variant>
        <vt:i4>0</vt:i4>
      </vt:variant>
      <vt:variant>
        <vt:i4>5</vt:i4>
      </vt:variant>
      <vt:variant>
        <vt:lpwstr>https://www.pcusastore.com/Products/0664500145/el-himnario-presbiteriano.aspx</vt:lpwstr>
      </vt:variant>
      <vt:variant>
        <vt:lpwstr/>
      </vt:variant>
      <vt:variant>
        <vt:i4>7733280</vt:i4>
      </vt:variant>
      <vt:variant>
        <vt:i4>210</vt:i4>
      </vt:variant>
      <vt:variant>
        <vt:i4>0</vt:i4>
      </vt:variant>
      <vt:variant>
        <vt:i4>5</vt:i4>
      </vt:variant>
      <vt:variant>
        <vt:lpwstr>http://www.reddeliturgia.org/el-senor-es-mi-pastor-280.html</vt:lpwstr>
      </vt:variant>
      <vt:variant>
        <vt:lpwstr/>
      </vt:variant>
      <vt:variant>
        <vt:i4>8192121</vt:i4>
      </vt:variant>
      <vt:variant>
        <vt:i4>207</vt:i4>
      </vt:variant>
      <vt:variant>
        <vt:i4>0</vt:i4>
      </vt:variant>
      <vt:variant>
        <vt:i4>5</vt:i4>
      </vt:variant>
      <vt:variant>
        <vt:lpwstr>http://www.reddeliturgia.org/salmo-del-buen-pastor-413.html</vt:lpwstr>
      </vt:variant>
      <vt:variant>
        <vt:lpwstr/>
      </vt:variant>
      <vt:variant>
        <vt:i4>3735676</vt:i4>
      </vt:variant>
      <vt:variant>
        <vt:i4>204</vt:i4>
      </vt:variant>
      <vt:variant>
        <vt:i4>0</vt:i4>
      </vt:variant>
      <vt:variant>
        <vt:i4>5</vt:i4>
      </vt:variant>
      <vt:variant>
        <vt:lpwstr>http://www.reddeliturgia.org/veo--san-juan-91-41-2112.html</vt:lpwstr>
      </vt:variant>
      <vt:variant>
        <vt:lpwstr/>
      </vt:variant>
      <vt:variant>
        <vt:i4>7340082</vt:i4>
      </vt:variant>
      <vt:variant>
        <vt:i4>201</vt:i4>
      </vt:variant>
      <vt:variant>
        <vt:i4>0</vt:i4>
      </vt:variant>
      <vt:variant>
        <vt:i4>5</vt:i4>
      </vt:variant>
      <vt:variant>
        <vt:lpwstr>https://www.facebook.com/groups/ryrIPEEUUA/</vt:lpwstr>
      </vt:variant>
      <vt:variant>
        <vt:lpwstr/>
      </vt:variant>
      <vt:variant>
        <vt:i4>4653081</vt:i4>
      </vt:variant>
      <vt:variant>
        <vt:i4>198</vt:i4>
      </vt:variant>
      <vt:variant>
        <vt:i4>0</vt:i4>
      </vt:variant>
      <vt:variant>
        <vt:i4>5</vt:i4>
      </vt:variant>
      <vt:variant>
        <vt:lpwstr>https://www.facebook.com/gerardo.oberman</vt:lpwstr>
      </vt:variant>
      <vt:variant>
        <vt:lpwstr/>
      </vt:variant>
      <vt:variant>
        <vt:i4>5570634</vt:i4>
      </vt:variant>
      <vt:variant>
        <vt:i4>195</vt:i4>
      </vt:variant>
      <vt:variant>
        <vt:i4>0</vt:i4>
      </vt:variant>
      <vt:variant>
        <vt:i4>5</vt:i4>
      </vt:variant>
      <vt:variant>
        <vt:lpwstr>https://justleros.blogspot.com/2017/03/who-sinned-quien-peco.html</vt:lpwstr>
      </vt:variant>
      <vt:variant>
        <vt:lpwstr/>
      </vt:variant>
      <vt:variant>
        <vt:i4>3473508</vt:i4>
      </vt:variant>
      <vt:variant>
        <vt:i4>192</vt:i4>
      </vt:variant>
      <vt:variant>
        <vt:i4>0</vt:i4>
      </vt:variant>
      <vt:variant>
        <vt:i4>5</vt:i4>
      </vt:variant>
      <vt:variant>
        <vt:lpwstr>https://justleros.blogspot.com/</vt:lpwstr>
      </vt:variant>
      <vt:variant>
        <vt:lpwstr/>
      </vt:variant>
      <vt:variant>
        <vt:i4>7536763</vt:i4>
      </vt:variant>
      <vt:variant>
        <vt:i4>189</vt:i4>
      </vt:variant>
      <vt:variant>
        <vt:i4>0</vt:i4>
      </vt:variant>
      <vt:variant>
        <vt:i4>5</vt:i4>
      </vt:variant>
      <vt:variant>
        <vt:lpwstr>https://www.youtube.com/watch?v=cQf2xKxP1Tw</vt:lpwstr>
      </vt:variant>
      <vt:variant>
        <vt:lpwstr/>
      </vt:variant>
      <vt:variant>
        <vt:i4>3801134</vt:i4>
      </vt:variant>
      <vt:variant>
        <vt:i4>186</vt:i4>
      </vt:variant>
      <vt:variant>
        <vt:i4>0</vt:i4>
      </vt:variant>
      <vt:variant>
        <vt:i4>5</vt:i4>
      </vt:variant>
      <vt:variant>
        <vt:lpwstr>https://www.youtube.com/watch?v=aMABViTHcKQ</vt:lpwstr>
      </vt:variant>
      <vt:variant>
        <vt:lpwstr/>
      </vt:variant>
      <vt:variant>
        <vt:i4>6357054</vt:i4>
      </vt:variant>
      <vt:variant>
        <vt:i4>183</vt:i4>
      </vt:variant>
      <vt:variant>
        <vt:i4>0</vt:i4>
      </vt:variant>
      <vt:variant>
        <vt:i4>5</vt:i4>
      </vt:variant>
      <vt:variant>
        <vt:lpwstr>https://www.youtube.com/watch?v=fGAxfjWFG-A</vt:lpwstr>
      </vt:variant>
      <vt:variant>
        <vt:lpwstr/>
      </vt:variant>
      <vt:variant>
        <vt:i4>7471152</vt:i4>
      </vt:variant>
      <vt:variant>
        <vt:i4>180</vt:i4>
      </vt:variant>
      <vt:variant>
        <vt:i4>0</vt:i4>
      </vt:variant>
      <vt:variant>
        <vt:i4>5</vt:i4>
      </vt:variant>
      <vt:variant>
        <vt:lpwstr>https://www.youtube.com/watch?v=2BJ0OA0nXPY</vt:lpwstr>
      </vt:variant>
      <vt:variant>
        <vt:lpwstr/>
      </vt:variant>
      <vt:variant>
        <vt:i4>3866718</vt:i4>
      </vt:variant>
      <vt:variant>
        <vt:i4>177</vt:i4>
      </vt:variant>
      <vt:variant>
        <vt:i4>0</vt:i4>
      </vt:variant>
      <vt:variant>
        <vt:i4>5</vt:i4>
      </vt:variant>
      <vt:variant>
        <vt:lpwstr>https://www.youtube.com/watch?v=6GDgPh_ilEM</vt:lpwstr>
      </vt:variant>
      <vt:variant>
        <vt:lpwstr/>
      </vt:variant>
      <vt:variant>
        <vt:i4>2490464</vt:i4>
      </vt:variant>
      <vt:variant>
        <vt:i4>174</vt:i4>
      </vt:variant>
      <vt:variant>
        <vt:i4>0</vt:i4>
      </vt:variant>
      <vt:variant>
        <vt:i4>5</vt:i4>
      </vt:variant>
      <vt:variant>
        <vt:lpwstr>https://www.youtube.com/watch?v=vTlu4pmxLp8</vt:lpwstr>
      </vt:variant>
      <vt:variant>
        <vt:lpwstr/>
      </vt:variant>
      <vt:variant>
        <vt:i4>6619198</vt:i4>
      </vt:variant>
      <vt:variant>
        <vt:i4>171</vt:i4>
      </vt:variant>
      <vt:variant>
        <vt:i4>0</vt:i4>
      </vt:variant>
      <vt:variant>
        <vt:i4>5</vt:i4>
      </vt:variant>
      <vt:variant>
        <vt:lpwstr>https://www.youtube.com/watch?v=fiqdm6b2i3I</vt:lpwstr>
      </vt:variant>
      <vt:variant>
        <vt:lpwstr/>
      </vt:variant>
      <vt:variant>
        <vt:i4>7274521</vt:i4>
      </vt:variant>
      <vt:variant>
        <vt:i4>168</vt:i4>
      </vt:variant>
      <vt:variant>
        <vt:i4>0</vt:i4>
      </vt:variant>
      <vt:variant>
        <vt:i4>5</vt:i4>
      </vt:variant>
      <vt:variant>
        <vt:lpwstr>https://www.youtube.com/watch?v=XYQo_3mvMCw</vt:lpwstr>
      </vt:variant>
      <vt:variant>
        <vt:lpwstr/>
      </vt:variant>
      <vt:variant>
        <vt:i4>7929895</vt:i4>
      </vt:variant>
      <vt:variant>
        <vt:i4>165</vt:i4>
      </vt:variant>
      <vt:variant>
        <vt:i4>0</vt:i4>
      </vt:variant>
      <vt:variant>
        <vt:i4>5</vt:i4>
      </vt:variant>
      <vt:variant>
        <vt:lpwstr>https://www.youtube.com/watch?v=dCjyT8TmFiY</vt:lpwstr>
      </vt:variant>
      <vt:variant>
        <vt:lpwstr/>
      </vt:variant>
      <vt:variant>
        <vt:i4>6946863</vt:i4>
      </vt:variant>
      <vt:variant>
        <vt:i4>162</vt:i4>
      </vt:variant>
      <vt:variant>
        <vt:i4>0</vt:i4>
      </vt:variant>
      <vt:variant>
        <vt:i4>5</vt:i4>
      </vt:variant>
      <vt:variant>
        <vt:lpwstr>https://www.youtube.com/watch?v=NFN-DnUiqYE</vt:lpwstr>
      </vt:variant>
      <vt:variant>
        <vt:lpwstr/>
      </vt:variant>
      <vt:variant>
        <vt:i4>8126589</vt:i4>
      </vt:variant>
      <vt:variant>
        <vt:i4>159</vt:i4>
      </vt:variant>
      <vt:variant>
        <vt:i4>0</vt:i4>
      </vt:variant>
      <vt:variant>
        <vt:i4>5</vt:i4>
      </vt:variant>
      <vt:variant>
        <vt:lpwstr>https://www.youtube.com/watch?v=7gcWD5RSpuo</vt:lpwstr>
      </vt:variant>
      <vt:variant>
        <vt:lpwstr/>
      </vt:variant>
      <vt:variant>
        <vt:i4>3801124</vt:i4>
      </vt:variant>
      <vt:variant>
        <vt:i4>156</vt:i4>
      </vt:variant>
      <vt:variant>
        <vt:i4>0</vt:i4>
      </vt:variant>
      <vt:variant>
        <vt:i4>5</vt:i4>
      </vt:variant>
      <vt:variant>
        <vt:lpwstr>https://www.youtube.com/watch?v=N1wGu-uhrVo</vt:lpwstr>
      </vt:variant>
      <vt:variant>
        <vt:lpwstr/>
      </vt:variant>
      <vt:variant>
        <vt:i4>8323199</vt:i4>
      </vt:variant>
      <vt:variant>
        <vt:i4>153</vt:i4>
      </vt:variant>
      <vt:variant>
        <vt:i4>0</vt:i4>
      </vt:variant>
      <vt:variant>
        <vt:i4>5</vt:i4>
      </vt:variant>
      <vt:variant>
        <vt:lpwstr>https://www.youtube.com/watch?v=M2ej6WvOnYk&amp;feature=related</vt:lpwstr>
      </vt:variant>
      <vt:variant>
        <vt:lpwstr/>
      </vt:variant>
      <vt:variant>
        <vt:i4>6881310</vt:i4>
      </vt:variant>
      <vt:variant>
        <vt:i4>150</vt:i4>
      </vt:variant>
      <vt:variant>
        <vt:i4>0</vt:i4>
      </vt:variant>
      <vt:variant>
        <vt:i4>5</vt:i4>
      </vt:variant>
      <vt:variant>
        <vt:lpwstr>https://www.youtube.com/watch?v=KLLw_uNwk6Q&amp;feature=related</vt:lpwstr>
      </vt:variant>
      <vt:variant>
        <vt:lpwstr/>
      </vt:variant>
      <vt:variant>
        <vt:i4>3866656</vt:i4>
      </vt:variant>
      <vt:variant>
        <vt:i4>147</vt:i4>
      </vt:variant>
      <vt:variant>
        <vt:i4>0</vt:i4>
      </vt:variant>
      <vt:variant>
        <vt:i4>5</vt:i4>
      </vt:variant>
      <vt:variant>
        <vt:lpwstr>https://www.youtube.com/watch?v=e9lSMSdJo7U</vt:lpwstr>
      </vt:variant>
      <vt:variant>
        <vt:lpwstr/>
      </vt:variant>
      <vt:variant>
        <vt:i4>7667752</vt:i4>
      </vt:variant>
      <vt:variant>
        <vt:i4>144</vt:i4>
      </vt:variant>
      <vt:variant>
        <vt:i4>0</vt:i4>
      </vt:variant>
      <vt:variant>
        <vt:i4>5</vt:i4>
      </vt:variant>
      <vt:variant>
        <vt:lpwstr>https://www.youtube.com/watch?v=go1-BoDD7CI</vt:lpwstr>
      </vt:variant>
      <vt:variant>
        <vt:lpwstr/>
      </vt:variant>
      <vt:variant>
        <vt:i4>7471111</vt:i4>
      </vt:variant>
      <vt:variant>
        <vt:i4>141</vt:i4>
      </vt:variant>
      <vt:variant>
        <vt:i4>0</vt:i4>
      </vt:variant>
      <vt:variant>
        <vt:i4>5</vt:i4>
      </vt:variant>
      <vt:variant>
        <vt:lpwstr>https://www.youtube.com/watch?v=y3_LxrsXeXI</vt:lpwstr>
      </vt:variant>
      <vt:variant>
        <vt:lpwstr/>
      </vt:variant>
      <vt:variant>
        <vt:i4>8323133</vt:i4>
      </vt:variant>
      <vt:variant>
        <vt:i4>138</vt:i4>
      </vt:variant>
      <vt:variant>
        <vt:i4>0</vt:i4>
      </vt:variant>
      <vt:variant>
        <vt:i4>5</vt:i4>
      </vt:variant>
      <vt:variant>
        <vt:lpwstr>https://www.youtube.com/watch?v=CDPsHOaNh6A</vt:lpwstr>
      </vt:variant>
      <vt:variant>
        <vt:lpwstr/>
      </vt:variant>
      <vt:variant>
        <vt:i4>3801129</vt:i4>
      </vt:variant>
      <vt:variant>
        <vt:i4>135</vt:i4>
      </vt:variant>
      <vt:variant>
        <vt:i4>0</vt:i4>
      </vt:variant>
      <vt:variant>
        <vt:i4>5</vt:i4>
      </vt:variant>
      <vt:variant>
        <vt:lpwstr>https://www.youtube.com/watch?v=Q3z1HRagzKc&amp;feature=related</vt:lpwstr>
      </vt:variant>
      <vt:variant>
        <vt:lpwstr/>
      </vt:variant>
      <vt:variant>
        <vt:i4>7733356</vt:i4>
      </vt:variant>
      <vt:variant>
        <vt:i4>132</vt:i4>
      </vt:variant>
      <vt:variant>
        <vt:i4>0</vt:i4>
      </vt:variant>
      <vt:variant>
        <vt:i4>5</vt:i4>
      </vt:variant>
      <vt:variant>
        <vt:lpwstr>https://www.youtube.com/watch?v=gf65WKMIhXs</vt:lpwstr>
      </vt:variant>
      <vt:variant>
        <vt:lpwstr/>
      </vt:variant>
      <vt:variant>
        <vt:i4>4063335</vt:i4>
      </vt:variant>
      <vt:variant>
        <vt:i4>129</vt:i4>
      </vt:variant>
      <vt:variant>
        <vt:i4>0</vt:i4>
      </vt:variant>
      <vt:variant>
        <vt:i4>5</vt:i4>
      </vt:variant>
      <vt:variant>
        <vt:lpwstr>https://www.youtube.com/watch?v=ONAhxK8IfeY</vt:lpwstr>
      </vt:variant>
      <vt:variant>
        <vt:lpwstr/>
      </vt:variant>
      <vt:variant>
        <vt:i4>1769483</vt:i4>
      </vt:variant>
      <vt:variant>
        <vt:i4>126</vt:i4>
      </vt:variant>
      <vt:variant>
        <vt:i4>0</vt:i4>
      </vt:variant>
      <vt:variant>
        <vt:i4>5</vt:i4>
      </vt:variant>
      <vt:variant>
        <vt:lpwstr>http://www.sermons4kids.com/god_chooses_a_king_esp.htm</vt:lpwstr>
      </vt:variant>
      <vt:variant>
        <vt:lpwstr/>
      </vt:variant>
      <vt:variant>
        <vt:i4>5177417</vt:i4>
      </vt:variant>
      <vt:variant>
        <vt:i4>123</vt:i4>
      </vt:variant>
      <vt:variant>
        <vt:i4>0</vt:i4>
      </vt:variant>
      <vt:variant>
        <vt:i4>5</vt:i4>
      </vt:variant>
      <vt:variant>
        <vt:lpwstr>http://www.sermons4kids.com/mud_in_your_eye_esp.htm</vt:lpwstr>
      </vt:variant>
      <vt:variant>
        <vt:lpwstr/>
      </vt:variant>
      <vt:variant>
        <vt:i4>7209060</vt:i4>
      </vt:variant>
      <vt:variant>
        <vt:i4>120</vt:i4>
      </vt:variant>
      <vt:variant>
        <vt:i4>0</vt:i4>
      </vt:variant>
      <vt:variant>
        <vt:i4>5</vt:i4>
      </vt:variant>
      <vt:variant>
        <vt:lpwstr>http://www.sermons4kids.com/to_god_be_glory_esp.htm</vt:lpwstr>
      </vt:variant>
      <vt:variant>
        <vt:lpwstr/>
      </vt:variant>
      <vt:variant>
        <vt:i4>3407975</vt:i4>
      </vt:variant>
      <vt:variant>
        <vt:i4>117</vt:i4>
      </vt:variant>
      <vt:variant>
        <vt:i4>0</vt:i4>
      </vt:variant>
      <vt:variant>
        <vt:i4>5</vt:i4>
      </vt:variant>
      <vt:variant>
        <vt:lpwstr>https://www.youtube.com/watch?v=GK-O5nfL1Mo</vt:lpwstr>
      </vt:variant>
      <vt:variant>
        <vt:lpwstr/>
      </vt:variant>
      <vt:variant>
        <vt:i4>2621555</vt:i4>
      </vt:variant>
      <vt:variant>
        <vt:i4>114</vt:i4>
      </vt:variant>
      <vt:variant>
        <vt:i4>0</vt:i4>
      </vt:variant>
      <vt:variant>
        <vt:i4>5</vt:i4>
      </vt:variant>
      <vt:variant>
        <vt:lpwstr>https://www.youtube.com/watch?v=MjMcj453CYQ</vt:lpwstr>
      </vt:variant>
      <vt:variant>
        <vt:lpwstr/>
      </vt:variant>
      <vt:variant>
        <vt:i4>3342397</vt:i4>
      </vt:variant>
      <vt:variant>
        <vt:i4>111</vt:i4>
      </vt:variant>
      <vt:variant>
        <vt:i4>0</vt:i4>
      </vt:variant>
      <vt:variant>
        <vt:i4>5</vt:i4>
      </vt:variant>
      <vt:variant>
        <vt:lpwstr>https://www.youtube.com/watch?v=SlRuF9T4AX8</vt:lpwstr>
      </vt:variant>
      <vt:variant>
        <vt:lpwstr/>
      </vt:variant>
      <vt:variant>
        <vt:i4>7864410</vt:i4>
      </vt:variant>
      <vt:variant>
        <vt:i4>108</vt:i4>
      </vt:variant>
      <vt:variant>
        <vt:i4>0</vt:i4>
      </vt:variant>
      <vt:variant>
        <vt:i4>5</vt:i4>
      </vt:variant>
      <vt:variant>
        <vt:lpwstr>https://www.youtube.com/watch?v=_LggIT0AT9Y</vt:lpwstr>
      </vt:variant>
      <vt:variant>
        <vt:lpwstr/>
      </vt:variant>
      <vt:variant>
        <vt:i4>7864410</vt:i4>
      </vt:variant>
      <vt:variant>
        <vt:i4>105</vt:i4>
      </vt:variant>
      <vt:variant>
        <vt:i4>0</vt:i4>
      </vt:variant>
      <vt:variant>
        <vt:i4>5</vt:i4>
      </vt:variant>
      <vt:variant>
        <vt:lpwstr>https://www.youtube.com/watch?v=_LggIT0AT9Y</vt:lpwstr>
      </vt:variant>
      <vt:variant>
        <vt:lpwstr/>
      </vt:variant>
      <vt:variant>
        <vt:i4>5374076</vt:i4>
      </vt:variant>
      <vt:variant>
        <vt:i4>102</vt:i4>
      </vt:variant>
      <vt:variant>
        <vt:i4>0</vt:i4>
      </vt:variant>
      <vt:variant>
        <vt:i4>5</vt:i4>
      </vt:variant>
      <vt:variant>
        <vt:lpwstr>https://www.youtube.com/watch?v=gb5wl_ZTW38</vt:lpwstr>
      </vt:variant>
      <vt:variant>
        <vt:lpwstr/>
      </vt:variant>
      <vt:variant>
        <vt:i4>7929908</vt:i4>
      </vt:variant>
      <vt:variant>
        <vt:i4>99</vt:i4>
      </vt:variant>
      <vt:variant>
        <vt:i4>0</vt:i4>
      </vt:variant>
      <vt:variant>
        <vt:i4>5</vt:i4>
      </vt:variant>
      <vt:variant>
        <vt:lpwstr>https://www.youtube.com/watch?v=S3ozFUEodus</vt:lpwstr>
      </vt:variant>
      <vt:variant>
        <vt:lpwstr/>
      </vt:variant>
      <vt:variant>
        <vt:i4>6553641</vt:i4>
      </vt:variant>
      <vt:variant>
        <vt:i4>96</vt:i4>
      </vt:variant>
      <vt:variant>
        <vt:i4>0</vt:i4>
      </vt:variant>
      <vt:variant>
        <vt:i4>5</vt:i4>
      </vt:variant>
      <vt:variant>
        <vt:lpwstr>https://www.youtube.com/watch?v=vm1GVU70ZY4&amp;playnext=1&amp;list=PLE8C0725DBF74896E</vt:lpwstr>
      </vt:variant>
      <vt:variant>
        <vt:lpwstr/>
      </vt:variant>
      <vt:variant>
        <vt:i4>3997735</vt:i4>
      </vt:variant>
      <vt:variant>
        <vt:i4>93</vt:i4>
      </vt:variant>
      <vt:variant>
        <vt:i4>0</vt:i4>
      </vt:variant>
      <vt:variant>
        <vt:i4>5</vt:i4>
      </vt:variant>
      <vt:variant>
        <vt:lpwstr>https://www.youtube.com/watch?v=vbZEjJ1QVg4&amp;feature=related</vt:lpwstr>
      </vt:variant>
      <vt:variant>
        <vt:lpwstr/>
      </vt:variant>
      <vt:variant>
        <vt:i4>6750332</vt:i4>
      </vt:variant>
      <vt:variant>
        <vt:i4>90</vt:i4>
      </vt:variant>
      <vt:variant>
        <vt:i4>0</vt:i4>
      </vt:variant>
      <vt:variant>
        <vt:i4>5</vt:i4>
      </vt:variant>
      <vt:variant>
        <vt:lpwstr>https://www.youtube.com/watch?v=q32l7c66q2I</vt:lpwstr>
      </vt:variant>
      <vt:variant>
        <vt:lpwstr/>
      </vt:variant>
      <vt:variant>
        <vt:i4>2752553</vt:i4>
      </vt:variant>
      <vt:variant>
        <vt:i4>87</vt:i4>
      </vt:variant>
      <vt:variant>
        <vt:i4>0</vt:i4>
      </vt:variant>
      <vt:variant>
        <vt:i4>5</vt:i4>
      </vt:variant>
      <vt:variant>
        <vt:lpwstr>https://www.youtube.com/watch?v=XLGqavkDszU</vt:lpwstr>
      </vt:variant>
      <vt:variant>
        <vt:lpwstr/>
      </vt:variant>
      <vt:variant>
        <vt:i4>3932212</vt:i4>
      </vt:variant>
      <vt:variant>
        <vt:i4>84</vt:i4>
      </vt:variant>
      <vt:variant>
        <vt:i4>0</vt:i4>
      </vt:variant>
      <vt:variant>
        <vt:i4>5</vt:i4>
      </vt:variant>
      <vt:variant>
        <vt:lpwstr>https://www.youtube.com/watch?v=h5viKCiLg0c</vt:lpwstr>
      </vt:variant>
      <vt:variant>
        <vt:lpwstr/>
      </vt:variant>
      <vt:variant>
        <vt:i4>1835104</vt:i4>
      </vt:variant>
      <vt:variant>
        <vt:i4>81</vt:i4>
      </vt:variant>
      <vt:variant>
        <vt:i4>0</vt:i4>
      </vt:variant>
      <vt:variant>
        <vt:i4>5</vt:i4>
      </vt:variant>
      <vt:variant>
        <vt:lpwstr>https://www.youtube.com/watch?v=1BrumSOxn_c</vt:lpwstr>
      </vt:variant>
      <vt:variant>
        <vt:lpwstr/>
      </vt:variant>
      <vt:variant>
        <vt:i4>3276916</vt:i4>
      </vt:variant>
      <vt:variant>
        <vt:i4>78</vt:i4>
      </vt:variant>
      <vt:variant>
        <vt:i4>0</vt:i4>
      </vt:variant>
      <vt:variant>
        <vt:i4>5</vt:i4>
      </vt:variant>
      <vt:variant>
        <vt:lpwstr>https://www.youtube.com/watch?v=TcqG4nAwkp4</vt:lpwstr>
      </vt:variant>
      <vt:variant>
        <vt:lpwstr/>
      </vt:variant>
      <vt:variant>
        <vt:i4>2621492</vt:i4>
      </vt:variant>
      <vt:variant>
        <vt:i4>75</vt:i4>
      </vt:variant>
      <vt:variant>
        <vt:i4>0</vt:i4>
      </vt:variant>
      <vt:variant>
        <vt:i4>5</vt:i4>
      </vt:variant>
      <vt:variant>
        <vt:lpwstr>https://www.youtube.com/watch?v=FxacRiLJBOs</vt:lpwstr>
      </vt:variant>
      <vt:variant>
        <vt:lpwstr/>
      </vt:variant>
      <vt:variant>
        <vt:i4>1769490</vt:i4>
      </vt:variant>
      <vt:variant>
        <vt:i4>72</vt:i4>
      </vt:variant>
      <vt:variant>
        <vt:i4>0</vt:i4>
      </vt:variant>
      <vt:variant>
        <vt:i4>5</vt:i4>
      </vt:variant>
      <vt:variant>
        <vt:lpwstr>https://i.pinimg.com/originals/62/e3/12/62e312e9a9b1cd668dae3402282dcdbf.jpg</vt:lpwstr>
      </vt:variant>
      <vt:variant>
        <vt:lpwstr/>
      </vt:variant>
      <vt:variant>
        <vt:i4>8126479</vt:i4>
      </vt:variant>
      <vt:variant>
        <vt:i4>69</vt:i4>
      </vt:variant>
      <vt:variant>
        <vt:i4>0</vt:i4>
      </vt:variant>
      <vt:variant>
        <vt:i4>5</vt:i4>
      </vt:variant>
      <vt:variant>
        <vt:lpwstr>https://4.bp.blogspot.com/-okRrUrL3k64/TZRl04_hzhI/AAAAAAAAAAw/ZCYVf6sshck/s1600/Luz.jpg</vt:lpwstr>
      </vt:variant>
      <vt:variant>
        <vt:lpwstr/>
      </vt:variant>
      <vt:variant>
        <vt:i4>4718594</vt:i4>
      </vt:variant>
      <vt:variant>
        <vt:i4>66</vt:i4>
      </vt:variant>
      <vt:variant>
        <vt:i4>0</vt:i4>
      </vt:variant>
      <vt:variant>
        <vt:i4>5</vt:i4>
      </vt:variant>
      <vt:variant>
        <vt:lpwstr>https://i.ytimg.com/vi/6uVimgbEhL0/maxresdefault.jpg</vt:lpwstr>
      </vt:variant>
      <vt:variant>
        <vt:lpwstr/>
      </vt:variant>
      <vt:variant>
        <vt:i4>6815841</vt:i4>
      </vt:variant>
      <vt:variant>
        <vt:i4>63</vt:i4>
      </vt:variant>
      <vt:variant>
        <vt:i4>0</vt:i4>
      </vt:variant>
      <vt:variant>
        <vt:i4>5</vt:i4>
      </vt:variant>
      <vt:variant>
        <vt:lpwstr>https://www.gci.org/files/ManBornBlind.jpg</vt:lpwstr>
      </vt:variant>
      <vt:variant>
        <vt:lpwstr/>
      </vt:variant>
      <vt:variant>
        <vt:i4>524311</vt:i4>
      </vt:variant>
      <vt:variant>
        <vt:i4>60</vt:i4>
      </vt:variant>
      <vt:variant>
        <vt:i4>0</vt:i4>
      </vt:variant>
      <vt:variant>
        <vt:i4>5</vt:i4>
      </vt:variant>
      <vt:variant>
        <vt:lpwstr>http://diglib.library.vanderbilt.edu/diglib-fulldisplay.pl?SID=20170321169586181&amp;code=ACT&amp;RC=51560&amp;Row=14</vt:lpwstr>
      </vt:variant>
      <vt:variant>
        <vt:lpwstr/>
      </vt:variant>
      <vt:variant>
        <vt:i4>524311</vt:i4>
      </vt:variant>
      <vt:variant>
        <vt:i4>57</vt:i4>
      </vt:variant>
      <vt:variant>
        <vt:i4>0</vt:i4>
      </vt:variant>
      <vt:variant>
        <vt:i4>5</vt:i4>
      </vt:variant>
      <vt:variant>
        <vt:lpwstr>http://diglib.library.vanderbilt.edu/diglib-fulldisplay.pl?SID=20170321169586181&amp;code=ACT&amp;RC=51560&amp;Row=14</vt:lpwstr>
      </vt:variant>
      <vt:variant>
        <vt:lpwstr/>
      </vt:variant>
      <vt:variant>
        <vt:i4>196624</vt:i4>
      </vt:variant>
      <vt:variant>
        <vt:i4>54</vt:i4>
      </vt:variant>
      <vt:variant>
        <vt:i4>0</vt:i4>
      </vt:variant>
      <vt:variant>
        <vt:i4>5</vt:i4>
      </vt:variant>
      <vt:variant>
        <vt:lpwstr>http://diglib.library.vanderbilt.edu/diglib-fulldisplay.pl?SID=20170321169586181&amp;code=ACT&amp;RC=47679&amp;Row=11</vt:lpwstr>
      </vt:variant>
      <vt:variant>
        <vt:lpwstr/>
      </vt:variant>
      <vt:variant>
        <vt:i4>983063</vt:i4>
      </vt:variant>
      <vt:variant>
        <vt:i4>51</vt:i4>
      </vt:variant>
      <vt:variant>
        <vt:i4>0</vt:i4>
      </vt:variant>
      <vt:variant>
        <vt:i4>5</vt:i4>
      </vt:variant>
      <vt:variant>
        <vt:lpwstr>http://diglib.library.vanderbilt.edu/diglib-fulldisplay.pl?SID=20170321169586181&amp;code=ACT&amp;RC=55226&amp;Row=7</vt:lpwstr>
      </vt:variant>
      <vt:variant>
        <vt:lpwstr/>
      </vt:variant>
      <vt:variant>
        <vt:i4>917521</vt:i4>
      </vt:variant>
      <vt:variant>
        <vt:i4>48</vt:i4>
      </vt:variant>
      <vt:variant>
        <vt:i4>0</vt:i4>
      </vt:variant>
      <vt:variant>
        <vt:i4>5</vt:i4>
      </vt:variant>
      <vt:variant>
        <vt:lpwstr>http://diglib.library.vanderbilt.edu/diglib-fulldisplay.pl?SID=20170321169586181&amp;code=ACT&amp;RC=54256&amp;Row=6</vt:lpwstr>
      </vt:variant>
      <vt:variant>
        <vt:lpwstr/>
      </vt:variant>
      <vt:variant>
        <vt:i4>3604537</vt:i4>
      </vt:variant>
      <vt:variant>
        <vt:i4>45</vt:i4>
      </vt:variant>
      <vt:variant>
        <vt:i4>0</vt:i4>
      </vt:variant>
      <vt:variant>
        <vt:i4>5</vt:i4>
      </vt:variant>
      <vt:variant>
        <vt:lpwstr>http://heartwhispers.weebly.com/uploads/6/0/8/9/6089290/1359608717.jpg</vt:lpwstr>
      </vt:variant>
      <vt:variant>
        <vt:lpwstr/>
      </vt:variant>
      <vt:variant>
        <vt:i4>7864420</vt:i4>
      </vt:variant>
      <vt:variant>
        <vt:i4>42</vt:i4>
      </vt:variant>
      <vt:variant>
        <vt:i4>0</vt:i4>
      </vt:variant>
      <vt:variant>
        <vt:i4>5</vt:i4>
      </vt:variant>
      <vt:variant>
        <vt:lpwstr>https://s-media-cache-ak0.pinimg.com/564x/51/2f/f4/512ff4adec5a3b3b60b0bee4c7d24e53.jpg</vt:lpwstr>
      </vt:variant>
      <vt:variant>
        <vt:lpwstr/>
      </vt:variant>
      <vt:variant>
        <vt:i4>5374030</vt:i4>
      </vt:variant>
      <vt:variant>
        <vt:i4>39</vt:i4>
      </vt:variant>
      <vt:variant>
        <vt:i4>0</vt:i4>
      </vt:variant>
      <vt:variant>
        <vt:i4>5</vt:i4>
      </vt:variant>
      <vt:variant>
        <vt:lpwstr>https://www.goodnewsunlimited.com/wp-content/uploads/The-Lord-is-my-shepherd.jpg</vt:lpwstr>
      </vt:variant>
      <vt:variant>
        <vt:lpwstr/>
      </vt:variant>
      <vt:variant>
        <vt:i4>2097256</vt:i4>
      </vt:variant>
      <vt:variant>
        <vt:i4>36</vt:i4>
      </vt:variant>
      <vt:variant>
        <vt:i4>0</vt:i4>
      </vt:variant>
      <vt:variant>
        <vt:i4>5</vt:i4>
      </vt:variant>
      <vt:variant>
        <vt:lpwstr>https://s-media-cache-ak0.pinimg.com/564x/cf/87/b7/cf87b70f3fac028ed112c8b6640a2507.jpg</vt:lpwstr>
      </vt:variant>
      <vt:variant>
        <vt:lpwstr/>
      </vt:variant>
      <vt:variant>
        <vt:i4>7995466</vt:i4>
      </vt:variant>
      <vt:variant>
        <vt:i4>33</vt:i4>
      </vt:variant>
      <vt:variant>
        <vt:i4>0</vt:i4>
      </vt:variant>
      <vt:variant>
        <vt:i4>5</vt:i4>
      </vt:variant>
      <vt:variant>
        <vt:lpwstr>http://1.bp.blogspot.com/-YcF4nV_mQg0/TeAIXG8SdsI/AAAAAAAAAR4/KvAa7BmJkgI/s1600/UNCION.jpg</vt:lpwstr>
      </vt:variant>
      <vt:variant>
        <vt:lpwstr/>
      </vt:variant>
      <vt:variant>
        <vt:i4>1376320</vt:i4>
      </vt:variant>
      <vt:variant>
        <vt:i4>30</vt:i4>
      </vt:variant>
      <vt:variant>
        <vt:i4>0</vt:i4>
      </vt:variant>
      <vt:variant>
        <vt:i4>5</vt:i4>
      </vt:variant>
      <vt:variant>
        <vt:lpwstr>http://www.parentandchildbiblereading.com/wp-content/uploads/2016/08/Slide04-400x284.jpg</vt:lpwstr>
      </vt:variant>
      <vt:variant>
        <vt:lpwstr/>
      </vt:variant>
      <vt:variant>
        <vt:i4>4718605</vt:i4>
      </vt:variant>
      <vt:variant>
        <vt:i4>27</vt:i4>
      </vt:variant>
      <vt:variant>
        <vt:i4>0</vt:i4>
      </vt:variant>
      <vt:variant>
        <vt:i4>5</vt:i4>
      </vt:variant>
      <vt:variant>
        <vt:lpwstr>https://tillchrist.files.wordpress.com/2016/03/lazfam-ru.jpg</vt:lpwstr>
      </vt:variant>
      <vt:variant>
        <vt:lpwstr/>
      </vt:variant>
      <vt:variant>
        <vt:i4>524319</vt:i4>
      </vt:variant>
      <vt:variant>
        <vt:i4>24</vt:i4>
      </vt:variant>
      <vt:variant>
        <vt:i4>0</vt:i4>
      </vt:variant>
      <vt:variant>
        <vt:i4>5</vt:i4>
      </vt:variant>
      <vt:variant>
        <vt:lpwstr>http://cdn.www.ministry-to-children.com/wp-content/uploads/2015/01/jesus-heals-blind-man.jpg</vt:lpwstr>
      </vt:variant>
      <vt:variant>
        <vt:lpwstr/>
      </vt:variant>
      <vt:variant>
        <vt:i4>6488085</vt:i4>
      </vt:variant>
      <vt:variant>
        <vt:i4>21</vt:i4>
      </vt:variant>
      <vt:variant>
        <vt:i4>0</vt:i4>
      </vt:variant>
      <vt:variant>
        <vt:i4>5</vt:i4>
      </vt:variant>
      <vt:variant>
        <vt:lpwstr>http://togetherwithgodsword.com/uploads/3/4/6/1/34614493/jesus-heals-blindman1_orig.jpg</vt:lpwstr>
      </vt:variant>
      <vt:variant>
        <vt:lpwstr/>
      </vt:variant>
      <vt:variant>
        <vt:i4>5177414</vt:i4>
      </vt:variant>
      <vt:variant>
        <vt:i4>18</vt:i4>
      </vt:variant>
      <vt:variant>
        <vt:i4>0</vt:i4>
      </vt:variant>
      <vt:variant>
        <vt:i4>5</vt:i4>
      </vt:variant>
      <vt:variant>
        <vt:lpwstr>https://i2.wp.com/www.sermons4kids.com/healing_blind_man.gif</vt:lpwstr>
      </vt:variant>
      <vt:variant>
        <vt:lpwstr/>
      </vt:variant>
      <vt:variant>
        <vt:i4>5242963</vt:i4>
      </vt:variant>
      <vt:variant>
        <vt:i4>15</vt:i4>
      </vt:variant>
      <vt:variant>
        <vt:i4>0</vt:i4>
      </vt:variant>
      <vt:variant>
        <vt:i4>5</vt:i4>
      </vt:variant>
      <vt:variant>
        <vt:lpwstr>http://cdn.www.ministry-to-children.com/wp-content/uploads/2016/06/Samuel-anoints-David-King.jpg</vt:lpwstr>
      </vt:variant>
      <vt:variant>
        <vt:lpwstr/>
      </vt:variant>
      <vt:variant>
        <vt:i4>5111829</vt:i4>
      </vt:variant>
      <vt:variant>
        <vt:i4>12</vt:i4>
      </vt:variant>
      <vt:variant>
        <vt:i4>0</vt:i4>
      </vt:variant>
      <vt:variant>
        <vt:i4>5</vt:i4>
      </vt:variant>
      <vt:variant>
        <vt:lpwstr>http://applesaucekids.com/Coloring/BillLaza/OldTestC/ShepDave.gif</vt:lpwstr>
      </vt:variant>
      <vt:variant>
        <vt:lpwstr/>
      </vt:variant>
      <vt:variant>
        <vt:i4>3407968</vt:i4>
      </vt:variant>
      <vt:variant>
        <vt:i4>9</vt:i4>
      </vt:variant>
      <vt:variant>
        <vt:i4>0</vt:i4>
      </vt:variant>
      <vt:variant>
        <vt:i4>5</vt:i4>
      </vt:variant>
      <vt:variant>
        <vt:lpwstr>http://www.higherpraise.com/pdf/Old/Curr078/Curr07800002im.gif</vt:lpwstr>
      </vt:variant>
      <vt:variant>
        <vt:lpwstr/>
      </vt:variant>
      <vt:variant>
        <vt:i4>3</vt:i4>
      </vt:variant>
      <vt:variant>
        <vt:i4>6</vt:i4>
      </vt:variant>
      <vt:variant>
        <vt:i4>0</vt:i4>
      </vt:variant>
      <vt:variant>
        <vt:i4>5</vt:i4>
      </vt:variant>
      <vt:variant>
        <vt:lpwstr>https://s-media-cache-ak0.pinimg.com/originals/6d/af/8d/6daf8d21a5059c53d5f490d91a3d6720.jpg</vt:lpwstr>
      </vt:variant>
      <vt:variant>
        <vt:lpwstr/>
      </vt:variant>
      <vt:variant>
        <vt:i4>851995</vt:i4>
      </vt:variant>
      <vt:variant>
        <vt:i4>3</vt:i4>
      </vt:variant>
      <vt:variant>
        <vt:i4>0</vt:i4>
      </vt:variant>
      <vt:variant>
        <vt:i4>5</vt:i4>
      </vt:variant>
      <vt:variant>
        <vt:lpwstr>http://www.servicioskoinonia.org/cerezo/dibujosA/17CuaresmaA4.jpg</vt:lpwstr>
      </vt:variant>
      <vt:variant>
        <vt:lpwstr/>
      </vt:variant>
      <vt:variant>
        <vt:i4>4259848</vt:i4>
      </vt:variant>
      <vt:variant>
        <vt:i4>0</vt:i4>
      </vt:variant>
      <vt:variant>
        <vt:i4>0</vt:i4>
      </vt:variant>
      <vt:variant>
        <vt:i4>5</vt:i4>
      </vt:variant>
      <vt:variant>
        <vt:lpwstr>https://mailchi.mp/pcusastore/bcw-sale?e=%5bUNIQID%5d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Ayudas Litúrgicas</dc:title>
  <dc:subject/>
  <dc:creator>Dell D610</dc:creator>
  <cp:keywords/>
  <dc:description/>
  <cp:lastModifiedBy>Marissa Galvan-Valle</cp:lastModifiedBy>
  <cp:revision>7</cp:revision>
  <cp:lastPrinted>2026-05-12T15:01:00Z</cp:lastPrinted>
  <dcterms:created xsi:type="dcterms:W3CDTF">2026-10-15T18:57:00Z</dcterms:created>
  <dcterms:modified xsi:type="dcterms:W3CDTF">2026-10-26T15:11:00Z</dcterms:modified>
</cp:coreProperties>
</file>