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C073D1" w14:textId="7A337FA2" w:rsidR="00A75549" w:rsidRPr="00D43173" w:rsidRDefault="00984D98" w:rsidP="00E035FF">
      <w:pPr>
        <w:jc w:val="center"/>
        <w:rPr>
          <w:rFonts w:ascii="Optima" w:hAnsi="Optima" w:cs="Optima"/>
          <w:b/>
          <w:sz w:val="52"/>
          <w:szCs w:val="52"/>
          <w:lang w:val="es-ES"/>
        </w:rPr>
      </w:pPr>
      <w:r w:rsidRPr="00D43173">
        <w:rPr>
          <w:rFonts w:ascii="Optima" w:hAnsi="Optima" w:cs="Optima"/>
          <w:b/>
          <w:sz w:val="52"/>
          <w:szCs w:val="52"/>
          <w:lang w:val="es-ES"/>
        </w:rPr>
        <w:t>AYUDAS LITÚRGICAS</w:t>
      </w:r>
    </w:p>
    <w:p w14:paraId="7927F72F" w14:textId="5F293453" w:rsidR="00B15C80" w:rsidRPr="00D43173" w:rsidRDefault="00F260FF" w:rsidP="006D75B5">
      <w:pPr>
        <w:jc w:val="center"/>
        <w:rPr>
          <w:rFonts w:ascii="Book Antiqua" w:hAnsi="Book Antiqua" w:cs="Palatino"/>
          <w:lang w:val="es-ES"/>
        </w:rPr>
      </w:pPr>
      <w:r>
        <w:rPr>
          <w:rFonts w:ascii="Book Antiqua" w:hAnsi="Book Antiqua" w:cs="Palatino"/>
          <w:lang w:val="es-ES"/>
        </w:rPr>
        <w:t>13</w:t>
      </w:r>
      <w:r w:rsidR="00413ADE">
        <w:rPr>
          <w:rFonts w:ascii="Book Antiqua" w:hAnsi="Book Antiqua" w:cs="Palatino"/>
          <w:lang w:val="es-ES"/>
        </w:rPr>
        <w:t xml:space="preserve"> de diciembre</w:t>
      </w:r>
      <w:r w:rsidR="00CB4507" w:rsidRPr="00D43173">
        <w:rPr>
          <w:rFonts w:ascii="Book Antiqua" w:hAnsi="Book Antiqua" w:cs="Palatino"/>
          <w:lang w:val="es-ES"/>
        </w:rPr>
        <w:t xml:space="preserve"> de</w:t>
      </w:r>
      <w:r w:rsidR="005976E7" w:rsidRPr="00D43173">
        <w:rPr>
          <w:rFonts w:ascii="Book Antiqua" w:hAnsi="Book Antiqua" w:cs="Palatino"/>
          <w:lang w:val="es-ES"/>
        </w:rPr>
        <w:t xml:space="preserve"> 202</w:t>
      </w:r>
      <w:r w:rsidR="004317AB" w:rsidRPr="00D43173">
        <w:rPr>
          <w:rFonts w:ascii="Book Antiqua" w:hAnsi="Book Antiqua" w:cs="Palatino"/>
          <w:lang w:val="es-ES"/>
        </w:rPr>
        <w:t>6</w:t>
      </w:r>
      <w:r w:rsidR="00864F44" w:rsidRPr="00D43173">
        <w:rPr>
          <w:rFonts w:ascii="Book Antiqua" w:hAnsi="Book Antiqua" w:cs="Palatino"/>
          <w:lang w:val="es-ES"/>
        </w:rPr>
        <w:t xml:space="preserve"> </w:t>
      </w:r>
      <w:r w:rsidR="00DC0F84" w:rsidRPr="00D43173">
        <w:rPr>
          <w:rFonts w:ascii="Book Antiqua" w:hAnsi="Book Antiqua" w:cs="Palatino"/>
          <w:lang w:val="es-ES"/>
        </w:rPr>
        <w:t>/</w:t>
      </w:r>
      <w:r w:rsidR="00413ADE">
        <w:rPr>
          <w:rFonts w:ascii="Book Antiqua" w:hAnsi="Book Antiqua" w:cs="Palatino"/>
          <w:lang w:val="es-ES"/>
        </w:rPr>
        <w:t xml:space="preserve">December </w:t>
      </w:r>
      <w:r>
        <w:rPr>
          <w:rFonts w:ascii="Book Antiqua" w:hAnsi="Book Antiqua" w:cs="Palatino"/>
          <w:lang w:val="es-ES"/>
        </w:rPr>
        <w:t>13</w:t>
      </w:r>
      <w:r w:rsidR="008C2A5C">
        <w:rPr>
          <w:rFonts w:ascii="Book Antiqua" w:hAnsi="Book Antiqua" w:cs="Palatino"/>
          <w:lang w:val="es-ES"/>
        </w:rPr>
        <w:t>,</w:t>
      </w:r>
      <w:r w:rsidR="00A16CF2" w:rsidRPr="00D43173">
        <w:rPr>
          <w:rFonts w:ascii="Book Antiqua" w:hAnsi="Book Antiqua" w:cs="Palatino"/>
          <w:lang w:val="es-ES"/>
        </w:rPr>
        <w:t xml:space="preserve"> 2026</w:t>
      </w:r>
    </w:p>
    <w:p w14:paraId="0122B716" w14:textId="42E0284F" w:rsidR="001619F6" w:rsidRDefault="009D21F8" w:rsidP="00464B5E">
      <w:pPr>
        <w:jc w:val="center"/>
        <w:rPr>
          <w:rFonts w:ascii="Palatino Linotype" w:hAnsi="Palatino Linotype" w:cs="Palatino"/>
          <w:lang w:val="es-ES"/>
        </w:rPr>
      </w:pPr>
      <w:r>
        <w:rPr>
          <w:rFonts w:ascii="Palatino Linotype" w:hAnsi="Palatino Linotype" w:cs="Palatino"/>
          <w:lang w:val="es-ES"/>
        </w:rPr>
        <w:t xml:space="preserve">Adviento </w:t>
      </w:r>
      <w:r w:rsidR="00F260FF">
        <w:rPr>
          <w:rFonts w:ascii="Palatino Linotype" w:hAnsi="Palatino Linotype" w:cs="Palatino"/>
          <w:lang w:val="es-ES"/>
        </w:rPr>
        <w:t>3</w:t>
      </w:r>
      <w:r w:rsidR="004E3A7B">
        <w:rPr>
          <w:rFonts w:ascii="Palatino Linotype" w:hAnsi="Palatino Linotype" w:cs="Palatino"/>
          <w:lang w:val="es-ES"/>
        </w:rPr>
        <w:t xml:space="preserve"> B</w:t>
      </w:r>
      <w:r w:rsidR="00F81290" w:rsidRPr="00D43173">
        <w:rPr>
          <w:rFonts w:ascii="Palatino Linotype" w:hAnsi="Palatino Linotype" w:cs="Palatino"/>
          <w:lang w:val="es-ES"/>
        </w:rPr>
        <w:t xml:space="preserve"> / </w:t>
      </w:r>
      <w:proofErr w:type="spellStart"/>
      <w:r>
        <w:rPr>
          <w:rFonts w:ascii="Palatino Linotype" w:hAnsi="Palatino Linotype" w:cs="Palatino"/>
          <w:lang w:val="es-ES"/>
        </w:rPr>
        <w:t>Advent</w:t>
      </w:r>
      <w:proofErr w:type="spellEnd"/>
      <w:r>
        <w:rPr>
          <w:rFonts w:ascii="Palatino Linotype" w:hAnsi="Palatino Linotype" w:cs="Palatino"/>
          <w:lang w:val="es-ES"/>
        </w:rPr>
        <w:t xml:space="preserve"> </w:t>
      </w:r>
      <w:r w:rsidR="00F260FF">
        <w:rPr>
          <w:rFonts w:ascii="Palatino Linotype" w:hAnsi="Palatino Linotype" w:cs="Palatino"/>
          <w:lang w:val="es-ES"/>
        </w:rPr>
        <w:t>3</w:t>
      </w:r>
      <w:r w:rsidR="004E3A7B">
        <w:rPr>
          <w:rFonts w:ascii="Palatino Linotype" w:hAnsi="Palatino Linotype" w:cs="Palatino"/>
          <w:lang w:val="es-ES"/>
        </w:rPr>
        <w:t xml:space="preserve"> B</w:t>
      </w:r>
    </w:p>
    <w:p w14:paraId="60A682BA" w14:textId="1B233F43" w:rsidR="00464B5E" w:rsidRPr="00D43173" w:rsidRDefault="00464B5E" w:rsidP="00464B5E">
      <w:pPr>
        <w:jc w:val="center"/>
        <w:rPr>
          <w:rFonts w:ascii="Book Antiqua" w:hAnsi="Book Antiqua" w:cs="Palatino"/>
          <w:i/>
          <w:sz w:val="22"/>
          <w:szCs w:val="22"/>
          <w:lang w:val="es-ES"/>
        </w:rPr>
      </w:pPr>
      <w:r w:rsidRPr="00D43173">
        <w:rPr>
          <w:rFonts w:ascii="Book Antiqua" w:hAnsi="Book Antiqua" w:cs="Palatino"/>
          <w:i/>
          <w:sz w:val="22"/>
          <w:szCs w:val="22"/>
          <w:lang w:val="es-ES"/>
        </w:rPr>
        <w:t>Estas ayudas se preparan siguiendo el orden del servicio o culto del día del Señor cómo es presentado en el</w:t>
      </w:r>
    </w:p>
    <w:p w14:paraId="52E34463" w14:textId="5634B140" w:rsidR="00EE05D1" w:rsidRPr="00D43173" w:rsidRDefault="00464B5E" w:rsidP="00464B5E">
      <w:pPr>
        <w:jc w:val="center"/>
        <w:rPr>
          <w:rFonts w:ascii="Book Antiqua" w:hAnsi="Book Antiqua" w:cs="Palatino"/>
          <w:i/>
          <w:sz w:val="22"/>
          <w:szCs w:val="22"/>
          <w:lang w:val="es-ES"/>
        </w:rPr>
      </w:pPr>
      <w:r w:rsidRPr="00D43173">
        <w:rPr>
          <w:rFonts w:ascii="Book Antiqua" w:hAnsi="Book Antiqua" w:cs="Palatino"/>
          <w:i/>
          <w:sz w:val="22"/>
          <w:szCs w:val="22"/>
          <w:lang w:val="es-ES"/>
        </w:rPr>
        <w:t xml:space="preserve"> </w:t>
      </w:r>
      <w:hyperlink r:id="rId8" w:history="1">
        <w:r w:rsidRPr="00D43173">
          <w:rPr>
            <w:rStyle w:val="Hyperlink"/>
            <w:rFonts w:ascii="Book Antiqua" w:hAnsi="Book Antiqua"/>
            <w:i/>
            <w:sz w:val="22"/>
            <w:szCs w:val="22"/>
            <w:lang w:val="es-ES"/>
          </w:rPr>
          <w:t xml:space="preserve">Book </w:t>
        </w:r>
        <w:proofErr w:type="spellStart"/>
        <w:r w:rsidRPr="00D43173">
          <w:rPr>
            <w:rStyle w:val="Hyperlink"/>
            <w:rFonts w:ascii="Book Antiqua" w:hAnsi="Book Antiqua"/>
            <w:i/>
            <w:sz w:val="22"/>
            <w:szCs w:val="22"/>
            <w:lang w:val="es-ES"/>
          </w:rPr>
          <w:t>of</w:t>
        </w:r>
        <w:proofErr w:type="spellEnd"/>
        <w:r w:rsidRPr="00D43173">
          <w:rPr>
            <w:rStyle w:val="Hyperlink"/>
            <w:rFonts w:ascii="Book Antiqua" w:hAnsi="Book Antiqua"/>
            <w:i/>
            <w:sz w:val="22"/>
            <w:szCs w:val="22"/>
            <w:lang w:val="es-ES"/>
          </w:rPr>
          <w:t xml:space="preserve"> Common Worship</w:t>
        </w:r>
      </w:hyperlink>
      <w:r w:rsidRPr="00D43173">
        <w:rPr>
          <w:rFonts w:ascii="Book Antiqua" w:hAnsi="Book Antiqua"/>
          <w:i/>
          <w:sz w:val="22"/>
          <w:szCs w:val="22"/>
          <w:lang w:val="es-ES"/>
        </w:rPr>
        <w:t xml:space="preserve"> </w:t>
      </w:r>
      <w:r w:rsidRPr="00D43173">
        <w:rPr>
          <w:rFonts w:ascii="Book Antiqua" w:hAnsi="Book Antiqua" w:cs="Palatino"/>
          <w:i/>
          <w:sz w:val="22"/>
          <w:szCs w:val="22"/>
          <w:lang w:val="es-ES"/>
        </w:rPr>
        <w:t>© 2018 Westminster John Knox Press, Louisville KY.</w:t>
      </w:r>
    </w:p>
    <w:p w14:paraId="73C37542" w14:textId="77777777" w:rsidR="00487174" w:rsidRPr="00D43173" w:rsidRDefault="00487174" w:rsidP="00E035FF">
      <w:pPr>
        <w:rPr>
          <w:rFonts w:ascii="Book Antiqua" w:hAnsi="Book Antiqua" w:cs="Palatino"/>
          <w:lang w:val="es-ES"/>
        </w:rPr>
      </w:pPr>
    </w:p>
    <w:p w14:paraId="011FFA79" w14:textId="70B24588" w:rsidR="00B33981" w:rsidRPr="00D43173" w:rsidRDefault="00B33981" w:rsidP="00B33981">
      <w:pPr>
        <w:rPr>
          <w:rFonts w:ascii="Book Antiqua" w:hAnsi="Book Antiqua" w:cs="Palatino"/>
          <w:b/>
          <w:lang w:val="es-ES"/>
        </w:rPr>
      </w:pPr>
      <w:r w:rsidRPr="00D43173">
        <w:rPr>
          <w:rFonts w:ascii="Book Antiqua" w:hAnsi="Book Antiqua" w:cs="Palatino"/>
          <w:b/>
          <w:lang w:val="es-ES"/>
        </w:rPr>
        <w:t>LECTURAS BÍBLICAS / BIBLE PASSAGES</w:t>
      </w:r>
    </w:p>
    <w:p w14:paraId="6C2AABF3" w14:textId="77777777" w:rsidR="00F260FF" w:rsidRPr="00FC70EA" w:rsidRDefault="00F260FF" w:rsidP="00F260FF">
      <w:pPr>
        <w:pStyle w:val="ListParagraph"/>
        <w:numPr>
          <w:ilvl w:val="0"/>
          <w:numId w:val="5"/>
        </w:numPr>
        <w:spacing w:after="0" w:line="240" w:lineRule="auto"/>
        <w:rPr>
          <w:rFonts w:ascii="Book Antiqua" w:hAnsi="Book Antiqua"/>
          <w:sz w:val="24"/>
          <w:szCs w:val="24"/>
          <w:lang w:val="es-US"/>
        </w:rPr>
      </w:pPr>
      <w:bookmarkStart w:id="0" w:name="OLE_LINK1"/>
      <w:r>
        <w:rPr>
          <w:rFonts w:ascii="Book Antiqua" w:hAnsi="Book Antiqua"/>
          <w:sz w:val="24"/>
          <w:szCs w:val="24"/>
          <w:lang w:val="es-US"/>
        </w:rPr>
        <w:t>Isaías/</w:t>
      </w:r>
      <w:r w:rsidRPr="00FC70EA">
        <w:rPr>
          <w:rFonts w:ascii="Book Antiqua" w:hAnsi="Book Antiqua"/>
          <w:sz w:val="24"/>
          <w:szCs w:val="24"/>
          <w:lang w:val="es-US"/>
        </w:rPr>
        <w:t xml:space="preserve">Isaiah </w:t>
      </w:r>
      <w:r w:rsidRPr="00BD669F">
        <w:rPr>
          <w:rFonts w:ascii="Book Antiqua" w:hAnsi="Book Antiqua"/>
          <w:sz w:val="24"/>
          <w:szCs w:val="24"/>
          <w:lang w:val="es-US"/>
        </w:rPr>
        <w:t>61,1-4; 8-11</w:t>
      </w:r>
    </w:p>
    <w:p w14:paraId="3C1371E1" w14:textId="77777777" w:rsidR="00F260FF" w:rsidRPr="00BD669F" w:rsidRDefault="00F260FF" w:rsidP="00F260FF">
      <w:pPr>
        <w:pStyle w:val="ListParagraph"/>
        <w:numPr>
          <w:ilvl w:val="0"/>
          <w:numId w:val="5"/>
        </w:numPr>
        <w:autoSpaceDE w:val="0"/>
        <w:autoSpaceDN w:val="0"/>
        <w:adjustRightInd w:val="0"/>
        <w:spacing w:after="0" w:line="240" w:lineRule="auto"/>
        <w:rPr>
          <w:rFonts w:ascii="Book Antiqua" w:hAnsi="Book Antiqua"/>
          <w:sz w:val="24"/>
          <w:szCs w:val="24"/>
          <w:lang w:val="es-US"/>
        </w:rPr>
      </w:pPr>
      <w:r w:rsidRPr="00BD669F">
        <w:rPr>
          <w:rFonts w:ascii="Book Antiqua" w:hAnsi="Book Antiqua"/>
          <w:sz w:val="24"/>
          <w:szCs w:val="24"/>
          <w:lang w:val="es-US"/>
        </w:rPr>
        <w:t>Salmo</w:t>
      </w:r>
      <w:r>
        <w:rPr>
          <w:rFonts w:ascii="Book Antiqua" w:hAnsi="Book Antiqua"/>
          <w:sz w:val="24"/>
          <w:szCs w:val="24"/>
          <w:lang w:val="es-US"/>
        </w:rPr>
        <w:t>/Psalm</w:t>
      </w:r>
      <w:r w:rsidRPr="00BD669F">
        <w:rPr>
          <w:rFonts w:ascii="Book Antiqua" w:hAnsi="Book Antiqua"/>
          <w:sz w:val="24"/>
          <w:szCs w:val="24"/>
          <w:lang w:val="es-US"/>
        </w:rPr>
        <w:t xml:space="preserve"> 126 o Lucas</w:t>
      </w:r>
      <w:r>
        <w:rPr>
          <w:rFonts w:ascii="Book Antiqua" w:hAnsi="Book Antiqua"/>
          <w:sz w:val="24"/>
          <w:szCs w:val="24"/>
          <w:lang w:val="es-US"/>
        </w:rPr>
        <w:t>/Luke</w:t>
      </w:r>
      <w:r w:rsidRPr="00BD669F">
        <w:rPr>
          <w:rFonts w:ascii="Book Antiqua" w:hAnsi="Book Antiqua"/>
          <w:sz w:val="24"/>
          <w:szCs w:val="24"/>
          <w:lang w:val="es-US"/>
        </w:rPr>
        <w:t xml:space="preserve"> 1,47-55</w:t>
      </w:r>
    </w:p>
    <w:p w14:paraId="51048E18" w14:textId="77777777" w:rsidR="00F260FF" w:rsidRPr="00FC70EA" w:rsidRDefault="00F260FF" w:rsidP="00F260FF">
      <w:pPr>
        <w:pStyle w:val="ListParagraph"/>
        <w:numPr>
          <w:ilvl w:val="0"/>
          <w:numId w:val="5"/>
        </w:numPr>
        <w:spacing w:after="0" w:line="240" w:lineRule="auto"/>
        <w:rPr>
          <w:rFonts w:ascii="Book Antiqua" w:hAnsi="Book Antiqua"/>
          <w:sz w:val="24"/>
          <w:szCs w:val="24"/>
          <w:lang w:val="es-US"/>
        </w:rPr>
      </w:pPr>
      <w:r w:rsidRPr="00BD669F">
        <w:rPr>
          <w:rFonts w:ascii="Book Antiqua" w:hAnsi="Book Antiqua"/>
          <w:sz w:val="24"/>
          <w:szCs w:val="24"/>
          <w:lang w:val="es-US"/>
        </w:rPr>
        <w:t>1 Tesalonicenses</w:t>
      </w:r>
      <w:r>
        <w:rPr>
          <w:rFonts w:ascii="Book Antiqua" w:hAnsi="Book Antiqua"/>
          <w:sz w:val="24"/>
          <w:szCs w:val="24"/>
          <w:lang w:val="es-US"/>
        </w:rPr>
        <w:t>/</w:t>
      </w:r>
      <w:proofErr w:type="spellStart"/>
      <w:r>
        <w:rPr>
          <w:rFonts w:ascii="Book Antiqua" w:hAnsi="Book Antiqua"/>
          <w:sz w:val="24"/>
          <w:szCs w:val="24"/>
          <w:lang w:val="es-US"/>
        </w:rPr>
        <w:t>Thessalonians</w:t>
      </w:r>
      <w:proofErr w:type="spellEnd"/>
      <w:r w:rsidRPr="00BD669F">
        <w:rPr>
          <w:rFonts w:ascii="Book Antiqua" w:hAnsi="Book Antiqua"/>
          <w:sz w:val="24"/>
          <w:szCs w:val="24"/>
          <w:lang w:val="es-US"/>
        </w:rPr>
        <w:t xml:space="preserve"> 5,16-24</w:t>
      </w:r>
    </w:p>
    <w:p w14:paraId="0F426605" w14:textId="36CC01E4" w:rsidR="000622AD" w:rsidRPr="001651F5" w:rsidRDefault="00F260FF" w:rsidP="00F260FF">
      <w:pPr>
        <w:numPr>
          <w:ilvl w:val="0"/>
          <w:numId w:val="5"/>
        </w:numPr>
        <w:rPr>
          <w:rFonts w:ascii="Book Antiqua" w:eastAsia="Calibri" w:hAnsi="Book Antiqua" w:cs="Times New Roman"/>
        </w:rPr>
      </w:pPr>
      <w:r w:rsidRPr="00BD669F">
        <w:rPr>
          <w:rFonts w:ascii="Book Antiqua" w:hAnsi="Book Antiqua"/>
          <w:lang w:val="es-US"/>
        </w:rPr>
        <w:t>Juan</w:t>
      </w:r>
      <w:r>
        <w:rPr>
          <w:rFonts w:ascii="Book Antiqua" w:hAnsi="Book Antiqua"/>
          <w:lang w:val="es-US"/>
        </w:rPr>
        <w:t>/John</w:t>
      </w:r>
      <w:r w:rsidRPr="00BD669F">
        <w:rPr>
          <w:rFonts w:ascii="Book Antiqua" w:hAnsi="Book Antiqua"/>
          <w:lang w:val="es-US"/>
        </w:rPr>
        <w:t xml:space="preserve"> 1,6-8; 19-28</w:t>
      </w:r>
    </w:p>
    <w:bookmarkEnd w:id="0"/>
    <w:p w14:paraId="03751803" w14:textId="77777777" w:rsidR="009B4653" w:rsidRPr="00D43173" w:rsidRDefault="009B4653" w:rsidP="009B4653">
      <w:pPr>
        <w:rPr>
          <w:rFonts w:ascii="Book Antiqua" w:hAnsi="Book Antiqua" w:cs="Palatino"/>
          <w:b/>
          <w:lang w:val="es-ES"/>
        </w:rPr>
      </w:pPr>
    </w:p>
    <w:p w14:paraId="0E4A84DA" w14:textId="4B1450CD" w:rsidR="007C73BF" w:rsidRPr="00D43173" w:rsidRDefault="007C73BF" w:rsidP="007C73BF">
      <w:pPr>
        <w:jc w:val="center"/>
        <w:rPr>
          <w:rFonts w:ascii="Optima" w:hAnsi="Optima" w:cs="Optima"/>
          <w:b/>
          <w:sz w:val="40"/>
          <w:szCs w:val="40"/>
          <w:lang w:val="es-ES"/>
        </w:rPr>
      </w:pPr>
      <w:r w:rsidRPr="00D43173">
        <w:rPr>
          <w:rFonts w:ascii="Optima" w:hAnsi="Optima" w:cs="Optima"/>
          <w:b/>
          <w:sz w:val="40"/>
          <w:szCs w:val="40"/>
          <w:lang w:val="es-ES"/>
        </w:rPr>
        <w:t xml:space="preserve">—ENFOQUE EN </w:t>
      </w:r>
      <w:r w:rsidR="00F260FF" w:rsidRPr="00F260FF">
        <w:rPr>
          <w:rFonts w:ascii="Optima" w:hAnsi="Optima" w:cs="Optima"/>
          <w:b/>
          <w:sz w:val="40"/>
          <w:szCs w:val="40"/>
          <w:lang w:val="es-US"/>
        </w:rPr>
        <w:t>1 TESALONICENSES</w:t>
      </w:r>
      <w:r w:rsidR="00F260FF">
        <w:rPr>
          <w:rFonts w:ascii="Optima" w:hAnsi="Optima" w:cs="Optima"/>
          <w:b/>
          <w:sz w:val="40"/>
          <w:szCs w:val="40"/>
          <w:lang w:val="es-US"/>
        </w:rPr>
        <w:t xml:space="preserve"> 5,16-24</w:t>
      </w:r>
      <w:r w:rsidR="00F260FF" w:rsidRPr="00F260FF">
        <w:rPr>
          <w:rFonts w:ascii="Optima" w:hAnsi="Optima" w:cs="Optima"/>
          <w:b/>
          <w:sz w:val="40"/>
          <w:szCs w:val="40"/>
          <w:lang w:val="es-US"/>
        </w:rPr>
        <w:t xml:space="preserve"> </w:t>
      </w:r>
      <w:r w:rsidRPr="00D43173">
        <w:rPr>
          <w:rFonts w:ascii="Optima" w:hAnsi="Optima" w:cs="Optima"/>
          <w:b/>
          <w:sz w:val="40"/>
          <w:szCs w:val="40"/>
          <w:lang w:val="es-ES"/>
        </w:rPr>
        <w:t>—</w:t>
      </w:r>
    </w:p>
    <w:p w14:paraId="65E3EDB0" w14:textId="77777777" w:rsidR="007A0257" w:rsidRPr="00D43173" w:rsidRDefault="007A0257" w:rsidP="007A0257">
      <w:pPr>
        <w:rPr>
          <w:rFonts w:ascii="Book Antiqua" w:hAnsi="Book Antiqua" w:cs="Optima"/>
          <w:b/>
          <w:lang w:val="es-ES"/>
        </w:rPr>
      </w:pPr>
    </w:p>
    <w:p w14:paraId="25367768" w14:textId="77777777" w:rsidR="00B16D90" w:rsidRPr="00F51449" w:rsidRDefault="00B16D90" w:rsidP="00F51449">
      <w:pPr>
        <w:rPr>
          <w:rFonts w:ascii="Book Antiqua" w:hAnsi="Book Antiqua" w:cs="Optima"/>
          <w:b/>
          <w:lang w:val="es-ES"/>
        </w:rPr>
      </w:pPr>
      <w:r w:rsidRPr="00F51449">
        <w:rPr>
          <w:rFonts w:ascii="Book Antiqua" w:hAnsi="Book Antiqua" w:cs="Optima"/>
          <w:b/>
          <w:lang w:val="es-ES"/>
        </w:rPr>
        <w:t>¿Qué es lo más importante que debemos saber?</w:t>
      </w:r>
    </w:p>
    <w:p w14:paraId="4A17A3AC" w14:textId="77777777" w:rsidR="002F16FA" w:rsidRPr="002F16FA" w:rsidRDefault="002F16FA" w:rsidP="002F16FA">
      <w:pPr>
        <w:rPr>
          <w:rFonts w:ascii="Book Antiqua" w:hAnsi="Book Antiqua" w:cs="Times New Roman"/>
          <w:lang w:val="es-ES"/>
        </w:rPr>
      </w:pPr>
      <w:r w:rsidRPr="002F16FA">
        <w:rPr>
          <w:rFonts w:ascii="Book Antiqua" w:hAnsi="Book Antiqua" w:cs="Times New Roman"/>
          <w:lang w:val="es-ES"/>
        </w:rPr>
        <w:t>Antes de formar parte del Nuevo Testamento, esta carta fue un vínculo entre personas que deseaban volver a encontrarse. Su encabezamiento reúne los nombres de Pablo, Silvano y Timoteo, y hacia el final se pide que sea leída ante toda la comunidad. Escrita alrededor de los años 50–51, suele considerarse el escrito más antiguo del Nuevo Testamento que conservamos. Nos acerca a una comunidad del movimiento de Jesús apenas unas dos décadas después de su muerte y resurrección, antes de la redacción de los evangelios.</w:t>
      </w:r>
    </w:p>
    <w:p w14:paraId="07EED142" w14:textId="77777777" w:rsidR="002F16FA" w:rsidRPr="002F16FA" w:rsidRDefault="002F16FA" w:rsidP="002F16FA">
      <w:pPr>
        <w:rPr>
          <w:rFonts w:ascii="Book Antiqua" w:hAnsi="Book Antiqua" w:cs="Times New Roman"/>
          <w:lang w:val="es-ES"/>
        </w:rPr>
      </w:pPr>
    </w:p>
    <w:p w14:paraId="6FDE874C" w14:textId="77777777" w:rsidR="002F16FA" w:rsidRPr="002F16FA" w:rsidRDefault="002F16FA" w:rsidP="002F16FA">
      <w:pPr>
        <w:rPr>
          <w:rFonts w:ascii="Book Antiqua" w:hAnsi="Book Antiqua" w:cs="Times New Roman"/>
          <w:lang w:val="es-ES"/>
        </w:rPr>
      </w:pPr>
      <w:r w:rsidRPr="002F16FA">
        <w:rPr>
          <w:rFonts w:ascii="Book Antiqua" w:hAnsi="Book Antiqua" w:cs="Times New Roman"/>
          <w:lang w:val="es-ES"/>
        </w:rPr>
        <w:t>Tesalónica pertenecía a la provincia romana de Macedonia. Su vida social estaba marcada por diferencias de riqueza, prestigio y poder. La carta permite reconocer una comunidad vinculada al trabajo cotidiano, integrada por personas que habían dejado los cultos a otros dioses para servir al Dios anunciado por Pablo. El propio apóstol recuerda el esfuerzo de trabajar día y noche durante su estancia entre ellas. En ese mundo de jerarquías, llamarse hermanas y hermanos expresaba una pertenencia compartida y exigía aprender a cuidarse.</w:t>
      </w:r>
    </w:p>
    <w:p w14:paraId="46F962E6" w14:textId="77777777" w:rsidR="002F16FA" w:rsidRPr="002F16FA" w:rsidRDefault="002F16FA" w:rsidP="002F16FA">
      <w:pPr>
        <w:rPr>
          <w:rFonts w:ascii="Book Antiqua" w:hAnsi="Book Antiqua" w:cs="Times New Roman"/>
          <w:lang w:val="es-ES"/>
        </w:rPr>
      </w:pPr>
    </w:p>
    <w:p w14:paraId="6853E7CC" w14:textId="77777777" w:rsidR="002F16FA" w:rsidRPr="002F16FA" w:rsidRDefault="002F16FA" w:rsidP="002F16FA">
      <w:pPr>
        <w:rPr>
          <w:rFonts w:ascii="Book Antiqua" w:hAnsi="Book Antiqua" w:cs="Times New Roman"/>
          <w:lang w:val="es-ES"/>
        </w:rPr>
      </w:pPr>
      <w:r w:rsidRPr="002F16FA">
        <w:rPr>
          <w:rFonts w:ascii="Book Antiqua" w:hAnsi="Book Antiqua" w:cs="Times New Roman"/>
          <w:lang w:val="es-ES"/>
        </w:rPr>
        <w:t>La comunidad enfrentaba hostilidad y sufría la muerte de algunos de sus integrantes. Esperaba la venida de Jesús y necesitaba comprender qué ocurriría con quienes habían fallecido antes de ese encuentro. Estas pérdidas explican buena parte de la preocupación pastoral de la carta. Sus palabras sobre la alegría llegan a personas que conocen el duelo, la presión del entorno y la incertidumbre acerca del futuro.</w:t>
      </w:r>
    </w:p>
    <w:p w14:paraId="75F05991" w14:textId="77777777" w:rsidR="002F16FA" w:rsidRPr="002F16FA" w:rsidRDefault="002F16FA" w:rsidP="002F16FA">
      <w:pPr>
        <w:rPr>
          <w:rFonts w:ascii="Book Antiqua" w:hAnsi="Book Antiqua" w:cs="Times New Roman"/>
          <w:lang w:val="es-ES"/>
        </w:rPr>
      </w:pPr>
    </w:p>
    <w:p w14:paraId="20A9156D" w14:textId="5CAB5F03" w:rsidR="002F16FA" w:rsidRPr="002F16FA" w:rsidRDefault="002F16FA" w:rsidP="002F16FA">
      <w:pPr>
        <w:rPr>
          <w:rFonts w:ascii="Book Antiqua" w:hAnsi="Book Antiqua" w:cs="Times New Roman"/>
          <w:lang w:val="es-ES"/>
        </w:rPr>
      </w:pPr>
      <w:r w:rsidRPr="002F16FA">
        <w:rPr>
          <w:rFonts w:ascii="Book Antiqua" w:hAnsi="Book Antiqua" w:cs="Times New Roman"/>
          <w:lang w:val="es-ES"/>
        </w:rPr>
        <w:t xml:space="preserve">Hay un detalle que ilumina el pasaje: desde el comienzo, quienes escriben dan gracias, recuerdan a la comunidad en sus oraciones y reconocen que recibió el evangelio con alegría en medio de la aflicción. Al final retoman esas mismas prácticas. La memoria de lo vivido </w:t>
      </w:r>
      <w:r>
        <w:rPr>
          <w:rFonts w:ascii="Book Antiqua" w:hAnsi="Book Antiqua" w:cs="Times New Roman"/>
          <w:lang w:val="es-ES"/>
        </w:rPr>
        <w:t>en conjunto</w:t>
      </w:r>
      <w:r w:rsidRPr="002F16FA">
        <w:rPr>
          <w:rFonts w:ascii="Book Antiqua" w:hAnsi="Book Antiqua" w:cs="Times New Roman"/>
          <w:lang w:val="es-ES"/>
        </w:rPr>
        <w:t xml:space="preserve"> sostiene las exhortaciones. Alegrarse, orar y agradecer forman parte de una historia compartida que la carta ayuda a recuperar.</w:t>
      </w:r>
    </w:p>
    <w:p w14:paraId="11A7B2EB" w14:textId="77777777" w:rsidR="002F16FA" w:rsidRPr="002F16FA" w:rsidRDefault="002F16FA" w:rsidP="002F16FA">
      <w:pPr>
        <w:rPr>
          <w:rFonts w:ascii="Book Antiqua" w:hAnsi="Book Antiqua" w:cs="Times New Roman"/>
          <w:lang w:val="es-ES"/>
        </w:rPr>
      </w:pPr>
    </w:p>
    <w:p w14:paraId="69879D50" w14:textId="77777777" w:rsidR="002F16FA" w:rsidRPr="002F16FA" w:rsidRDefault="002F16FA" w:rsidP="002F16FA">
      <w:pPr>
        <w:rPr>
          <w:rFonts w:ascii="Book Antiqua" w:hAnsi="Book Antiqua" w:cs="Times New Roman"/>
          <w:lang w:val="es-ES"/>
        </w:rPr>
      </w:pPr>
      <w:r w:rsidRPr="002F16FA">
        <w:rPr>
          <w:rFonts w:ascii="Book Antiqua" w:hAnsi="Book Antiqua" w:cs="Times New Roman"/>
          <w:lang w:val="es-ES"/>
        </w:rPr>
        <w:lastRenderedPageBreak/>
        <w:t>También importa escuchar las frases que preceden a nuestra lectura. Pablo pide acompañar a las personas desanimadas, sostener a las débiles, tener paciencia y procurar el bien de todas. En ese contexto aparecen las invitaciones a alegrarse, perseverar en la oración y dar gracias. Los verbos están en plural: la responsabilidad corresponde a toda la comunidad. Podemos leer, entonces, la alegría en relación con el cuidado mutuo. El grupo recibe la tarea de sostener una vida común en la que también puedan participar quienes cuentan con menos fuerzas.</w:t>
      </w:r>
    </w:p>
    <w:p w14:paraId="12AAEBE5" w14:textId="77777777" w:rsidR="002F16FA" w:rsidRPr="002F16FA" w:rsidRDefault="002F16FA" w:rsidP="002F16FA">
      <w:pPr>
        <w:rPr>
          <w:rFonts w:ascii="Book Antiqua" w:hAnsi="Book Antiqua" w:cs="Times New Roman"/>
          <w:lang w:val="es-ES"/>
        </w:rPr>
      </w:pPr>
    </w:p>
    <w:p w14:paraId="42285DE6" w14:textId="77777777" w:rsidR="002F16FA" w:rsidRPr="002F16FA" w:rsidRDefault="002F16FA" w:rsidP="002F16FA">
      <w:pPr>
        <w:rPr>
          <w:rFonts w:ascii="Book Antiqua" w:hAnsi="Book Antiqua" w:cs="Times New Roman"/>
          <w:lang w:val="es-ES"/>
        </w:rPr>
      </w:pPr>
      <w:r w:rsidRPr="002F16FA">
        <w:rPr>
          <w:rFonts w:ascii="Book Antiqua" w:hAnsi="Book Antiqua" w:cs="Times New Roman"/>
          <w:lang w:val="es-ES"/>
        </w:rPr>
        <w:t>El pasaje avanza en tres movimientos. Primero reúne la alegría, la oración y la gratitud. Después aborda la acción del Espíritu, la palabra profética y la capacidad de examinar lo que se escucha. Finalmente, culmina en una oración y en la afirmación de la fidelidad de Dios. La expresión «en toda circunstancia» sitúa la gratitud dentro de la vida entera, incluso cuando persisten el duelo y las dificultades. La comunidad puede agradecer el amor recibido y, al mismo tiempo, expresar su dolor.</w:t>
      </w:r>
    </w:p>
    <w:p w14:paraId="21A712C1" w14:textId="77777777" w:rsidR="002F16FA" w:rsidRPr="002F16FA" w:rsidRDefault="002F16FA" w:rsidP="002F16FA">
      <w:pPr>
        <w:rPr>
          <w:rFonts w:ascii="Book Antiqua" w:hAnsi="Book Antiqua" w:cs="Times New Roman"/>
          <w:lang w:val="es-ES"/>
        </w:rPr>
      </w:pPr>
    </w:p>
    <w:p w14:paraId="2187338F" w14:textId="77777777" w:rsidR="002F16FA" w:rsidRPr="002F16FA" w:rsidRDefault="002F16FA" w:rsidP="002F16FA">
      <w:pPr>
        <w:rPr>
          <w:rFonts w:ascii="Book Antiqua" w:hAnsi="Book Antiqua" w:cs="Times New Roman"/>
          <w:lang w:val="es-ES"/>
        </w:rPr>
      </w:pPr>
      <w:r w:rsidRPr="002F16FA">
        <w:rPr>
          <w:rFonts w:ascii="Book Antiqua" w:hAnsi="Book Antiqua" w:cs="Times New Roman"/>
          <w:lang w:val="es-ES"/>
        </w:rPr>
        <w:t>La invitación a examinarlo todo resulta especialmente significativa. En aquellas comunidades, la profecía podía ofrecer orientación para comprender el presente y responder a sus desafíos desde la fe. Por eso, escuchar una palabra presentada como inspirada exigía discernimiento. Pablo encarga a la comunidad valorar lo proclamado, conservar lo bueno y apartarse de cuanto produce mal. Acoger la acción del Espíritu implica participar responsablemente en esa búsqueda.</w:t>
      </w:r>
    </w:p>
    <w:p w14:paraId="5AD1A653" w14:textId="77777777" w:rsidR="002F16FA" w:rsidRPr="002F16FA" w:rsidRDefault="002F16FA" w:rsidP="002F16FA">
      <w:pPr>
        <w:rPr>
          <w:rFonts w:ascii="Book Antiqua" w:hAnsi="Book Antiqua" w:cs="Times New Roman"/>
          <w:lang w:val="es-ES"/>
        </w:rPr>
      </w:pPr>
    </w:p>
    <w:p w14:paraId="5A904427" w14:textId="2869AE85" w:rsidR="0070124E" w:rsidRDefault="002F16FA" w:rsidP="002F16FA">
      <w:pPr>
        <w:rPr>
          <w:rFonts w:ascii="Book Antiqua" w:hAnsi="Book Antiqua" w:cs="Times New Roman"/>
          <w:lang w:val="es-ES"/>
        </w:rPr>
      </w:pPr>
      <w:r w:rsidRPr="002F16FA">
        <w:rPr>
          <w:rFonts w:ascii="Book Antiqua" w:hAnsi="Book Antiqua" w:cs="Times New Roman"/>
          <w:lang w:val="es-ES"/>
        </w:rPr>
        <w:t>La lectura concluye poniendo la espera de Jesús bajo el cuidado del Dios de paz. Las recomendaciones desembocan en una oración por la comunidad entera. Desde este contexto, podemos acercarnos al gozo del tercer domingo de Adviento: una alegría que crece entre personas que recuerdan juntas, se acompañan en sus pérdidas y mantienen abierta la esperanza del encuentro con Cristo</w:t>
      </w:r>
      <w:r w:rsidR="00F80529" w:rsidRPr="00F80529">
        <w:rPr>
          <w:rFonts w:ascii="Book Antiqua" w:hAnsi="Book Antiqua" w:cs="Times New Roman"/>
          <w:lang w:val="es-ES"/>
        </w:rPr>
        <w:t>.</w:t>
      </w:r>
    </w:p>
    <w:p w14:paraId="5A77273D" w14:textId="77777777" w:rsidR="00F80529" w:rsidRDefault="00F80529" w:rsidP="00F80529">
      <w:pPr>
        <w:rPr>
          <w:rFonts w:ascii="Book Antiqua" w:hAnsi="Book Antiqua" w:cs="Times New Roman"/>
          <w:lang w:val="es-ES"/>
        </w:rPr>
      </w:pPr>
    </w:p>
    <w:p w14:paraId="476F75D9" w14:textId="77777777" w:rsidR="00B16D90" w:rsidRPr="00D43173" w:rsidRDefault="00B16D90" w:rsidP="00B16D90">
      <w:pPr>
        <w:rPr>
          <w:rFonts w:ascii="Book Antiqua" w:hAnsi="Book Antiqua" w:cs="Optima"/>
          <w:b/>
          <w:lang w:val="es-ES"/>
        </w:rPr>
      </w:pPr>
      <w:r w:rsidRPr="00D43173">
        <w:rPr>
          <w:rFonts w:ascii="Book Antiqua" w:hAnsi="Book Antiqua" w:cs="Optima"/>
          <w:b/>
          <w:lang w:val="es-ES"/>
        </w:rPr>
        <w:t>¿Dónde está Dios en la Palabra?</w:t>
      </w:r>
    </w:p>
    <w:p w14:paraId="16CFF5E1" w14:textId="77777777" w:rsidR="002F16FA" w:rsidRPr="002F16FA" w:rsidRDefault="002F16FA" w:rsidP="002F16FA">
      <w:pPr>
        <w:rPr>
          <w:rFonts w:ascii="Book Antiqua" w:hAnsi="Book Antiqua" w:cs="Times New Roman"/>
          <w:color w:val="000000" w:themeColor="text1"/>
          <w:lang w:val="es-ES"/>
        </w:rPr>
      </w:pPr>
      <w:r w:rsidRPr="002F16FA">
        <w:rPr>
          <w:rFonts w:ascii="Book Antiqua" w:hAnsi="Book Antiqua" w:cs="Times New Roman"/>
          <w:color w:val="000000" w:themeColor="text1"/>
          <w:lang w:val="es-ES"/>
        </w:rPr>
        <w:t>El centro teológico del pasaje aparece cuando Pablo confía la comunidad entera al cuidado de Dios. Después de las exhortaciones, eleva una oración: que Dios mismo la santifique y la conserve íntegra para el encuentro con Jesucristo. Podemos traducir la frase final así: «Fiel es quien les llama, y también lo hará». La esperanza descansa en el compromiso de Dios con la vida que ha convocado.</w:t>
      </w:r>
    </w:p>
    <w:p w14:paraId="43187F65" w14:textId="77777777" w:rsidR="002F16FA" w:rsidRPr="002F16FA" w:rsidRDefault="002F16FA" w:rsidP="002F16FA">
      <w:pPr>
        <w:rPr>
          <w:rFonts w:ascii="Book Antiqua" w:hAnsi="Book Antiqua" w:cs="Times New Roman"/>
          <w:color w:val="000000" w:themeColor="text1"/>
          <w:lang w:val="es-ES"/>
        </w:rPr>
      </w:pPr>
    </w:p>
    <w:p w14:paraId="1DDC2A8C" w14:textId="77777777" w:rsidR="002F16FA" w:rsidRPr="002F16FA" w:rsidRDefault="002F16FA" w:rsidP="002F16FA">
      <w:pPr>
        <w:rPr>
          <w:rFonts w:ascii="Book Antiqua" w:hAnsi="Book Antiqua" w:cs="Times New Roman"/>
          <w:color w:val="000000" w:themeColor="text1"/>
          <w:lang w:val="es-ES"/>
        </w:rPr>
      </w:pPr>
      <w:r w:rsidRPr="002F16FA">
        <w:rPr>
          <w:rFonts w:ascii="Book Antiqua" w:hAnsi="Book Antiqua" w:cs="Times New Roman"/>
          <w:color w:val="000000" w:themeColor="text1"/>
          <w:lang w:val="es-ES"/>
        </w:rPr>
        <w:t>La palabra griega π</w:t>
      </w:r>
      <w:proofErr w:type="spellStart"/>
      <w:r w:rsidRPr="002F16FA">
        <w:rPr>
          <w:rFonts w:ascii="Book Antiqua" w:hAnsi="Book Antiqua" w:cs="Times New Roman"/>
          <w:color w:val="000000" w:themeColor="text1"/>
          <w:lang w:val="es-ES"/>
        </w:rPr>
        <w:t>ιστός</w:t>
      </w:r>
      <w:proofErr w:type="spellEnd"/>
      <w:r w:rsidRPr="002F16FA">
        <w:rPr>
          <w:rFonts w:ascii="Book Antiqua" w:hAnsi="Book Antiqua" w:cs="Times New Roman"/>
          <w:color w:val="000000" w:themeColor="text1"/>
          <w:lang w:val="es-ES"/>
        </w:rPr>
        <w:t xml:space="preserve"> (</w:t>
      </w:r>
      <w:proofErr w:type="spellStart"/>
      <w:r w:rsidRPr="002F16FA">
        <w:rPr>
          <w:rFonts w:ascii="Book Antiqua" w:hAnsi="Book Antiqua" w:cs="Times New Roman"/>
          <w:i/>
          <w:iCs/>
          <w:color w:val="000000" w:themeColor="text1"/>
          <w:lang w:val="es-ES"/>
        </w:rPr>
        <w:t>pistós</w:t>
      </w:r>
      <w:proofErr w:type="spellEnd"/>
      <w:r w:rsidRPr="002F16FA">
        <w:rPr>
          <w:rFonts w:ascii="Book Antiqua" w:hAnsi="Book Antiqua" w:cs="Times New Roman"/>
          <w:color w:val="000000" w:themeColor="text1"/>
          <w:lang w:val="es-ES"/>
        </w:rPr>
        <w:t xml:space="preserve">), «fiel», permite reconocer a un Dios digno de confianza, que sostiene su relación con quienes ha llamado. Esa fidelidad encuentra un eco en Isaías, cuando Dios anuncia que obrará </w:t>
      </w:r>
      <w:r w:rsidRPr="002F16FA">
        <w:rPr>
          <w:rFonts w:ascii="Times New Roman" w:hAnsi="Times New Roman" w:cs="Times New Roman"/>
          <w:color w:val="000000" w:themeColor="text1"/>
          <w:lang w:val="es-ES"/>
        </w:rPr>
        <w:t>בֶּ</w:t>
      </w:r>
      <w:proofErr w:type="spellStart"/>
      <w:r w:rsidRPr="002F16FA">
        <w:rPr>
          <w:rFonts w:ascii="Times New Roman" w:hAnsi="Times New Roman" w:cs="Times New Roman"/>
          <w:color w:val="000000" w:themeColor="text1"/>
          <w:lang w:val="es-ES"/>
        </w:rPr>
        <w:t>אֱמֶת</w:t>
      </w:r>
      <w:proofErr w:type="spellEnd"/>
      <w:r w:rsidRPr="002F16FA">
        <w:rPr>
          <w:rFonts w:ascii="Book Antiqua" w:hAnsi="Book Antiqua" w:cs="Times New Roman"/>
          <w:color w:val="000000" w:themeColor="text1"/>
          <w:lang w:val="es-ES"/>
        </w:rPr>
        <w:t xml:space="preserve"> (</w:t>
      </w:r>
      <w:proofErr w:type="spellStart"/>
      <w:r w:rsidRPr="002F16FA">
        <w:rPr>
          <w:rFonts w:ascii="Book Antiqua" w:hAnsi="Book Antiqua" w:cs="Times New Roman"/>
          <w:i/>
          <w:iCs/>
          <w:color w:val="000000" w:themeColor="text1"/>
          <w:lang w:val="es-ES"/>
        </w:rPr>
        <w:t>be</w:t>
      </w:r>
      <w:r w:rsidRPr="002F16FA">
        <w:rPr>
          <w:rFonts w:ascii="Times New Roman" w:hAnsi="Times New Roman" w:cs="Times New Roman"/>
          <w:i/>
          <w:iCs/>
          <w:color w:val="000000" w:themeColor="text1"/>
          <w:lang w:val="es-ES"/>
        </w:rPr>
        <w:t>ʾ</w:t>
      </w:r>
      <w:r w:rsidRPr="002F16FA">
        <w:rPr>
          <w:rFonts w:ascii="Book Antiqua" w:hAnsi="Book Antiqua" w:cs="Times New Roman"/>
          <w:i/>
          <w:iCs/>
          <w:color w:val="000000" w:themeColor="text1"/>
          <w:lang w:val="es-ES"/>
        </w:rPr>
        <w:t>ĕmet</w:t>
      </w:r>
      <w:proofErr w:type="spellEnd"/>
      <w:r w:rsidRPr="002F16FA">
        <w:rPr>
          <w:rFonts w:ascii="Book Antiqua" w:hAnsi="Book Antiqua" w:cs="Times New Roman"/>
          <w:color w:val="000000" w:themeColor="text1"/>
          <w:lang w:val="es-ES"/>
        </w:rPr>
        <w:t>), «con fidelidad», y establecerá una alianza duradera. Al leer ambos pasajes juntos, reconocemos una promesa que une la constancia del amor divino con la justicia. Dios se compromete con un pueblo herido y abre para él un futuro.</w:t>
      </w:r>
    </w:p>
    <w:p w14:paraId="22590312" w14:textId="77777777" w:rsidR="002F16FA" w:rsidRPr="002F16FA" w:rsidRDefault="002F16FA" w:rsidP="002F16FA">
      <w:pPr>
        <w:rPr>
          <w:rFonts w:ascii="Book Antiqua" w:hAnsi="Book Antiqua" w:cs="Times New Roman"/>
          <w:color w:val="000000" w:themeColor="text1"/>
          <w:lang w:val="es-ES"/>
        </w:rPr>
      </w:pPr>
    </w:p>
    <w:p w14:paraId="4BD78495" w14:textId="77777777" w:rsidR="002F16FA" w:rsidRPr="002F16FA" w:rsidRDefault="002F16FA" w:rsidP="002F16FA">
      <w:pPr>
        <w:rPr>
          <w:rFonts w:ascii="Book Antiqua" w:hAnsi="Book Antiqua" w:cs="Times New Roman"/>
          <w:color w:val="000000" w:themeColor="text1"/>
          <w:lang w:val="es-ES"/>
        </w:rPr>
      </w:pPr>
      <w:r w:rsidRPr="002F16FA">
        <w:rPr>
          <w:rFonts w:ascii="Book Antiqua" w:hAnsi="Book Antiqua" w:cs="Times New Roman"/>
          <w:color w:val="000000" w:themeColor="text1"/>
          <w:lang w:val="es-ES"/>
        </w:rPr>
        <w:t xml:space="preserve">Pablo lo llama Dios de paz. En esta oración, su paz toma la forma de una obra que santifica y conserva. Santificar significa consagrar la vida a Dios, hacerla suya y orientarla hacia su voluntad. La propia carta ya había unido la santidad con el crecimiento del amor entre las personas de la comunidad y hacia todas las demás. Desde esa relación, podemos comprender </w:t>
      </w:r>
      <w:r w:rsidRPr="002F16FA">
        <w:rPr>
          <w:rFonts w:ascii="Book Antiqua" w:hAnsi="Book Antiqua" w:cs="Times New Roman"/>
          <w:color w:val="000000" w:themeColor="text1"/>
          <w:lang w:val="es-ES"/>
        </w:rPr>
        <w:lastRenderedPageBreak/>
        <w:t>la santidad como una vida que Dios transforma para el amor. Su paz busca el bienestar de las personas y la renovación de sus vínculos.</w:t>
      </w:r>
    </w:p>
    <w:p w14:paraId="26062711" w14:textId="77777777" w:rsidR="002F16FA" w:rsidRPr="002F16FA" w:rsidRDefault="002F16FA" w:rsidP="002F16FA">
      <w:pPr>
        <w:rPr>
          <w:rFonts w:ascii="Book Antiqua" w:hAnsi="Book Antiqua" w:cs="Times New Roman"/>
          <w:color w:val="000000" w:themeColor="text1"/>
          <w:lang w:val="es-ES"/>
        </w:rPr>
      </w:pPr>
    </w:p>
    <w:p w14:paraId="55156FF8" w14:textId="77777777" w:rsidR="002F16FA" w:rsidRPr="002F16FA" w:rsidRDefault="002F16FA" w:rsidP="002F16FA">
      <w:pPr>
        <w:rPr>
          <w:rFonts w:ascii="Book Antiqua" w:hAnsi="Book Antiqua" w:cs="Times New Roman"/>
          <w:color w:val="000000" w:themeColor="text1"/>
          <w:lang w:val="es-ES"/>
        </w:rPr>
      </w:pPr>
      <w:r w:rsidRPr="002F16FA">
        <w:rPr>
          <w:rFonts w:ascii="Book Antiqua" w:hAnsi="Book Antiqua" w:cs="Times New Roman"/>
          <w:color w:val="000000" w:themeColor="text1"/>
          <w:lang w:val="es-ES"/>
        </w:rPr>
        <w:t>El alcance de esta obra se expresa mediante una acumulación de palabras: espíritu, alma y cuerpo. El énfasis recae en la persona entera, con todas sus dimensiones. El cuerpo queda incluido en la promesa de Dios, con su fragilidad, su historia y sus necesidades. La oración confía a Dios todo cuanto constituye una vida. Su acción santificadora alcanza tanto la intimidad como la existencia corporal y las relaciones que permiten vivir en comunidad.</w:t>
      </w:r>
    </w:p>
    <w:p w14:paraId="32757129" w14:textId="77777777" w:rsidR="002F16FA" w:rsidRPr="002F16FA" w:rsidRDefault="002F16FA" w:rsidP="002F16FA">
      <w:pPr>
        <w:rPr>
          <w:rFonts w:ascii="Book Antiqua" w:hAnsi="Book Antiqua" w:cs="Times New Roman"/>
          <w:color w:val="000000" w:themeColor="text1"/>
          <w:lang w:val="es-ES"/>
        </w:rPr>
      </w:pPr>
    </w:p>
    <w:p w14:paraId="5E82F33B" w14:textId="77777777" w:rsidR="002F16FA" w:rsidRPr="002F16FA" w:rsidRDefault="002F16FA" w:rsidP="002F16FA">
      <w:pPr>
        <w:rPr>
          <w:rFonts w:ascii="Book Antiqua" w:hAnsi="Book Antiqua" w:cs="Times New Roman"/>
          <w:color w:val="000000" w:themeColor="text1"/>
          <w:lang w:val="es-ES"/>
        </w:rPr>
      </w:pPr>
      <w:r w:rsidRPr="002F16FA">
        <w:rPr>
          <w:rFonts w:ascii="Book Antiqua" w:hAnsi="Book Antiqua" w:cs="Times New Roman"/>
          <w:color w:val="000000" w:themeColor="text1"/>
          <w:lang w:val="es-ES"/>
        </w:rPr>
        <w:t>Esta fidelidad adquiere su sentido más profundo a la luz de la resurrección. El Dios que Pablo invoca es quien resucitó a Jesús y promete reunir con él a quienes han muerto en Cristo. Su cuidado incluye a las personas cuya ausencia causa dolor en la comunidad. La alegría nace de esa confianza en el Dios que da vida. El duelo conserva su hondura, mientras la resurrección abre una esperanza de comunión que incluye a quienes han fallecido.</w:t>
      </w:r>
    </w:p>
    <w:p w14:paraId="60BA0742" w14:textId="77777777" w:rsidR="002F16FA" w:rsidRPr="002F16FA" w:rsidRDefault="002F16FA" w:rsidP="002F16FA">
      <w:pPr>
        <w:rPr>
          <w:rFonts w:ascii="Book Antiqua" w:hAnsi="Book Antiqua" w:cs="Times New Roman"/>
          <w:color w:val="000000" w:themeColor="text1"/>
          <w:lang w:val="es-ES"/>
        </w:rPr>
      </w:pPr>
    </w:p>
    <w:p w14:paraId="5BB54D3C" w14:textId="77777777" w:rsidR="002F16FA" w:rsidRPr="002F16FA" w:rsidRDefault="002F16FA" w:rsidP="002F16FA">
      <w:pPr>
        <w:rPr>
          <w:rFonts w:ascii="Book Antiqua" w:hAnsi="Book Antiqua" w:cs="Times New Roman"/>
          <w:color w:val="000000" w:themeColor="text1"/>
          <w:lang w:val="es-ES"/>
        </w:rPr>
      </w:pPr>
      <w:r w:rsidRPr="002F16FA">
        <w:rPr>
          <w:rFonts w:ascii="Book Antiqua" w:hAnsi="Book Antiqua" w:cs="Times New Roman"/>
          <w:color w:val="000000" w:themeColor="text1"/>
          <w:lang w:val="es-ES"/>
        </w:rPr>
        <w:t>El Espíritu expresa la cercanía activa de ese mismo Dios. La imagen de un fuego que puede apagarse muestra un don que necesita ser acogido. Dios comunica vida, suscita palabras y fortalece la capacidad de reconocer el bien. La invitación a examinar las expresiones proféticas permite comprender el discernimiento como parte de la relación con Dios. La confianza y la búsqueda responsable de la verdad pueden crecer juntas. En la lógica del pasaje, la acción del Espíritu se vincula con aquello que merece conservarse porque es bueno.</w:t>
      </w:r>
    </w:p>
    <w:p w14:paraId="5560E3F7" w14:textId="77777777" w:rsidR="002F16FA" w:rsidRPr="002F16FA" w:rsidRDefault="002F16FA" w:rsidP="002F16FA">
      <w:pPr>
        <w:rPr>
          <w:rFonts w:ascii="Book Antiqua" w:hAnsi="Book Antiqua" w:cs="Times New Roman"/>
          <w:color w:val="000000" w:themeColor="text1"/>
          <w:lang w:val="es-ES"/>
        </w:rPr>
      </w:pPr>
    </w:p>
    <w:p w14:paraId="01166D86" w14:textId="77777777" w:rsidR="002F16FA" w:rsidRPr="002F16FA" w:rsidRDefault="002F16FA" w:rsidP="002F16FA">
      <w:pPr>
        <w:rPr>
          <w:rFonts w:ascii="Book Antiqua" w:hAnsi="Book Antiqua" w:cs="Times New Roman"/>
          <w:color w:val="000000" w:themeColor="text1"/>
          <w:lang w:val="es-ES"/>
        </w:rPr>
      </w:pPr>
      <w:r w:rsidRPr="002F16FA">
        <w:rPr>
          <w:rFonts w:ascii="Book Antiqua" w:hAnsi="Book Antiqua" w:cs="Times New Roman"/>
          <w:color w:val="000000" w:themeColor="text1"/>
          <w:lang w:val="es-ES"/>
        </w:rPr>
        <w:t>A partir de esta iniciativa divina, la oración y la gratitud adquieren su sentido. La comunidad puede dirigirse a Dios porque ha sido llamada y amada. Puede agradecer porque reconoce dones en medio de una existencia frágil. La voluntad de Dios, mencionada en el pasaje, se relaciona con esa vida abierta a la alegría, la oración y el bien. El agradecimiento responde a su fidelidad, incluso mientras persisten heridas que requieren consuelo.</w:t>
      </w:r>
    </w:p>
    <w:p w14:paraId="54746BA5" w14:textId="77777777" w:rsidR="002F16FA" w:rsidRPr="002F16FA" w:rsidRDefault="002F16FA" w:rsidP="002F16FA">
      <w:pPr>
        <w:rPr>
          <w:rFonts w:ascii="Book Antiqua" w:hAnsi="Book Antiqua" w:cs="Times New Roman"/>
          <w:color w:val="000000" w:themeColor="text1"/>
          <w:lang w:val="es-ES"/>
        </w:rPr>
      </w:pPr>
    </w:p>
    <w:p w14:paraId="5FCC404D" w14:textId="786197DA" w:rsidR="00A05679" w:rsidRPr="00D43173" w:rsidRDefault="002F16FA" w:rsidP="002F16FA">
      <w:pPr>
        <w:rPr>
          <w:rFonts w:ascii="Book Antiqua" w:hAnsi="Book Antiqua"/>
          <w:lang w:val="es-ES"/>
        </w:rPr>
      </w:pPr>
      <w:r w:rsidRPr="002F16FA">
        <w:rPr>
          <w:rFonts w:ascii="Book Antiqua" w:hAnsi="Book Antiqua" w:cs="Times New Roman"/>
          <w:color w:val="000000" w:themeColor="text1"/>
          <w:lang w:val="es-ES"/>
        </w:rPr>
        <w:t>Las otras lecturas del día amplían esta imagen de Dios. El salmo celebra sus grandes obras y le confía las lágrimas de quienes esperan una cosecha de alegría. María canta la misericordia divina que recuerda su promesa, levanta a las personas humildes y alimenta a las hambrientas. En el evangelio, Dios envía a Juan para anunciar la luz, mientras Jesús ya está presente entre quienes todavía necesitan reconocerlo. En Adviento, la comunidad espera a Jesucristo sostenida por esa iniciativa divina que precede a su respuesta. El Dios que la llama se compromete a llevar su obra a plenitud</w:t>
      </w:r>
      <w:r w:rsidR="00F80529" w:rsidRPr="00F80529">
        <w:rPr>
          <w:rFonts w:ascii="Book Antiqua" w:hAnsi="Book Antiqua" w:cs="Times New Roman"/>
          <w:color w:val="000000" w:themeColor="text1"/>
          <w:lang w:val="es-ES"/>
        </w:rPr>
        <w:t>.</w:t>
      </w:r>
      <w:r w:rsidR="00634FCA">
        <w:rPr>
          <w:rFonts w:ascii="Book Antiqua" w:hAnsi="Book Antiqua" w:cs="Times New Roman"/>
          <w:color w:val="000000" w:themeColor="text1"/>
          <w:lang w:val="es-ES"/>
        </w:rPr>
        <w:t xml:space="preserve"> </w:t>
      </w:r>
    </w:p>
    <w:p w14:paraId="3830847D" w14:textId="77777777" w:rsidR="00B42368" w:rsidRDefault="00B42368" w:rsidP="00B16D90">
      <w:pPr>
        <w:rPr>
          <w:rFonts w:ascii="Book Antiqua" w:hAnsi="Book Antiqua" w:cs="Optima"/>
          <w:b/>
          <w:lang w:val="es-ES"/>
        </w:rPr>
      </w:pPr>
    </w:p>
    <w:p w14:paraId="3F254C12" w14:textId="48E94608" w:rsidR="00B16D90" w:rsidRPr="00D43173" w:rsidRDefault="00B16D90" w:rsidP="00B16D90">
      <w:pPr>
        <w:rPr>
          <w:rFonts w:ascii="Book Antiqua" w:hAnsi="Book Antiqua" w:cs="Optima"/>
          <w:b/>
          <w:lang w:val="es-ES"/>
        </w:rPr>
      </w:pPr>
      <w:r w:rsidRPr="00D43173">
        <w:rPr>
          <w:rFonts w:ascii="Book Antiqua" w:hAnsi="Book Antiqua" w:cs="Optima"/>
          <w:b/>
          <w:lang w:val="es-ES"/>
        </w:rPr>
        <w:t>¿Cuáles son las implicaciones para nuestra vida?</w:t>
      </w:r>
    </w:p>
    <w:p w14:paraId="149DC0B8" w14:textId="77777777" w:rsidR="005E7F5E" w:rsidRPr="005E7F5E" w:rsidRDefault="005E7F5E" w:rsidP="005E7F5E">
      <w:pPr>
        <w:autoSpaceDE/>
        <w:autoSpaceDN/>
        <w:adjustRightInd/>
        <w:rPr>
          <w:rFonts w:ascii="Book Antiqua" w:hAnsi="Book Antiqua"/>
          <w:lang w:val="es-ES"/>
        </w:rPr>
      </w:pPr>
      <w:r w:rsidRPr="005E7F5E">
        <w:rPr>
          <w:rFonts w:ascii="Book Antiqua" w:hAnsi="Book Antiqua"/>
          <w:lang w:val="es-ES"/>
        </w:rPr>
        <w:t xml:space="preserve">La vela rosa se enciende antes de que termine la espera. Ese detalle del domingo de </w:t>
      </w:r>
      <w:proofErr w:type="spellStart"/>
      <w:r w:rsidRPr="005E7F5E">
        <w:rPr>
          <w:rFonts w:ascii="Book Antiqua" w:hAnsi="Book Antiqua"/>
          <w:i/>
          <w:iCs/>
          <w:lang w:val="es-ES"/>
        </w:rPr>
        <w:t>Gaudete</w:t>
      </w:r>
      <w:proofErr w:type="spellEnd"/>
      <w:r w:rsidRPr="005E7F5E">
        <w:rPr>
          <w:rFonts w:ascii="Book Antiqua" w:hAnsi="Book Antiqua"/>
          <w:lang w:val="es-ES"/>
        </w:rPr>
        <w:t xml:space="preserve"> (domingo de gozo) ofrece una clave para nuestras comunidades: podemos celebrar mientras quedan asuntos pendientes. Una familia espera noticias, alguien busca trabajo, otra persona extraña una presencia querida. Entretanto, llega una invitación a comer, una criatura aprende a decir nuestro nombre y una canción despierta las ganas de bailar. Estos momentos merecen atención. En ellos recibimos algo del futuro que esperamos de Dios: una alegría que llega por adelantado y nos devuelve fuerzas para continuar.</w:t>
      </w:r>
    </w:p>
    <w:p w14:paraId="5858B95E" w14:textId="6C45DC2D" w:rsidR="005E7F5E" w:rsidRPr="005E7F5E" w:rsidRDefault="005E7F5E" w:rsidP="005E7F5E">
      <w:pPr>
        <w:autoSpaceDE/>
        <w:autoSpaceDN/>
        <w:adjustRightInd/>
        <w:rPr>
          <w:rFonts w:ascii="Book Antiqua" w:hAnsi="Book Antiqua"/>
          <w:lang w:val="es-ES"/>
        </w:rPr>
      </w:pPr>
      <w:r w:rsidRPr="005E7F5E">
        <w:rPr>
          <w:rFonts w:ascii="Book Antiqua" w:hAnsi="Book Antiqua"/>
          <w:lang w:val="es-ES"/>
        </w:rPr>
        <w:lastRenderedPageBreak/>
        <w:t xml:space="preserve">La exhortación de Pablo puede ayudarnos a recuperar esa capacidad de disfrutar. Entre jornadas laborales, responsabilidades familiares y preocupaciones por nuestra permanencia en este país, el tiempo suele organizarse alrededor de lo urgente. Incluso la iglesia puede llenar cada encuentro de tareas. </w:t>
      </w:r>
      <w:proofErr w:type="spellStart"/>
      <w:r w:rsidRPr="005E7F5E">
        <w:rPr>
          <w:rFonts w:ascii="Book Antiqua" w:hAnsi="Book Antiqua"/>
          <w:lang w:val="es-ES"/>
        </w:rPr>
        <w:t>Gaudete</w:t>
      </w:r>
      <w:proofErr w:type="spellEnd"/>
      <w:r w:rsidRPr="005E7F5E">
        <w:rPr>
          <w:rFonts w:ascii="Book Antiqua" w:hAnsi="Book Antiqua"/>
          <w:lang w:val="es-ES"/>
        </w:rPr>
        <w:t xml:space="preserve"> nos invita a preguntarnos cuánto espacio ofrecemos para </w:t>
      </w:r>
      <w:r>
        <w:rPr>
          <w:rFonts w:ascii="Book Antiqua" w:hAnsi="Book Antiqua"/>
          <w:lang w:val="es-ES"/>
        </w:rPr>
        <w:t>vivir en unidad</w:t>
      </w:r>
      <w:r w:rsidRPr="005E7F5E">
        <w:rPr>
          <w:rFonts w:ascii="Book Antiqua" w:hAnsi="Book Antiqua"/>
          <w:lang w:val="es-ES"/>
        </w:rPr>
        <w:t xml:space="preserve"> por el gusto de encontrarnos. Preparar una fiesta, contar historias graciosas o prolongar una conversación después del culto también puede expresar nuestra confianza en Dios. Nuestra vida tiene un valor que supera cuanto logramos producir.</w:t>
      </w:r>
    </w:p>
    <w:p w14:paraId="5ECC2CB5" w14:textId="77777777" w:rsidR="005E7F5E" w:rsidRPr="005E7F5E" w:rsidRDefault="005E7F5E" w:rsidP="005E7F5E">
      <w:pPr>
        <w:autoSpaceDE/>
        <w:autoSpaceDN/>
        <w:adjustRightInd/>
        <w:rPr>
          <w:rFonts w:ascii="Book Antiqua" w:hAnsi="Book Antiqua"/>
          <w:lang w:val="es-ES"/>
        </w:rPr>
      </w:pPr>
    </w:p>
    <w:p w14:paraId="59DBF943" w14:textId="77777777" w:rsidR="005E7F5E" w:rsidRPr="005E7F5E" w:rsidRDefault="005E7F5E" w:rsidP="005E7F5E">
      <w:pPr>
        <w:autoSpaceDE/>
        <w:autoSpaceDN/>
        <w:adjustRightInd/>
        <w:rPr>
          <w:rFonts w:ascii="Book Antiqua" w:hAnsi="Book Antiqua"/>
          <w:lang w:val="es-ES"/>
        </w:rPr>
      </w:pPr>
      <w:r w:rsidRPr="005E7F5E">
        <w:rPr>
          <w:rFonts w:ascii="Book Antiqua" w:hAnsi="Book Antiqua"/>
          <w:lang w:val="es-ES"/>
        </w:rPr>
        <w:t>Esta alegría compartida requiere sensibilidad. En una misma celebración pueden coincidir quien recibió una buena noticia y quien acaba de sufrir una pérdida. La invitación al gozo pide una comunidad capaz de reconocer esos distintos ritmos. Una persona puede cantar, otra escuchar y otra permanecer unos minutos en silencio. Cada una participa desde el momento que está viviendo. Dar gracias en toda circunstancia puede comenzar con algo tan pequeño como reconocer a quien se quedó a nuestro lado durante una noche difícil. La gratitud encuentra palabras concretas y permite que el dolor conserve las suyas.</w:t>
      </w:r>
    </w:p>
    <w:p w14:paraId="66F6738D" w14:textId="77777777" w:rsidR="005E7F5E" w:rsidRPr="005E7F5E" w:rsidRDefault="005E7F5E" w:rsidP="005E7F5E">
      <w:pPr>
        <w:autoSpaceDE/>
        <w:autoSpaceDN/>
        <w:adjustRightInd/>
        <w:rPr>
          <w:rFonts w:ascii="Book Antiqua" w:hAnsi="Book Antiqua"/>
          <w:lang w:val="es-ES"/>
        </w:rPr>
      </w:pPr>
    </w:p>
    <w:p w14:paraId="17BBDDDD" w14:textId="77777777" w:rsidR="005E7F5E" w:rsidRPr="005E7F5E" w:rsidRDefault="005E7F5E" w:rsidP="005E7F5E">
      <w:pPr>
        <w:autoSpaceDE/>
        <w:autoSpaceDN/>
        <w:adjustRightInd/>
        <w:rPr>
          <w:rFonts w:ascii="Book Antiqua" w:hAnsi="Book Antiqua"/>
          <w:lang w:val="es-ES"/>
        </w:rPr>
      </w:pPr>
      <w:r w:rsidRPr="005E7F5E">
        <w:rPr>
          <w:rFonts w:ascii="Book Antiqua" w:hAnsi="Book Antiqua"/>
          <w:lang w:val="es-ES"/>
        </w:rPr>
        <w:t>También conviene preguntarnos quién tiene libertad para proponer cómo celebramos. En 1539, Marie Dentière defendió la capacidad de las mujeres para interpretar las Escrituras y comunicar lo recibido de Dios. En su Epístola a Margarita de Navarra escribió: «Sería demasiado insensato ocultar el talento que Dios nos ha dado». Su afirmación puede ayudarnos a reconocer dones que nuestras costumbres mantienen poco visibles. Las mujeres que preparan la comida también tienen una interpretación bíblica que compartir. Las juventudes que acomodan las sillas pueden aportar su visión del sentido de la celebración. Escuchar esas propuestas permite que la alegría lleve la marca de quienes forman la comunidad.</w:t>
      </w:r>
    </w:p>
    <w:p w14:paraId="1D3B2182" w14:textId="77777777" w:rsidR="005E7F5E" w:rsidRPr="005E7F5E" w:rsidRDefault="005E7F5E" w:rsidP="005E7F5E">
      <w:pPr>
        <w:autoSpaceDE/>
        <w:autoSpaceDN/>
        <w:adjustRightInd/>
        <w:rPr>
          <w:rFonts w:ascii="Book Antiqua" w:hAnsi="Book Antiqua"/>
          <w:lang w:val="es-ES"/>
        </w:rPr>
      </w:pPr>
    </w:p>
    <w:p w14:paraId="008130E0" w14:textId="77777777" w:rsidR="005E7F5E" w:rsidRPr="005E7F5E" w:rsidRDefault="005E7F5E" w:rsidP="005E7F5E">
      <w:pPr>
        <w:autoSpaceDE/>
        <w:autoSpaceDN/>
        <w:adjustRightInd/>
        <w:rPr>
          <w:rFonts w:ascii="Book Antiqua" w:hAnsi="Book Antiqua"/>
          <w:lang w:val="es-ES"/>
        </w:rPr>
      </w:pPr>
      <w:r w:rsidRPr="005E7F5E">
        <w:rPr>
          <w:rFonts w:ascii="Book Antiqua" w:hAnsi="Book Antiqua"/>
          <w:lang w:val="es-ES"/>
        </w:rPr>
        <w:t>Esto abre posibilidades para las familias cuyas generaciones se expresan en lenguas diferentes. Podemos proponer que una persona mayor enseñe una canción de su infancia y que alguien joven comparta la música con la que hoy expresa esperanza. Después, ambas pueden contar qué les conmueve de lo escuchado. Quizá aparezcan palabras difíciles de traducir, recuerdos inesperados y preguntas que nunca se habían hecho. La memoria familiar puede crecer mediante ese intercambio. Quienes conocen poco la lengua de sus ancestros también pueden aportar nuevas maneras de contar la historia que recibieron.</w:t>
      </w:r>
    </w:p>
    <w:p w14:paraId="773CC123" w14:textId="77777777" w:rsidR="005E7F5E" w:rsidRPr="005E7F5E" w:rsidRDefault="005E7F5E" w:rsidP="005E7F5E">
      <w:pPr>
        <w:autoSpaceDE/>
        <w:autoSpaceDN/>
        <w:adjustRightInd/>
        <w:rPr>
          <w:rFonts w:ascii="Book Antiqua" w:hAnsi="Book Antiqua"/>
          <w:lang w:val="es-ES"/>
        </w:rPr>
      </w:pPr>
    </w:p>
    <w:p w14:paraId="70CA4BA8" w14:textId="77777777" w:rsidR="005E7F5E" w:rsidRPr="005E7F5E" w:rsidRDefault="005E7F5E" w:rsidP="005E7F5E">
      <w:pPr>
        <w:autoSpaceDE/>
        <w:autoSpaceDN/>
        <w:adjustRightInd/>
        <w:rPr>
          <w:rFonts w:ascii="Book Antiqua" w:hAnsi="Book Antiqua"/>
          <w:lang w:val="es-ES"/>
        </w:rPr>
      </w:pPr>
      <w:r w:rsidRPr="005E7F5E">
        <w:rPr>
          <w:rFonts w:ascii="Book Antiqua" w:hAnsi="Book Antiqua"/>
          <w:lang w:val="es-ES"/>
        </w:rPr>
        <w:t>La invitación de Pablo a examinarlo todo alcanza nuestras formas de festejar. Podemos preguntarnos qué alegría deja descanso y cuál deja agotamiento, qué celebración fortalece los vínculos y cuál compromete el dinero necesario para vivir. La crisis ecológica añade otra pregunta: ¿qué recibe la tierra después de nuestra fiesta? Compartir lo que ya tenemos, preparar cantidades suficientes y reutilizar los adornos puede convertirse en una tarea creativa entre generaciones. La imagen de Isaías, con su huerto que hace brotar justicia y alabanza, nos ayuda a imaginar celebraciones cuyos frutos continúen creciendo después del encuentro.</w:t>
      </w:r>
    </w:p>
    <w:p w14:paraId="1BC55FA6" w14:textId="77777777" w:rsidR="005E7F5E" w:rsidRPr="005E7F5E" w:rsidRDefault="005E7F5E" w:rsidP="005E7F5E">
      <w:pPr>
        <w:autoSpaceDE/>
        <w:autoSpaceDN/>
        <w:adjustRightInd/>
        <w:rPr>
          <w:rFonts w:ascii="Book Antiqua" w:hAnsi="Book Antiqua"/>
          <w:lang w:val="es-ES"/>
        </w:rPr>
      </w:pPr>
    </w:p>
    <w:p w14:paraId="474FD26D" w14:textId="73503638" w:rsidR="002F485C" w:rsidRPr="00D43173" w:rsidRDefault="005E7F5E" w:rsidP="005E7F5E">
      <w:pPr>
        <w:autoSpaceDE/>
        <w:autoSpaceDN/>
        <w:adjustRightInd/>
        <w:rPr>
          <w:rFonts w:ascii="Book Antiqua" w:hAnsi="Book Antiqua"/>
          <w:lang w:val="es-ES"/>
        </w:rPr>
      </w:pPr>
      <w:r w:rsidRPr="005E7F5E">
        <w:rPr>
          <w:rFonts w:ascii="Book Antiqua" w:hAnsi="Book Antiqua"/>
          <w:lang w:val="es-ES"/>
        </w:rPr>
        <w:t xml:space="preserve">Este domingo podríamos reservar un momento del culto para contar pequeñas alegrías que suelen quedar fuera de nuestras peticiones. Alguien volvió a dibujar, una familia logró reunirse, dos personas recuperaron su amistad. Escuchar esas historias puede enseñarnos a </w:t>
      </w:r>
      <w:r w:rsidRPr="005E7F5E">
        <w:rPr>
          <w:rFonts w:ascii="Book Antiqua" w:hAnsi="Book Antiqua"/>
          <w:lang w:val="es-ES"/>
        </w:rPr>
        <w:lastRenderedPageBreak/>
        <w:t>reconocer los dones de Dios en una semana difícil. La vela rosa acompañará esos relatos como una señal de lo que esperamos: una vida capaz de florecer plenamente. Mientras llega esa plenitud, la fidelidad de Dios nos anima a recibir, disfrutar y compartir cuanto ya comienza a crecer.</w:t>
      </w:r>
    </w:p>
    <w:p w14:paraId="14766420" w14:textId="77777777" w:rsidR="00A050CB" w:rsidRPr="00D43173" w:rsidRDefault="00A050CB" w:rsidP="00A050CB">
      <w:pPr>
        <w:autoSpaceDE/>
        <w:autoSpaceDN/>
        <w:adjustRightInd/>
        <w:rPr>
          <w:rFonts w:ascii="Book Antiqua" w:hAnsi="Book Antiqua"/>
          <w:lang w:val="es-ES"/>
        </w:rPr>
      </w:pPr>
    </w:p>
    <w:p w14:paraId="27FCA027" w14:textId="4AE32E5B" w:rsidR="006B6F86" w:rsidRPr="006B6F86" w:rsidRDefault="006B6F86" w:rsidP="006B6F86">
      <w:pPr>
        <w:jc w:val="right"/>
        <w:rPr>
          <w:rFonts w:ascii="Book Antiqua" w:hAnsi="Book Antiqua" w:cs="Optima"/>
          <w:bCs/>
          <w:i/>
          <w:iCs/>
          <w:lang w:val="es-ES"/>
        </w:rPr>
      </w:pPr>
      <w:r w:rsidRPr="006B6F86">
        <w:rPr>
          <w:rFonts w:ascii="Book Antiqua" w:hAnsi="Book Antiqua" w:cs="Optima"/>
          <w:bCs/>
          <w:i/>
          <w:iCs/>
          <w:lang w:val="es-ES"/>
        </w:rPr>
        <w:t>Dan González-Ortega</w:t>
      </w:r>
    </w:p>
    <w:p w14:paraId="5663BAA2" w14:textId="0EEB06C4" w:rsidR="00061256" w:rsidRPr="00D43173" w:rsidRDefault="006B6F86" w:rsidP="006B6F86">
      <w:pPr>
        <w:jc w:val="right"/>
        <w:rPr>
          <w:rFonts w:ascii="Book Antiqua" w:hAnsi="Book Antiqua" w:cs="Optima"/>
          <w:bCs/>
          <w:i/>
          <w:iCs/>
          <w:lang w:val="es-ES"/>
        </w:rPr>
      </w:pPr>
      <w:r w:rsidRPr="006B6F86">
        <w:rPr>
          <w:rFonts w:ascii="Book Antiqua" w:hAnsi="Book Antiqua" w:cs="Optima"/>
          <w:bCs/>
          <w:i/>
          <w:iCs/>
          <w:lang w:val="es-ES"/>
        </w:rPr>
        <w:t xml:space="preserve">Parroquia San José (PCUSA-ELCA) Beloit, </w:t>
      </w:r>
      <w:r>
        <w:rPr>
          <w:rFonts w:ascii="Book Antiqua" w:hAnsi="Book Antiqua" w:cs="Optima"/>
          <w:bCs/>
          <w:i/>
          <w:iCs/>
          <w:lang w:val="es-ES"/>
        </w:rPr>
        <w:t>WI</w:t>
      </w:r>
    </w:p>
    <w:p w14:paraId="4AFBC679" w14:textId="77777777" w:rsidR="00061256" w:rsidRPr="00D43173" w:rsidRDefault="00061256" w:rsidP="00061256">
      <w:pPr>
        <w:rPr>
          <w:rFonts w:ascii="Book Antiqua" w:hAnsi="Book Antiqua" w:cs="Palatino"/>
          <w:b/>
          <w:lang w:val="es-ES"/>
        </w:rPr>
      </w:pPr>
    </w:p>
    <w:p w14:paraId="408CC8F6" w14:textId="0CD91D0B" w:rsidR="0003395A" w:rsidRPr="0003395A" w:rsidRDefault="0003395A" w:rsidP="0003395A">
      <w:pPr>
        <w:rPr>
          <w:rFonts w:ascii="Book Antiqua" w:hAnsi="Book Antiqua" w:cs="Palatino"/>
          <w:b/>
          <w:lang w:val="es-ES"/>
        </w:rPr>
      </w:pPr>
      <w:r w:rsidRPr="0003395A">
        <w:rPr>
          <w:rFonts w:ascii="Book Antiqua" w:hAnsi="Book Antiqua" w:cs="Palatino"/>
          <w:b/>
          <w:lang w:val="es-ES"/>
        </w:rPr>
        <w:t>BIBLIOGRAFÍA</w:t>
      </w:r>
    </w:p>
    <w:p w14:paraId="18796926" w14:textId="77777777" w:rsidR="006B6F86" w:rsidRPr="006B6F86" w:rsidRDefault="006B6F86" w:rsidP="00C01AB0">
      <w:pPr>
        <w:ind w:left="720" w:hanging="720"/>
        <w:rPr>
          <w:rFonts w:ascii="Book Antiqua" w:hAnsi="Book Antiqua" w:cs="Palatino"/>
          <w:bCs/>
          <w:lang w:val="es-ES"/>
        </w:rPr>
      </w:pPr>
      <w:proofErr w:type="spellStart"/>
      <w:r w:rsidRPr="006B6F86">
        <w:rPr>
          <w:rFonts w:ascii="Book Antiqua" w:hAnsi="Book Antiqua" w:cs="Palatino"/>
          <w:bCs/>
          <w:lang w:val="es-ES"/>
        </w:rPr>
        <w:t>Brondos</w:t>
      </w:r>
      <w:proofErr w:type="spellEnd"/>
      <w:r w:rsidRPr="006B6F86">
        <w:rPr>
          <w:rFonts w:ascii="Book Antiqua" w:hAnsi="Book Antiqua" w:cs="Palatino"/>
          <w:bCs/>
          <w:lang w:val="es-ES"/>
        </w:rPr>
        <w:t>, David A. «Repensar a Dios: El evangelio para el siglo XXI». Cátedra Gonzalo Báez Camargo, Comunidad Teológica de México, 2013. Especialmente las páginas 8-9, 11, 13 y 22-23.</w:t>
      </w:r>
    </w:p>
    <w:p w14:paraId="04C388A3" w14:textId="77777777" w:rsidR="006B6F86" w:rsidRPr="006B6F86" w:rsidRDefault="006B6F86" w:rsidP="00C01AB0">
      <w:pPr>
        <w:ind w:left="720" w:hanging="720"/>
        <w:rPr>
          <w:rFonts w:ascii="Book Antiqua" w:hAnsi="Book Antiqua" w:cs="Palatino"/>
          <w:bCs/>
          <w:lang w:val="es-ES"/>
        </w:rPr>
      </w:pPr>
    </w:p>
    <w:p w14:paraId="5C5D80AC" w14:textId="77777777" w:rsidR="006B6F86" w:rsidRPr="006B6F86" w:rsidRDefault="006B6F86" w:rsidP="00C01AB0">
      <w:pPr>
        <w:ind w:left="720" w:hanging="720"/>
        <w:rPr>
          <w:rFonts w:ascii="Book Antiqua" w:hAnsi="Book Antiqua" w:cs="Palatino"/>
          <w:bCs/>
          <w:lang w:val="es-ES"/>
        </w:rPr>
      </w:pPr>
      <w:proofErr w:type="spellStart"/>
      <w:r w:rsidRPr="006B6F86">
        <w:rPr>
          <w:rFonts w:ascii="Book Antiqua" w:hAnsi="Book Antiqua" w:cs="Palatino"/>
          <w:bCs/>
          <w:lang w:val="es-ES"/>
        </w:rPr>
        <w:t>Butticaz</w:t>
      </w:r>
      <w:proofErr w:type="spellEnd"/>
      <w:r w:rsidRPr="006B6F86">
        <w:rPr>
          <w:rFonts w:ascii="Book Antiqua" w:hAnsi="Book Antiqua" w:cs="Palatino"/>
          <w:bCs/>
          <w:lang w:val="es-ES"/>
        </w:rPr>
        <w:t xml:space="preserve">, </w:t>
      </w:r>
      <w:proofErr w:type="spellStart"/>
      <w:r w:rsidRPr="006B6F86">
        <w:rPr>
          <w:rFonts w:ascii="Book Antiqua" w:hAnsi="Book Antiqua" w:cs="Palatino"/>
          <w:bCs/>
          <w:lang w:val="es-ES"/>
        </w:rPr>
        <w:t>Simon</w:t>
      </w:r>
      <w:proofErr w:type="spellEnd"/>
      <w:r w:rsidRPr="006B6F86">
        <w:rPr>
          <w:rFonts w:ascii="Book Antiqua" w:hAnsi="Book Antiqua" w:cs="Palatino"/>
          <w:bCs/>
          <w:lang w:val="es-ES"/>
        </w:rPr>
        <w:t xml:space="preserve">. «Aux origines du </w:t>
      </w:r>
      <w:proofErr w:type="spellStart"/>
      <w:r w:rsidRPr="006B6F86">
        <w:rPr>
          <w:rFonts w:ascii="Book Antiqua" w:hAnsi="Book Antiqua" w:cs="Palatino"/>
          <w:bCs/>
          <w:lang w:val="es-ES"/>
        </w:rPr>
        <w:t>christianisme</w:t>
      </w:r>
      <w:proofErr w:type="spellEnd"/>
      <w:r w:rsidRPr="006B6F86">
        <w:rPr>
          <w:rFonts w:ascii="Book Antiqua" w:hAnsi="Book Antiqua" w:cs="Palatino"/>
          <w:bCs/>
          <w:lang w:val="es-ES"/>
        </w:rPr>
        <w:t xml:space="preserve">: </w:t>
      </w:r>
      <w:proofErr w:type="spellStart"/>
      <w:r w:rsidRPr="006B6F86">
        <w:rPr>
          <w:rFonts w:ascii="Book Antiqua" w:hAnsi="Book Antiqua" w:cs="Palatino"/>
          <w:bCs/>
          <w:lang w:val="es-ES"/>
        </w:rPr>
        <w:t>l’événement</w:t>
      </w:r>
      <w:proofErr w:type="spellEnd"/>
      <w:r w:rsidRPr="006B6F86">
        <w:rPr>
          <w:rFonts w:ascii="Book Antiqua" w:hAnsi="Book Antiqua" w:cs="Palatino"/>
          <w:bCs/>
          <w:lang w:val="es-ES"/>
        </w:rPr>
        <w:t xml:space="preserve">, la </w:t>
      </w:r>
      <w:proofErr w:type="spellStart"/>
      <w:r w:rsidRPr="006B6F86">
        <w:rPr>
          <w:rFonts w:ascii="Book Antiqua" w:hAnsi="Book Antiqua" w:cs="Palatino"/>
          <w:bCs/>
          <w:lang w:val="es-ES"/>
        </w:rPr>
        <w:t>mémoire</w:t>
      </w:r>
      <w:proofErr w:type="spellEnd"/>
      <w:r w:rsidRPr="006B6F86">
        <w:rPr>
          <w:rFonts w:ascii="Book Antiqua" w:hAnsi="Book Antiqua" w:cs="Palatino"/>
          <w:bCs/>
          <w:lang w:val="es-ES"/>
        </w:rPr>
        <w:t xml:space="preserve"> et la </w:t>
      </w:r>
      <w:proofErr w:type="spellStart"/>
      <w:r w:rsidRPr="006B6F86">
        <w:rPr>
          <w:rFonts w:ascii="Book Antiqua" w:hAnsi="Book Antiqua" w:cs="Palatino"/>
          <w:bCs/>
          <w:lang w:val="es-ES"/>
        </w:rPr>
        <w:t>foi</w:t>
      </w:r>
      <w:proofErr w:type="spellEnd"/>
      <w:r w:rsidRPr="006B6F86">
        <w:rPr>
          <w:rFonts w:ascii="Book Antiqua" w:hAnsi="Book Antiqua" w:cs="Palatino"/>
          <w:bCs/>
          <w:lang w:val="es-ES"/>
        </w:rPr>
        <w:t xml:space="preserve">. I. Le </w:t>
      </w:r>
      <w:proofErr w:type="spellStart"/>
      <w:r w:rsidRPr="006B6F86">
        <w:rPr>
          <w:rFonts w:ascii="Book Antiqua" w:hAnsi="Book Antiqua" w:cs="Palatino"/>
          <w:bCs/>
          <w:lang w:val="es-ES"/>
        </w:rPr>
        <w:t>christianisme</w:t>
      </w:r>
      <w:proofErr w:type="spellEnd"/>
      <w:r w:rsidRPr="006B6F86">
        <w:rPr>
          <w:rFonts w:ascii="Book Antiqua" w:hAnsi="Book Antiqua" w:cs="Palatino"/>
          <w:bCs/>
          <w:lang w:val="es-ES"/>
        </w:rPr>
        <w:t xml:space="preserve"> </w:t>
      </w:r>
      <w:proofErr w:type="spellStart"/>
      <w:r w:rsidRPr="006B6F86">
        <w:rPr>
          <w:rFonts w:ascii="Book Antiqua" w:hAnsi="Book Antiqua" w:cs="Palatino"/>
          <w:bCs/>
          <w:lang w:val="es-ES"/>
        </w:rPr>
        <w:t>paulinien</w:t>
      </w:r>
      <w:proofErr w:type="spellEnd"/>
      <w:r w:rsidRPr="006B6F86">
        <w:rPr>
          <w:rFonts w:ascii="Book Antiqua" w:hAnsi="Book Antiqua" w:cs="Palatino"/>
          <w:bCs/>
          <w:lang w:val="es-ES"/>
        </w:rPr>
        <w:t xml:space="preserve">». </w:t>
      </w:r>
      <w:proofErr w:type="spellStart"/>
      <w:r w:rsidRPr="006B6F86">
        <w:rPr>
          <w:rFonts w:ascii="Book Antiqua" w:hAnsi="Book Antiqua" w:cs="Palatino"/>
          <w:bCs/>
          <w:i/>
          <w:iCs/>
          <w:lang w:val="es-ES"/>
        </w:rPr>
        <w:t>Revue</w:t>
      </w:r>
      <w:proofErr w:type="spellEnd"/>
      <w:r w:rsidRPr="006B6F86">
        <w:rPr>
          <w:rFonts w:ascii="Book Antiqua" w:hAnsi="Book Antiqua" w:cs="Palatino"/>
          <w:bCs/>
          <w:i/>
          <w:iCs/>
          <w:lang w:val="es-ES"/>
        </w:rPr>
        <w:t xml:space="preserve"> </w:t>
      </w:r>
      <w:proofErr w:type="spellStart"/>
      <w:r w:rsidRPr="006B6F86">
        <w:rPr>
          <w:rFonts w:ascii="Book Antiqua" w:hAnsi="Book Antiqua" w:cs="Palatino"/>
          <w:bCs/>
          <w:i/>
          <w:iCs/>
          <w:lang w:val="es-ES"/>
        </w:rPr>
        <w:t>d’histoire</w:t>
      </w:r>
      <w:proofErr w:type="spellEnd"/>
      <w:r w:rsidRPr="006B6F86">
        <w:rPr>
          <w:rFonts w:ascii="Book Antiqua" w:hAnsi="Book Antiqua" w:cs="Palatino"/>
          <w:bCs/>
          <w:i/>
          <w:iCs/>
          <w:lang w:val="es-ES"/>
        </w:rPr>
        <w:t xml:space="preserve"> et de </w:t>
      </w:r>
      <w:proofErr w:type="spellStart"/>
      <w:r w:rsidRPr="006B6F86">
        <w:rPr>
          <w:rFonts w:ascii="Book Antiqua" w:hAnsi="Book Antiqua" w:cs="Palatino"/>
          <w:bCs/>
          <w:i/>
          <w:iCs/>
          <w:lang w:val="es-ES"/>
        </w:rPr>
        <w:t>philosophie</w:t>
      </w:r>
      <w:proofErr w:type="spellEnd"/>
      <w:r w:rsidRPr="006B6F86">
        <w:rPr>
          <w:rFonts w:ascii="Book Antiqua" w:hAnsi="Book Antiqua" w:cs="Palatino"/>
          <w:bCs/>
          <w:i/>
          <w:iCs/>
          <w:lang w:val="es-ES"/>
        </w:rPr>
        <w:t xml:space="preserve"> </w:t>
      </w:r>
      <w:proofErr w:type="spellStart"/>
      <w:r w:rsidRPr="006B6F86">
        <w:rPr>
          <w:rFonts w:ascii="Book Antiqua" w:hAnsi="Book Antiqua" w:cs="Palatino"/>
          <w:bCs/>
          <w:i/>
          <w:iCs/>
          <w:lang w:val="es-ES"/>
        </w:rPr>
        <w:t>religieuses</w:t>
      </w:r>
      <w:proofErr w:type="spellEnd"/>
      <w:r w:rsidRPr="006B6F86">
        <w:rPr>
          <w:rFonts w:ascii="Book Antiqua" w:hAnsi="Book Antiqua" w:cs="Palatino"/>
          <w:bCs/>
          <w:lang w:val="es-ES"/>
        </w:rPr>
        <w:t xml:space="preserve"> 100, n.º 3 (2020): 335-362. Especialmente las páginas 343-349.</w:t>
      </w:r>
    </w:p>
    <w:p w14:paraId="0A1E2DD0" w14:textId="77777777" w:rsidR="006B6F86" w:rsidRPr="006B6F86" w:rsidRDefault="006B6F86" w:rsidP="00C01AB0">
      <w:pPr>
        <w:ind w:left="720" w:hanging="720"/>
        <w:rPr>
          <w:rFonts w:ascii="Book Antiqua" w:hAnsi="Book Antiqua" w:cs="Palatino"/>
          <w:bCs/>
          <w:lang w:val="es-ES"/>
        </w:rPr>
      </w:pPr>
    </w:p>
    <w:p w14:paraId="42D04A8C" w14:textId="77777777" w:rsidR="006B6F86" w:rsidRPr="006B6F86" w:rsidRDefault="006B6F86" w:rsidP="00C01AB0">
      <w:pPr>
        <w:ind w:left="720" w:hanging="720"/>
        <w:rPr>
          <w:rFonts w:ascii="Book Antiqua" w:hAnsi="Book Antiqua" w:cs="Palatino"/>
          <w:bCs/>
          <w:lang w:val="es-ES"/>
        </w:rPr>
      </w:pPr>
      <w:proofErr w:type="spellStart"/>
      <w:r w:rsidRPr="006B6F86">
        <w:rPr>
          <w:rFonts w:ascii="Book Antiqua" w:hAnsi="Book Antiqua" w:cs="Palatino"/>
          <w:bCs/>
          <w:lang w:val="es-ES"/>
        </w:rPr>
        <w:t>Dentière</w:t>
      </w:r>
      <w:proofErr w:type="spellEnd"/>
      <w:r w:rsidRPr="006B6F86">
        <w:rPr>
          <w:rFonts w:ascii="Book Antiqua" w:hAnsi="Book Antiqua" w:cs="Palatino"/>
          <w:bCs/>
          <w:lang w:val="es-ES"/>
        </w:rPr>
        <w:t xml:space="preserve">, Marie. </w:t>
      </w:r>
      <w:proofErr w:type="spellStart"/>
      <w:r w:rsidRPr="006B6F86">
        <w:rPr>
          <w:rFonts w:ascii="Book Antiqua" w:hAnsi="Book Antiqua" w:cs="Palatino"/>
          <w:bCs/>
          <w:i/>
          <w:iCs/>
          <w:lang w:val="es-ES"/>
        </w:rPr>
        <w:t>Epistle</w:t>
      </w:r>
      <w:proofErr w:type="spellEnd"/>
      <w:r w:rsidRPr="006B6F86">
        <w:rPr>
          <w:rFonts w:ascii="Book Antiqua" w:hAnsi="Book Antiqua" w:cs="Palatino"/>
          <w:bCs/>
          <w:i/>
          <w:iCs/>
          <w:lang w:val="es-ES"/>
        </w:rPr>
        <w:t xml:space="preserve"> </w:t>
      </w:r>
      <w:proofErr w:type="spellStart"/>
      <w:r w:rsidRPr="006B6F86">
        <w:rPr>
          <w:rFonts w:ascii="Book Antiqua" w:hAnsi="Book Antiqua" w:cs="Palatino"/>
          <w:bCs/>
          <w:i/>
          <w:iCs/>
          <w:lang w:val="es-ES"/>
        </w:rPr>
        <w:t>to</w:t>
      </w:r>
      <w:proofErr w:type="spellEnd"/>
      <w:r w:rsidRPr="006B6F86">
        <w:rPr>
          <w:rFonts w:ascii="Book Antiqua" w:hAnsi="Book Antiqua" w:cs="Palatino"/>
          <w:bCs/>
          <w:i/>
          <w:iCs/>
          <w:lang w:val="es-ES"/>
        </w:rPr>
        <w:t xml:space="preserve"> Marguerite de Navarre and </w:t>
      </w:r>
      <w:proofErr w:type="spellStart"/>
      <w:r w:rsidRPr="006B6F86">
        <w:rPr>
          <w:rFonts w:ascii="Book Antiqua" w:hAnsi="Book Antiqua" w:cs="Palatino"/>
          <w:bCs/>
          <w:i/>
          <w:iCs/>
          <w:lang w:val="es-ES"/>
        </w:rPr>
        <w:t>Preface</w:t>
      </w:r>
      <w:proofErr w:type="spellEnd"/>
      <w:r w:rsidRPr="006B6F86">
        <w:rPr>
          <w:rFonts w:ascii="Book Antiqua" w:hAnsi="Book Antiqua" w:cs="Palatino"/>
          <w:bCs/>
          <w:i/>
          <w:iCs/>
          <w:lang w:val="es-ES"/>
        </w:rPr>
        <w:t xml:space="preserve"> </w:t>
      </w:r>
      <w:proofErr w:type="spellStart"/>
      <w:r w:rsidRPr="006B6F86">
        <w:rPr>
          <w:rFonts w:ascii="Book Antiqua" w:hAnsi="Book Antiqua" w:cs="Palatino"/>
          <w:bCs/>
          <w:i/>
          <w:iCs/>
          <w:lang w:val="es-ES"/>
        </w:rPr>
        <w:t>to</w:t>
      </w:r>
      <w:proofErr w:type="spellEnd"/>
      <w:r w:rsidRPr="006B6F86">
        <w:rPr>
          <w:rFonts w:ascii="Book Antiqua" w:hAnsi="Book Antiqua" w:cs="Palatino"/>
          <w:bCs/>
          <w:i/>
          <w:iCs/>
          <w:lang w:val="es-ES"/>
        </w:rPr>
        <w:t xml:space="preserve"> a Sermon </w:t>
      </w:r>
      <w:proofErr w:type="spellStart"/>
      <w:r w:rsidRPr="006B6F86">
        <w:rPr>
          <w:rFonts w:ascii="Book Antiqua" w:hAnsi="Book Antiqua" w:cs="Palatino"/>
          <w:bCs/>
          <w:i/>
          <w:iCs/>
          <w:lang w:val="es-ES"/>
        </w:rPr>
        <w:t>by</w:t>
      </w:r>
      <w:proofErr w:type="spellEnd"/>
      <w:r w:rsidRPr="006B6F86">
        <w:rPr>
          <w:rFonts w:ascii="Book Antiqua" w:hAnsi="Book Antiqua" w:cs="Palatino"/>
          <w:bCs/>
          <w:i/>
          <w:iCs/>
          <w:lang w:val="es-ES"/>
        </w:rPr>
        <w:t xml:space="preserve"> John Calvin</w:t>
      </w:r>
      <w:r w:rsidRPr="006B6F86">
        <w:rPr>
          <w:rFonts w:ascii="Book Antiqua" w:hAnsi="Book Antiqua" w:cs="Palatino"/>
          <w:bCs/>
          <w:lang w:val="es-ES"/>
        </w:rPr>
        <w:t xml:space="preserve">. Editado y traducido por Mary B. McKinley. Chicago y Londres: </w:t>
      </w:r>
      <w:proofErr w:type="spellStart"/>
      <w:r w:rsidRPr="006B6F86">
        <w:rPr>
          <w:rFonts w:ascii="Book Antiqua" w:hAnsi="Book Antiqua" w:cs="Palatino"/>
          <w:bCs/>
          <w:lang w:val="es-ES"/>
        </w:rPr>
        <w:t>University</w:t>
      </w:r>
      <w:proofErr w:type="spellEnd"/>
      <w:r w:rsidRPr="006B6F86">
        <w:rPr>
          <w:rFonts w:ascii="Book Antiqua" w:hAnsi="Book Antiqua" w:cs="Palatino"/>
          <w:bCs/>
          <w:lang w:val="es-ES"/>
        </w:rPr>
        <w:t xml:space="preserve"> </w:t>
      </w:r>
      <w:proofErr w:type="spellStart"/>
      <w:r w:rsidRPr="006B6F86">
        <w:rPr>
          <w:rFonts w:ascii="Book Antiqua" w:hAnsi="Book Antiqua" w:cs="Palatino"/>
          <w:bCs/>
          <w:lang w:val="es-ES"/>
        </w:rPr>
        <w:t>of</w:t>
      </w:r>
      <w:proofErr w:type="spellEnd"/>
      <w:r w:rsidRPr="006B6F86">
        <w:rPr>
          <w:rFonts w:ascii="Book Antiqua" w:hAnsi="Book Antiqua" w:cs="Palatino"/>
          <w:bCs/>
          <w:lang w:val="es-ES"/>
        </w:rPr>
        <w:t xml:space="preserve"> Chicago Press, 2004. Edición moderna de referencia para «Defense </w:t>
      </w:r>
      <w:proofErr w:type="spellStart"/>
      <w:r w:rsidRPr="006B6F86">
        <w:rPr>
          <w:rFonts w:ascii="Book Antiqua" w:hAnsi="Book Antiqua" w:cs="Palatino"/>
          <w:bCs/>
          <w:lang w:val="es-ES"/>
        </w:rPr>
        <w:t>of</w:t>
      </w:r>
      <w:proofErr w:type="spellEnd"/>
      <w:r w:rsidRPr="006B6F86">
        <w:rPr>
          <w:rFonts w:ascii="Book Antiqua" w:hAnsi="Book Antiqua" w:cs="Palatino"/>
          <w:bCs/>
          <w:lang w:val="es-ES"/>
        </w:rPr>
        <w:t xml:space="preserve"> Women», p. 56.</w:t>
      </w:r>
    </w:p>
    <w:p w14:paraId="4BC8A95C" w14:textId="77777777" w:rsidR="006B6F86" w:rsidRPr="006B6F86" w:rsidRDefault="006B6F86" w:rsidP="00C01AB0">
      <w:pPr>
        <w:ind w:left="720" w:hanging="720"/>
        <w:rPr>
          <w:rFonts w:ascii="Book Antiqua" w:hAnsi="Book Antiqua" w:cs="Palatino"/>
          <w:bCs/>
          <w:lang w:val="es-ES"/>
        </w:rPr>
      </w:pPr>
    </w:p>
    <w:p w14:paraId="6C1619B8" w14:textId="77777777" w:rsidR="006B6F86" w:rsidRPr="006B6F86" w:rsidRDefault="006B6F86" w:rsidP="00C01AB0">
      <w:pPr>
        <w:ind w:left="720" w:hanging="720"/>
        <w:rPr>
          <w:rFonts w:ascii="Book Antiqua" w:hAnsi="Book Antiqua" w:cs="Palatino"/>
          <w:bCs/>
          <w:lang w:val="es-ES"/>
        </w:rPr>
      </w:pPr>
      <w:r w:rsidRPr="006B6F86">
        <w:rPr>
          <w:rFonts w:ascii="Book Antiqua" w:hAnsi="Book Antiqua" w:cs="Palatino"/>
          <w:bCs/>
          <w:lang w:val="es-ES"/>
        </w:rPr>
        <w:t xml:space="preserve">Holmes, Michael W., ed. </w:t>
      </w:r>
      <w:r w:rsidRPr="006B6F86">
        <w:rPr>
          <w:rFonts w:ascii="Book Antiqua" w:hAnsi="Book Antiqua" w:cs="Palatino"/>
          <w:bCs/>
          <w:i/>
          <w:iCs/>
          <w:lang w:val="es-ES"/>
        </w:rPr>
        <w:t xml:space="preserve">The Greek New </w:t>
      </w:r>
      <w:proofErr w:type="spellStart"/>
      <w:r w:rsidRPr="006B6F86">
        <w:rPr>
          <w:rFonts w:ascii="Book Antiqua" w:hAnsi="Book Antiqua" w:cs="Palatino"/>
          <w:bCs/>
          <w:i/>
          <w:iCs/>
          <w:lang w:val="es-ES"/>
        </w:rPr>
        <w:t>Testament</w:t>
      </w:r>
      <w:proofErr w:type="spellEnd"/>
      <w:r w:rsidRPr="006B6F86">
        <w:rPr>
          <w:rFonts w:ascii="Book Antiqua" w:hAnsi="Book Antiqua" w:cs="Palatino"/>
          <w:bCs/>
          <w:i/>
          <w:iCs/>
          <w:lang w:val="es-ES"/>
        </w:rPr>
        <w:t xml:space="preserve">: SBL </w:t>
      </w:r>
      <w:proofErr w:type="spellStart"/>
      <w:r w:rsidRPr="006B6F86">
        <w:rPr>
          <w:rFonts w:ascii="Book Antiqua" w:hAnsi="Book Antiqua" w:cs="Palatino"/>
          <w:bCs/>
          <w:i/>
          <w:iCs/>
          <w:lang w:val="es-ES"/>
        </w:rPr>
        <w:t>Edition</w:t>
      </w:r>
      <w:proofErr w:type="spellEnd"/>
      <w:r w:rsidRPr="006B6F86">
        <w:rPr>
          <w:rFonts w:ascii="Book Antiqua" w:hAnsi="Book Antiqua" w:cs="Palatino"/>
          <w:bCs/>
          <w:lang w:val="es-ES"/>
        </w:rPr>
        <w:t xml:space="preserve">. Atlanta: </w:t>
      </w:r>
      <w:proofErr w:type="spellStart"/>
      <w:r w:rsidRPr="006B6F86">
        <w:rPr>
          <w:rFonts w:ascii="Book Antiqua" w:hAnsi="Book Antiqua" w:cs="Palatino"/>
          <w:bCs/>
          <w:lang w:val="es-ES"/>
        </w:rPr>
        <w:t>Society</w:t>
      </w:r>
      <w:proofErr w:type="spellEnd"/>
      <w:r w:rsidRPr="006B6F86">
        <w:rPr>
          <w:rFonts w:ascii="Book Antiqua" w:hAnsi="Book Antiqua" w:cs="Palatino"/>
          <w:bCs/>
          <w:lang w:val="es-ES"/>
        </w:rPr>
        <w:t xml:space="preserve"> </w:t>
      </w:r>
      <w:proofErr w:type="spellStart"/>
      <w:r w:rsidRPr="006B6F86">
        <w:rPr>
          <w:rFonts w:ascii="Book Antiqua" w:hAnsi="Book Antiqua" w:cs="Palatino"/>
          <w:bCs/>
          <w:lang w:val="es-ES"/>
        </w:rPr>
        <w:t>of</w:t>
      </w:r>
      <w:proofErr w:type="spellEnd"/>
      <w:r w:rsidRPr="006B6F86">
        <w:rPr>
          <w:rFonts w:ascii="Book Antiqua" w:hAnsi="Book Antiqua" w:cs="Palatino"/>
          <w:bCs/>
          <w:lang w:val="es-ES"/>
        </w:rPr>
        <w:t xml:space="preserve"> </w:t>
      </w:r>
      <w:proofErr w:type="spellStart"/>
      <w:r w:rsidRPr="006B6F86">
        <w:rPr>
          <w:rFonts w:ascii="Book Antiqua" w:hAnsi="Book Antiqua" w:cs="Palatino"/>
          <w:bCs/>
          <w:lang w:val="es-ES"/>
        </w:rPr>
        <w:t>Biblical</w:t>
      </w:r>
      <w:proofErr w:type="spellEnd"/>
      <w:r w:rsidRPr="006B6F86">
        <w:rPr>
          <w:rFonts w:ascii="Book Antiqua" w:hAnsi="Book Antiqua" w:cs="Palatino"/>
          <w:bCs/>
          <w:lang w:val="es-ES"/>
        </w:rPr>
        <w:t xml:space="preserve"> </w:t>
      </w:r>
      <w:proofErr w:type="spellStart"/>
      <w:r w:rsidRPr="006B6F86">
        <w:rPr>
          <w:rFonts w:ascii="Book Antiqua" w:hAnsi="Book Antiqua" w:cs="Palatino"/>
          <w:bCs/>
          <w:lang w:val="es-ES"/>
        </w:rPr>
        <w:t>Literature</w:t>
      </w:r>
      <w:proofErr w:type="spellEnd"/>
      <w:r w:rsidRPr="006B6F86">
        <w:rPr>
          <w:rFonts w:ascii="Book Antiqua" w:hAnsi="Book Antiqua" w:cs="Palatino"/>
          <w:bCs/>
          <w:lang w:val="es-ES"/>
        </w:rPr>
        <w:t>; Bellingham, Washington: Logos Bible Software, 2010. Texto griego de 1 Tesalonicenses 5,16-24. https://sblgnt.com/.</w:t>
      </w:r>
    </w:p>
    <w:p w14:paraId="26E585E1" w14:textId="77777777" w:rsidR="006B6F86" w:rsidRPr="006B6F86" w:rsidRDefault="006B6F86" w:rsidP="00C01AB0">
      <w:pPr>
        <w:ind w:left="720" w:hanging="720"/>
        <w:rPr>
          <w:rFonts w:ascii="Book Antiqua" w:hAnsi="Book Antiqua" w:cs="Palatino"/>
          <w:bCs/>
          <w:lang w:val="es-ES"/>
        </w:rPr>
      </w:pPr>
    </w:p>
    <w:p w14:paraId="4E4DE114" w14:textId="77777777" w:rsidR="006B6F86" w:rsidRPr="006B6F86" w:rsidRDefault="006B6F86" w:rsidP="00C01AB0">
      <w:pPr>
        <w:ind w:left="720" w:hanging="720"/>
        <w:rPr>
          <w:rFonts w:ascii="Book Antiqua" w:hAnsi="Book Antiqua" w:cs="Palatino"/>
          <w:bCs/>
          <w:lang w:val="es-ES"/>
        </w:rPr>
      </w:pPr>
      <w:r w:rsidRPr="006B6F86">
        <w:rPr>
          <w:rFonts w:ascii="Book Antiqua" w:hAnsi="Book Antiqua" w:cs="Palatino"/>
          <w:bCs/>
          <w:lang w:val="es-ES"/>
        </w:rPr>
        <w:t xml:space="preserve">Jenks, R. Gregory. </w:t>
      </w:r>
      <w:r w:rsidRPr="006B6F86">
        <w:rPr>
          <w:rFonts w:ascii="Book Antiqua" w:hAnsi="Book Antiqua" w:cs="Palatino"/>
          <w:bCs/>
          <w:i/>
          <w:iCs/>
          <w:lang w:val="es-ES"/>
        </w:rPr>
        <w:t xml:space="preserve">Paul and </w:t>
      </w:r>
      <w:proofErr w:type="spellStart"/>
      <w:r w:rsidRPr="006B6F86">
        <w:rPr>
          <w:rFonts w:ascii="Book Antiqua" w:hAnsi="Book Antiqua" w:cs="Palatino"/>
          <w:bCs/>
          <w:i/>
          <w:iCs/>
          <w:lang w:val="es-ES"/>
        </w:rPr>
        <w:t>His</w:t>
      </w:r>
      <w:proofErr w:type="spellEnd"/>
      <w:r w:rsidRPr="006B6F86">
        <w:rPr>
          <w:rFonts w:ascii="Book Antiqua" w:hAnsi="Book Antiqua" w:cs="Palatino"/>
          <w:bCs/>
          <w:i/>
          <w:iCs/>
          <w:lang w:val="es-ES"/>
        </w:rPr>
        <w:t xml:space="preserve"> </w:t>
      </w:r>
      <w:proofErr w:type="spellStart"/>
      <w:r w:rsidRPr="006B6F86">
        <w:rPr>
          <w:rFonts w:ascii="Book Antiqua" w:hAnsi="Book Antiqua" w:cs="Palatino"/>
          <w:bCs/>
          <w:i/>
          <w:iCs/>
          <w:lang w:val="es-ES"/>
        </w:rPr>
        <w:t>Mortality</w:t>
      </w:r>
      <w:proofErr w:type="spellEnd"/>
      <w:r w:rsidRPr="006B6F86">
        <w:rPr>
          <w:rFonts w:ascii="Book Antiqua" w:hAnsi="Book Antiqua" w:cs="Palatino"/>
          <w:bCs/>
          <w:i/>
          <w:iCs/>
          <w:lang w:val="es-ES"/>
        </w:rPr>
        <w:t xml:space="preserve">: </w:t>
      </w:r>
      <w:proofErr w:type="spellStart"/>
      <w:r w:rsidRPr="006B6F86">
        <w:rPr>
          <w:rFonts w:ascii="Book Antiqua" w:hAnsi="Book Antiqua" w:cs="Palatino"/>
          <w:bCs/>
          <w:i/>
          <w:iCs/>
          <w:lang w:val="es-ES"/>
        </w:rPr>
        <w:t>Imitating</w:t>
      </w:r>
      <w:proofErr w:type="spellEnd"/>
      <w:r w:rsidRPr="006B6F86">
        <w:rPr>
          <w:rFonts w:ascii="Book Antiqua" w:hAnsi="Book Antiqua" w:cs="Palatino"/>
          <w:bCs/>
          <w:i/>
          <w:iCs/>
          <w:lang w:val="es-ES"/>
        </w:rPr>
        <w:t xml:space="preserve"> Christ in </w:t>
      </w:r>
      <w:proofErr w:type="spellStart"/>
      <w:r w:rsidRPr="006B6F86">
        <w:rPr>
          <w:rFonts w:ascii="Book Antiqua" w:hAnsi="Book Antiqua" w:cs="Palatino"/>
          <w:bCs/>
          <w:i/>
          <w:iCs/>
          <w:lang w:val="es-ES"/>
        </w:rPr>
        <w:t>the</w:t>
      </w:r>
      <w:proofErr w:type="spellEnd"/>
      <w:r w:rsidRPr="006B6F86">
        <w:rPr>
          <w:rFonts w:ascii="Book Antiqua" w:hAnsi="Book Antiqua" w:cs="Palatino"/>
          <w:bCs/>
          <w:i/>
          <w:iCs/>
          <w:lang w:val="es-ES"/>
        </w:rPr>
        <w:t xml:space="preserve"> </w:t>
      </w:r>
      <w:proofErr w:type="spellStart"/>
      <w:r w:rsidRPr="006B6F86">
        <w:rPr>
          <w:rFonts w:ascii="Book Antiqua" w:hAnsi="Book Antiqua" w:cs="Palatino"/>
          <w:bCs/>
          <w:i/>
          <w:iCs/>
          <w:lang w:val="es-ES"/>
        </w:rPr>
        <w:t>Face</w:t>
      </w:r>
      <w:proofErr w:type="spellEnd"/>
      <w:r w:rsidRPr="006B6F86">
        <w:rPr>
          <w:rFonts w:ascii="Book Antiqua" w:hAnsi="Book Antiqua" w:cs="Palatino"/>
          <w:bCs/>
          <w:i/>
          <w:iCs/>
          <w:lang w:val="es-ES"/>
        </w:rPr>
        <w:t xml:space="preserve"> </w:t>
      </w:r>
      <w:proofErr w:type="spellStart"/>
      <w:r w:rsidRPr="006B6F86">
        <w:rPr>
          <w:rFonts w:ascii="Book Antiqua" w:hAnsi="Book Antiqua" w:cs="Palatino"/>
          <w:bCs/>
          <w:i/>
          <w:iCs/>
          <w:lang w:val="es-ES"/>
        </w:rPr>
        <w:t>of</w:t>
      </w:r>
      <w:proofErr w:type="spellEnd"/>
      <w:r w:rsidRPr="006B6F86">
        <w:rPr>
          <w:rFonts w:ascii="Book Antiqua" w:hAnsi="Book Antiqua" w:cs="Palatino"/>
          <w:bCs/>
          <w:i/>
          <w:iCs/>
          <w:lang w:val="es-ES"/>
        </w:rPr>
        <w:t xml:space="preserve"> Death</w:t>
      </w:r>
      <w:r w:rsidRPr="006B6F86">
        <w:rPr>
          <w:rFonts w:ascii="Book Antiqua" w:hAnsi="Book Antiqua" w:cs="Palatino"/>
          <w:bCs/>
          <w:lang w:val="es-ES"/>
        </w:rPr>
        <w:t xml:space="preserve">. </w:t>
      </w:r>
      <w:proofErr w:type="spellStart"/>
      <w:r w:rsidRPr="006B6F86">
        <w:rPr>
          <w:rFonts w:ascii="Book Antiqua" w:hAnsi="Book Antiqua" w:cs="Palatino"/>
          <w:bCs/>
          <w:lang w:val="es-ES"/>
        </w:rPr>
        <w:t>Bulletin</w:t>
      </w:r>
      <w:proofErr w:type="spellEnd"/>
      <w:r w:rsidRPr="006B6F86">
        <w:rPr>
          <w:rFonts w:ascii="Book Antiqua" w:hAnsi="Book Antiqua" w:cs="Palatino"/>
          <w:bCs/>
          <w:lang w:val="es-ES"/>
        </w:rPr>
        <w:t xml:space="preserve"> </w:t>
      </w:r>
      <w:proofErr w:type="spellStart"/>
      <w:r w:rsidRPr="006B6F86">
        <w:rPr>
          <w:rFonts w:ascii="Book Antiqua" w:hAnsi="Book Antiqua" w:cs="Palatino"/>
          <w:bCs/>
          <w:lang w:val="es-ES"/>
        </w:rPr>
        <w:t>for</w:t>
      </w:r>
      <w:proofErr w:type="spellEnd"/>
      <w:r w:rsidRPr="006B6F86">
        <w:rPr>
          <w:rFonts w:ascii="Book Antiqua" w:hAnsi="Book Antiqua" w:cs="Palatino"/>
          <w:bCs/>
          <w:lang w:val="es-ES"/>
        </w:rPr>
        <w:t xml:space="preserve"> </w:t>
      </w:r>
      <w:proofErr w:type="spellStart"/>
      <w:r w:rsidRPr="006B6F86">
        <w:rPr>
          <w:rFonts w:ascii="Book Antiqua" w:hAnsi="Book Antiqua" w:cs="Palatino"/>
          <w:bCs/>
          <w:lang w:val="es-ES"/>
        </w:rPr>
        <w:t>Biblical</w:t>
      </w:r>
      <w:proofErr w:type="spellEnd"/>
      <w:r w:rsidRPr="006B6F86">
        <w:rPr>
          <w:rFonts w:ascii="Book Antiqua" w:hAnsi="Book Antiqua" w:cs="Palatino"/>
          <w:bCs/>
          <w:lang w:val="es-ES"/>
        </w:rPr>
        <w:t xml:space="preserve"> </w:t>
      </w:r>
      <w:proofErr w:type="spellStart"/>
      <w:r w:rsidRPr="006B6F86">
        <w:rPr>
          <w:rFonts w:ascii="Book Antiqua" w:hAnsi="Book Antiqua" w:cs="Palatino"/>
          <w:bCs/>
          <w:lang w:val="es-ES"/>
        </w:rPr>
        <w:t>Research</w:t>
      </w:r>
      <w:proofErr w:type="spellEnd"/>
      <w:r w:rsidRPr="006B6F86">
        <w:rPr>
          <w:rFonts w:ascii="Book Antiqua" w:hAnsi="Book Antiqua" w:cs="Palatino"/>
          <w:bCs/>
          <w:lang w:val="es-ES"/>
        </w:rPr>
        <w:t xml:space="preserve"> </w:t>
      </w:r>
      <w:proofErr w:type="spellStart"/>
      <w:r w:rsidRPr="006B6F86">
        <w:rPr>
          <w:rFonts w:ascii="Book Antiqua" w:hAnsi="Book Antiqua" w:cs="Palatino"/>
          <w:bCs/>
          <w:lang w:val="es-ES"/>
        </w:rPr>
        <w:t>Supplements</w:t>
      </w:r>
      <w:proofErr w:type="spellEnd"/>
      <w:r w:rsidRPr="006B6F86">
        <w:rPr>
          <w:rFonts w:ascii="Book Antiqua" w:hAnsi="Book Antiqua" w:cs="Palatino"/>
          <w:bCs/>
          <w:lang w:val="es-ES"/>
        </w:rPr>
        <w:t xml:space="preserve"> 12. Winona Lake, Indiana: </w:t>
      </w:r>
      <w:proofErr w:type="spellStart"/>
      <w:r w:rsidRPr="006B6F86">
        <w:rPr>
          <w:rFonts w:ascii="Book Antiqua" w:hAnsi="Book Antiqua" w:cs="Palatino"/>
          <w:bCs/>
          <w:lang w:val="es-ES"/>
        </w:rPr>
        <w:t>Eisenbrauns</w:t>
      </w:r>
      <w:proofErr w:type="spellEnd"/>
      <w:r w:rsidRPr="006B6F86">
        <w:rPr>
          <w:rFonts w:ascii="Book Antiqua" w:hAnsi="Book Antiqua" w:cs="Palatino"/>
          <w:bCs/>
          <w:lang w:val="es-ES"/>
        </w:rPr>
        <w:t>, 2015. Especialmente las páginas 187-189.</w:t>
      </w:r>
    </w:p>
    <w:p w14:paraId="1CC09C07" w14:textId="77777777" w:rsidR="006B6F86" w:rsidRPr="006B6F86" w:rsidRDefault="006B6F86" w:rsidP="00C01AB0">
      <w:pPr>
        <w:ind w:left="720" w:hanging="720"/>
        <w:rPr>
          <w:rFonts w:ascii="Book Antiqua" w:hAnsi="Book Antiqua" w:cs="Palatino"/>
          <w:bCs/>
          <w:lang w:val="es-ES"/>
        </w:rPr>
      </w:pPr>
    </w:p>
    <w:p w14:paraId="242E7144" w14:textId="77777777" w:rsidR="006B6F86" w:rsidRPr="006B6F86" w:rsidRDefault="006B6F86" w:rsidP="00C01AB0">
      <w:pPr>
        <w:ind w:left="720" w:hanging="720"/>
        <w:rPr>
          <w:rFonts w:ascii="Book Antiqua" w:hAnsi="Book Antiqua" w:cs="Palatino"/>
          <w:bCs/>
          <w:lang w:val="es-ES"/>
        </w:rPr>
      </w:pPr>
      <w:proofErr w:type="spellStart"/>
      <w:r w:rsidRPr="006B6F86">
        <w:rPr>
          <w:rFonts w:ascii="Book Antiqua" w:hAnsi="Book Antiqua" w:cs="Palatino"/>
          <w:bCs/>
          <w:lang w:val="es-ES"/>
        </w:rPr>
        <w:t>Mechon</w:t>
      </w:r>
      <w:proofErr w:type="spellEnd"/>
      <w:r w:rsidRPr="006B6F86">
        <w:rPr>
          <w:rFonts w:ascii="Book Antiqua" w:hAnsi="Book Antiqua" w:cs="Palatino"/>
          <w:bCs/>
          <w:lang w:val="es-ES"/>
        </w:rPr>
        <w:t xml:space="preserve"> Mamre. «Isaiah Chapter 61». </w:t>
      </w:r>
      <w:proofErr w:type="spellStart"/>
      <w:r w:rsidRPr="006B6F86">
        <w:rPr>
          <w:rFonts w:ascii="Book Antiqua" w:hAnsi="Book Antiqua" w:cs="Palatino"/>
          <w:bCs/>
          <w:i/>
          <w:iCs/>
          <w:lang w:val="es-ES"/>
        </w:rPr>
        <w:t>Hebrew</w:t>
      </w:r>
      <w:proofErr w:type="spellEnd"/>
      <w:r w:rsidRPr="006B6F86">
        <w:rPr>
          <w:rFonts w:ascii="Book Antiqua" w:hAnsi="Book Antiqua" w:cs="Palatino"/>
          <w:bCs/>
          <w:i/>
          <w:iCs/>
          <w:lang w:val="es-ES"/>
        </w:rPr>
        <w:t>–English Bible</w:t>
      </w:r>
      <w:r w:rsidRPr="006B6F86">
        <w:rPr>
          <w:rFonts w:ascii="Book Antiqua" w:hAnsi="Book Antiqua" w:cs="Palatino"/>
          <w:bCs/>
          <w:lang w:val="es-ES"/>
        </w:rPr>
        <w:t>. Acceso el 26 de octubre de 2026. https://mechon-mamre.org/p/pt/pt1061.htm. Texto hebreo de Isaías 61,8.</w:t>
      </w:r>
    </w:p>
    <w:p w14:paraId="24BC0470" w14:textId="77777777" w:rsidR="006B6F86" w:rsidRPr="006B6F86" w:rsidRDefault="006B6F86" w:rsidP="00C01AB0">
      <w:pPr>
        <w:ind w:left="720" w:hanging="720"/>
        <w:rPr>
          <w:rFonts w:ascii="Book Antiqua" w:hAnsi="Book Antiqua" w:cs="Palatino"/>
          <w:bCs/>
          <w:lang w:val="es-ES"/>
        </w:rPr>
      </w:pPr>
    </w:p>
    <w:p w14:paraId="5C030225" w14:textId="77777777" w:rsidR="006B6F86" w:rsidRPr="006B6F86" w:rsidRDefault="006B6F86" w:rsidP="00C01AB0">
      <w:pPr>
        <w:ind w:left="720" w:hanging="720"/>
        <w:rPr>
          <w:rFonts w:ascii="Book Antiqua" w:hAnsi="Book Antiqua" w:cs="Palatino"/>
          <w:bCs/>
          <w:lang w:val="es-ES"/>
        </w:rPr>
      </w:pPr>
      <w:r w:rsidRPr="006B6F86">
        <w:rPr>
          <w:rFonts w:ascii="Book Antiqua" w:hAnsi="Book Antiqua" w:cs="Palatino"/>
          <w:bCs/>
          <w:lang w:val="es-ES"/>
        </w:rPr>
        <w:t xml:space="preserve">Míguez, Néstor O. «Pablo, el compromiso de la fe. Para una “Vida de Pablo”». </w:t>
      </w:r>
      <w:r w:rsidRPr="006B6F86">
        <w:rPr>
          <w:rFonts w:ascii="Book Antiqua" w:hAnsi="Book Antiqua" w:cs="Palatino"/>
          <w:bCs/>
          <w:i/>
          <w:iCs/>
          <w:lang w:val="es-ES"/>
        </w:rPr>
        <w:t>Revista de Interpretación Bíblica Latinoamericana</w:t>
      </w:r>
      <w:r w:rsidRPr="006B6F86">
        <w:rPr>
          <w:rFonts w:ascii="Book Antiqua" w:hAnsi="Book Antiqua" w:cs="Palatino"/>
          <w:bCs/>
          <w:lang w:val="es-ES"/>
        </w:rPr>
        <w:t xml:space="preserve"> 20 (1995): 7-34. Especialmente las páginas 12-14. Texto completo del número.</w:t>
      </w:r>
    </w:p>
    <w:p w14:paraId="7A762DE3" w14:textId="77777777" w:rsidR="006B6F86" w:rsidRPr="006B6F86" w:rsidRDefault="006B6F86" w:rsidP="00C01AB0">
      <w:pPr>
        <w:ind w:left="720" w:hanging="720"/>
        <w:rPr>
          <w:rFonts w:ascii="Book Antiqua" w:hAnsi="Book Antiqua" w:cs="Palatino"/>
          <w:bCs/>
          <w:lang w:val="es-ES"/>
        </w:rPr>
      </w:pPr>
    </w:p>
    <w:p w14:paraId="22CB659D" w14:textId="77777777" w:rsidR="006B6F86" w:rsidRPr="006B6F86" w:rsidRDefault="006B6F86" w:rsidP="00C01AB0">
      <w:pPr>
        <w:ind w:left="720" w:hanging="720"/>
        <w:rPr>
          <w:rFonts w:ascii="Book Antiqua" w:hAnsi="Book Antiqua" w:cs="Palatino"/>
          <w:bCs/>
          <w:lang w:val="es-ES"/>
        </w:rPr>
      </w:pPr>
      <w:r w:rsidRPr="006B6F86">
        <w:rPr>
          <w:rFonts w:ascii="Book Antiqua" w:hAnsi="Book Antiqua" w:cs="Palatino"/>
          <w:bCs/>
          <w:lang w:val="es-ES"/>
        </w:rPr>
        <w:t xml:space="preserve">———. «Para no quedar sin esperanza. La apocalíptica de Pablo en 1 </w:t>
      </w:r>
      <w:proofErr w:type="spellStart"/>
      <w:r w:rsidRPr="006B6F86">
        <w:rPr>
          <w:rFonts w:ascii="Book Antiqua" w:hAnsi="Book Antiqua" w:cs="Palatino"/>
          <w:bCs/>
          <w:lang w:val="es-ES"/>
        </w:rPr>
        <w:t>Ts</w:t>
      </w:r>
      <w:proofErr w:type="spellEnd"/>
      <w:r w:rsidRPr="006B6F86">
        <w:rPr>
          <w:rFonts w:ascii="Book Antiqua" w:hAnsi="Book Antiqua" w:cs="Palatino"/>
          <w:bCs/>
          <w:lang w:val="es-ES"/>
        </w:rPr>
        <w:t xml:space="preserve"> como lenguaje de esperanza». </w:t>
      </w:r>
      <w:r w:rsidRPr="006B6F86">
        <w:rPr>
          <w:rFonts w:ascii="Book Antiqua" w:hAnsi="Book Antiqua" w:cs="Palatino"/>
          <w:bCs/>
          <w:i/>
          <w:iCs/>
          <w:lang w:val="es-ES"/>
        </w:rPr>
        <w:t>Revista de Interpretación Bíblica Latinoamericana</w:t>
      </w:r>
      <w:r w:rsidRPr="006B6F86">
        <w:rPr>
          <w:rFonts w:ascii="Book Antiqua" w:hAnsi="Book Antiqua" w:cs="Palatino"/>
          <w:bCs/>
          <w:lang w:val="es-ES"/>
        </w:rPr>
        <w:t xml:space="preserve"> 7 (1990): 41-58. Texto completo del número.</w:t>
      </w:r>
    </w:p>
    <w:p w14:paraId="7005ED28" w14:textId="77777777" w:rsidR="006B6F86" w:rsidRPr="006B6F86" w:rsidRDefault="006B6F86" w:rsidP="00C01AB0">
      <w:pPr>
        <w:ind w:left="720" w:hanging="720"/>
        <w:rPr>
          <w:rFonts w:ascii="Book Antiqua" w:hAnsi="Book Antiqua" w:cs="Palatino"/>
          <w:bCs/>
          <w:lang w:val="es-ES"/>
        </w:rPr>
      </w:pPr>
    </w:p>
    <w:p w14:paraId="2E680F6B" w14:textId="77777777" w:rsidR="006B6F86" w:rsidRPr="006B6F86" w:rsidRDefault="006B6F86" w:rsidP="00C01AB0">
      <w:pPr>
        <w:ind w:left="720" w:hanging="720"/>
        <w:rPr>
          <w:rFonts w:ascii="Book Antiqua" w:hAnsi="Book Antiqua" w:cs="Palatino"/>
          <w:bCs/>
          <w:lang w:val="es-ES"/>
        </w:rPr>
      </w:pPr>
      <w:r w:rsidRPr="006B6F86">
        <w:rPr>
          <w:rFonts w:ascii="Book Antiqua" w:hAnsi="Book Antiqua" w:cs="Palatino"/>
          <w:bCs/>
          <w:i/>
          <w:iCs/>
          <w:lang w:val="es-ES"/>
        </w:rPr>
        <w:t xml:space="preserve">New </w:t>
      </w:r>
      <w:proofErr w:type="spellStart"/>
      <w:r w:rsidRPr="006B6F86">
        <w:rPr>
          <w:rFonts w:ascii="Book Antiqua" w:hAnsi="Book Antiqua" w:cs="Palatino"/>
          <w:bCs/>
          <w:i/>
          <w:iCs/>
          <w:lang w:val="es-ES"/>
        </w:rPr>
        <w:t>Revised</w:t>
      </w:r>
      <w:proofErr w:type="spellEnd"/>
      <w:r w:rsidRPr="006B6F86">
        <w:rPr>
          <w:rFonts w:ascii="Book Antiqua" w:hAnsi="Book Antiqua" w:cs="Palatino"/>
          <w:bCs/>
          <w:i/>
          <w:iCs/>
          <w:lang w:val="es-ES"/>
        </w:rPr>
        <w:t xml:space="preserve"> Standard </w:t>
      </w:r>
      <w:proofErr w:type="spellStart"/>
      <w:r w:rsidRPr="006B6F86">
        <w:rPr>
          <w:rFonts w:ascii="Book Antiqua" w:hAnsi="Book Antiqua" w:cs="Palatino"/>
          <w:bCs/>
          <w:i/>
          <w:iCs/>
          <w:lang w:val="es-ES"/>
        </w:rPr>
        <w:t>Version</w:t>
      </w:r>
      <w:proofErr w:type="spellEnd"/>
      <w:r w:rsidRPr="006B6F86">
        <w:rPr>
          <w:rFonts w:ascii="Book Antiqua" w:hAnsi="Book Antiqua" w:cs="Palatino"/>
          <w:bCs/>
          <w:i/>
          <w:iCs/>
          <w:lang w:val="es-ES"/>
        </w:rPr>
        <w:t xml:space="preserve"> </w:t>
      </w:r>
      <w:proofErr w:type="spellStart"/>
      <w:r w:rsidRPr="006B6F86">
        <w:rPr>
          <w:rFonts w:ascii="Book Antiqua" w:hAnsi="Book Antiqua" w:cs="Palatino"/>
          <w:bCs/>
          <w:i/>
          <w:iCs/>
          <w:lang w:val="es-ES"/>
        </w:rPr>
        <w:t>Updated</w:t>
      </w:r>
      <w:proofErr w:type="spellEnd"/>
      <w:r w:rsidRPr="006B6F86">
        <w:rPr>
          <w:rFonts w:ascii="Book Antiqua" w:hAnsi="Book Antiqua" w:cs="Palatino"/>
          <w:bCs/>
          <w:i/>
          <w:iCs/>
          <w:lang w:val="es-ES"/>
        </w:rPr>
        <w:t xml:space="preserve"> </w:t>
      </w:r>
      <w:proofErr w:type="spellStart"/>
      <w:r w:rsidRPr="006B6F86">
        <w:rPr>
          <w:rFonts w:ascii="Book Antiqua" w:hAnsi="Book Antiqua" w:cs="Palatino"/>
          <w:bCs/>
          <w:i/>
          <w:iCs/>
          <w:lang w:val="es-ES"/>
        </w:rPr>
        <w:t>Edition</w:t>
      </w:r>
      <w:proofErr w:type="spellEnd"/>
      <w:r w:rsidRPr="006B6F86">
        <w:rPr>
          <w:rFonts w:ascii="Book Antiqua" w:hAnsi="Book Antiqua" w:cs="Palatino"/>
          <w:bCs/>
          <w:lang w:val="es-ES"/>
        </w:rPr>
        <w:t>. Bible Gateway. Acceso el 26 de octubre de 2026. Información de la versión. Pasajes cotejados: Isaías 61,8 y 1 Tesalonicenses 3,12-13.</w:t>
      </w:r>
    </w:p>
    <w:p w14:paraId="69244752" w14:textId="77777777" w:rsidR="006B6F86" w:rsidRPr="006B6F86" w:rsidRDefault="006B6F86" w:rsidP="00C01AB0">
      <w:pPr>
        <w:ind w:left="720" w:hanging="720"/>
        <w:rPr>
          <w:rFonts w:ascii="Book Antiqua" w:hAnsi="Book Antiqua" w:cs="Palatino"/>
          <w:bCs/>
          <w:lang w:val="es-ES"/>
        </w:rPr>
      </w:pPr>
    </w:p>
    <w:p w14:paraId="2FD1119F" w14:textId="77777777" w:rsidR="006B6F86" w:rsidRPr="006B6F86" w:rsidRDefault="006B6F86" w:rsidP="00C01AB0">
      <w:pPr>
        <w:ind w:left="720" w:hanging="720"/>
        <w:rPr>
          <w:rFonts w:ascii="Book Antiqua" w:hAnsi="Book Antiqua" w:cs="Palatino"/>
          <w:bCs/>
          <w:lang w:val="es-ES"/>
        </w:rPr>
      </w:pPr>
      <w:proofErr w:type="spellStart"/>
      <w:r w:rsidRPr="006B6F86">
        <w:rPr>
          <w:rFonts w:ascii="Book Antiqua" w:hAnsi="Book Antiqua" w:cs="Palatino"/>
          <w:bCs/>
          <w:lang w:val="es-ES"/>
        </w:rPr>
        <w:lastRenderedPageBreak/>
        <w:t>Presbyterian</w:t>
      </w:r>
      <w:proofErr w:type="spellEnd"/>
      <w:r w:rsidRPr="006B6F86">
        <w:rPr>
          <w:rFonts w:ascii="Book Antiqua" w:hAnsi="Book Antiqua" w:cs="Palatino"/>
          <w:bCs/>
          <w:lang w:val="es-ES"/>
        </w:rPr>
        <w:t xml:space="preserve"> Church (U.S.A.). Office </w:t>
      </w:r>
      <w:proofErr w:type="spellStart"/>
      <w:r w:rsidRPr="006B6F86">
        <w:rPr>
          <w:rFonts w:ascii="Book Antiqua" w:hAnsi="Book Antiqua" w:cs="Palatino"/>
          <w:bCs/>
          <w:lang w:val="es-ES"/>
        </w:rPr>
        <w:t>of</w:t>
      </w:r>
      <w:proofErr w:type="spellEnd"/>
      <w:r w:rsidRPr="006B6F86">
        <w:rPr>
          <w:rFonts w:ascii="Book Antiqua" w:hAnsi="Book Antiqua" w:cs="Palatino"/>
          <w:bCs/>
          <w:lang w:val="es-ES"/>
        </w:rPr>
        <w:t xml:space="preserve"> Faith and </w:t>
      </w:r>
      <w:proofErr w:type="spellStart"/>
      <w:r w:rsidRPr="006B6F86">
        <w:rPr>
          <w:rFonts w:ascii="Book Antiqua" w:hAnsi="Book Antiqua" w:cs="Palatino"/>
          <w:bCs/>
          <w:lang w:val="es-ES"/>
        </w:rPr>
        <w:t>Order</w:t>
      </w:r>
      <w:proofErr w:type="spellEnd"/>
      <w:r w:rsidRPr="006B6F86">
        <w:rPr>
          <w:rFonts w:ascii="Book Antiqua" w:hAnsi="Book Antiqua" w:cs="Palatino"/>
          <w:bCs/>
          <w:lang w:val="es-ES"/>
        </w:rPr>
        <w:t xml:space="preserve">. </w:t>
      </w:r>
      <w:r w:rsidRPr="006B6F86">
        <w:rPr>
          <w:rFonts w:ascii="Book Antiqua" w:hAnsi="Book Antiqua" w:cs="Palatino"/>
          <w:bCs/>
          <w:i/>
          <w:iCs/>
          <w:lang w:val="es-ES"/>
        </w:rPr>
        <w:t xml:space="preserve">2026 </w:t>
      </w:r>
      <w:proofErr w:type="spellStart"/>
      <w:r w:rsidRPr="006B6F86">
        <w:rPr>
          <w:rFonts w:ascii="Book Antiqua" w:hAnsi="Book Antiqua" w:cs="Palatino"/>
          <w:bCs/>
          <w:i/>
          <w:iCs/>
          <w:lang w:val="es-ES"/>
        </w:rPr>
        <w:t>Revised</w:t>
      </w:r>
      <w:proofErr w:type="spellEnd"/>
      <w:r w:rsidRPr="006B6F86">
        <w:rPr>
          <w:rFonts w:ascii="Book Antiqua" w:hAnsi="Book Antiqua" w:cs="Palatino"/>
          <w:bCs/>
          <w:i/>
          <w:iCs/>
          <w:lang w:val="es-ES"/>
        </w:rPr>
        <w:t xml:space="preserve"> Common </w:t>
      </w:r>
      <w:proofErr w:type="spellStart"/>
      <w:r w:rsidRPr="006B6F86">
        <w:rPr>
          <w:rFonts w:ascii="Book Antiqua" w:hAnsi="Book Antiqua" w:cs="Palatino"/>
          <w:bCs/>
          <w:i/>
          <w:iCs/>
          <w:lang w:val="es-ES"/>
        </w:rPr>
        <w:t>Lectionary</w:t>
      </w:r>
      <w:proofErr w:type="spellEnd"/>
      <w:r w:rsidRPr="006B6F86">
        <w:rPr>
          <w:rFonts w:ascii="Book Antiqua" w:hAnsi="Book Antiqua" w:cs="Palatino"/>
          <w:bCs/>
          <w:i/>
          <w:iCs/>
          <w:lang w:val="es-ES"/>
        </w:rPr>
        <w:t xml:space="preserve"> </w:t>
      </w:r>
      <w:proofErr w:type="spellStart"/>
      <w:r w:rsidRPr="006B6F86">
        <w:rPr>
          <w:rFonts w:ascii="Book Antiqua" w:hAnsi="Book Antiqua" w:cs="Palatino"/>
          <w:bCs/>
          <w:i/>
          <w:iCs/>
          <w:lang w:val="es-ES"/>
        </w:rPr>
        <w:t>for</w:t>
      </w:r>
      <w:proofErr w:type="spellEnd"/>
      <w:r w:rsidRPr="006B6F86">
        <w:rPr>
          <w:rFonts w:ascii="Book Antiqua" w:hAnsi="Book Antiqua" w:cs="Palatino"/>
          <w:bCs/>
          <w:i/>
          <w:iCs/>
          <w:lang w:val="es-ES"/>
        </w:rPr>
        <w:t xml:space="preserve"> </w:t>
      </w:r>
      <w:proofErr w:type="spellStart"/>
      <w:r w:rsidRPr="006B6F86">
        <w:rPr>
          <w:rFonts w:ascii="Book Antiqua" w:hAnsi="Book Antiqua" w:cs="Palatino"/>
          <w:bCs/>
          <w:i/>
          <w:iCs/>
          <w:lang w:val="es-ES"/>
        </w:rPr>
        <w:t>Sundays</w:t>
      </w:r>
      <w:proofErr w:type="spellEnd"/>
      <w:r w:rsidRPr="006B6F86">
        <w:rPr>
          <w:rFonts w:ascii="Book Antiqua" w:hAnsi="Book Antiqua" w:cs="Palatino"/>
          <w:bCs/>
          <w:i/>
          <w:iCs/>
          <w:lang w:val="es-ES"/>
        </w:rPr>
        <w:t xml:space="preserve"> and </w:t>
      </w:r>
      <w:proofErr w:type="spellStart"/>
      <w:r w:rsidRPr="006B6F86">
        <w:rPr>
          <w:rFonts w:ascii="Book Antiqua" w:hAnsi="Book Antiqua" w:cs="Palatino"/>
          <w:bCs/>
          <w:i/>
          <w:iCs/>
          <w:lang w:val="es-ES"/>
        </w:rPr>
        <w:t>Festivals</w:t>
      </w:r>
      <w:proofErr w:type="spellEnd"/>
      <w:r w:rsidRPr="006B6F86">
        <w:rPr>
          <w:rFonts w:ascii="Book Antiqua" w:hAnsi="Book Antiqua" w:cs="Palatino"/>
          <w:bCs/>
          <w:lang w:val="es-ES"/>
        </w:rPr>
        <w:t>. S. f. Lecturas del 13 de diciembre, p. 10. Documento completo.</w:t>
      </w:r>
    </w:p>
    <w:p w14:paraId="029DCBC5" w14:textId="77777777" w:rsidR="006B6F86" w:rsidRPr="006B6F86" w:rsidRDefault="006B6F86" w:rsidP="00C01AB0">
      <w:pPr>
        <w:ind w:left="720" w:hanging="720"/>
        <w:rPr>
          <w:rFonts w:ascii="Book Antiqua" w:hAnsi="Book Antiqua" w:cs="Palatino"/>
          <w:bCs/>
          <w:lang w:val="es-ES"/>
        </w:rPr>
      </w:pPr>
    </w:p>
    <w:p w14:paraId="7A9EF138" w14:textId="77777777" w:rsidR="006B6F86" w:rsidRPr="006B6F86" w:rsidRDefault="006B6F86" w:rsidP="00C01AB0">
      <w:pPr>
        <w:ind w:left="720" w:hanging="720"/>
        <w:rPr>
          <w:rFonts w:ascii="Book Antiqua" w:hAnsi="Book Antiqua" w:cs="Palatino"/>
          <w:bCs/>
          <w:lang w:val="es-ES"/>
        </w:rPr>
      </w:pPr>
      <w:proofErr w:type="spellStart"/>
      <w:r w:rsidRPr="006B6F86">
        <w:rPr>
          <w:rFonts w:ascii="Book Antiqua" w:hAnsi="Book Antiqua" w:cs="Palatino"/>
          <w:bCs/>
          <w:lang w:val="es-ES"/>
        </w:rPr>
        <w:t>Presbyterian</w:t>
      </w:r>
      <w:proofErr w:type="spellEnd"/>
      <w:r w:rsidRPr="006B6F86">
        <w:rPr>
          <w:rFonts w:ascii="Book Antiqua" w:hAnsi="Book Antiqua" w:cs="Palatino"/>
          <w:bCs/>
          <w:lang w:val="es-ES"/>
        </w:rPr>
        <w:t xml:space="preserve"> Church (U.S.A.). Office </w:t>
      </w:r>
      <w:proofErr w:type="spellStart"/>
      <w:r w:rsidRPr="006B6F86">
        <w:rPr>
          <w:rFonts w:ascii="Book Antiqua" w:hAnsi="Book Antiqua" w:cs="Palatino"/>
          <w:bCs/>
          <w:lang w:val="es-ES"/>
        </w:rPr>
        <w:t>of</w:t>
      </w:r>
      <w:proofErr w:type="spellEnd"/>
      <w:r w:rsidRPr="006B6F86">
        <w:rPr>
          <w:rFonts w:ascii="Book Antiqua" w:hAnsi="Book Antiqua" w:cs="Palatino"/>
          <w:bCs/>
          <w:lang w:val="es-ES"/>
        </w:rPr>
        <w:t xml:space="preserve"> </w:t>
      </w:r>
      <w:proofErr w:type="spellStart"/>
      <w:r w:rsidRPr="006B6F86">
        <w:rPr>
          <w:rFonts w:ascii="Book Antiqua" w:hAnsi="Book Antiqua" w:cs="Palatino"/>
          <w:bCs/>
          <w:lang w:val="es-ES"/>
        </w:rPr>
        <w:t>Theology</w:t>
      </w:r>
      <w:proofErr w:type="spellEnd"/>
      <w:r w:rsidRPr="006B6F86">
        <w:rPr>
          <w:rFonts w:ascii="Book Antiqua" w:hAnsi="Book Antiqua" w:cs="Palatino"/>
          <w:bCs/>
          <w:lang w:val="es-ES"/>
        </w:rPr>
        <w:t xml:space="preserve"> and Worship. </w:t>
      </w:r>
      <w:proofErr w:type="spellStart"/>
      <w:r w:rsidRPr="006B6F86">
        <w:rPr>
          <w:rFonts w:ascii="Book Antiqua" w:hAnsi="Book Antiqua" w:cs="Palatino"/>
          <w:bCs/>
          <w:i/>
          <w:iCs/>
          <w:lang w:val="es-ES"/>
        </w:rPr>
        <w:t>Lighting</w:t>
      </w:r>
      <w:proofErr w:type="spellEnd"/>
      <w:r w:rsidRPr="006B6F86">
        <w:rPr>
          <w:rFonts w:ascii="Book Antiqua" w:hAnsi="Book Antiqua" w:cs="Palatino"/>
          <w:bCs/>
          <w:i/>
          <w:iCs/>
          <w:lang w:val="es-ES"/>
        </w:rPr>
        <w:t xml:space="preserve"> </w:t>
      </w:r>
      <w:proofErr w:type="spellStart"/>
      <w:r w:rsidRPr="006B6F86">
        <w:rPr>
          <w:rFonts w:ascii="Book Antiqua" w:hAnsi="Book Antiqua" w:cs="Palatino"/>
          <w:bCs/>
          <w:i/>
          <w:iCs/>
          <w:lang w:val="es-ES"/>
        </w:rPr>
        <w:t>the</w:t>
      </w:r>
      <w:proofErr w:type="spellEnd"/>
      <w:r w:rsidRPr="006B6F86">
        <w:rPr>
          <w:rFonts w:ascii="Book Antiqua" w:hAnsi="Book Antiqua" w:cs="Palatino"/>
          <w:bCs/>
          <w:i/>
          <w:iCs/>
          <w:lang w:val="es-ES"/>
        </w:rPr>
        <w:t xml:space="preserve"> </w:t>
      </w:r>
      <w:proofErr w:type="spellStart"/>
      <w:r w:rsidRPr="006B6F86">
        <w:rPr>
          <w:rFonts w:ascii="Book Antiqua" w:hAnsi="Book Antiqua" w:cs="Palatino"/>
          <w:bCs/>
          <w:i/>
          <w:iCs/>
          <w:lang w:val="es-ES"/>
        </w:rPr>
        <w:t>Advent</w:t>
      </w:r>
      <w:proofErr w:type="spellEnd"/>
      <w:r w:rsidRPr="006B6F86">
        <w:rPr>
          <w:rFonts w:ascii="Book Antiqua" w:hAnsi="Book Antiqua" w:cs="Palatino"/>
          <w:bCs/>
          <w:i/>
          <w:iCs/>
          <w:lang w:val="es-ES"/>
        </w:rPr>
        <w:t xml:space="preserve"> Wreath in </w:t>
      </w:r>
      <w:proofErr w:type="spellStart"/>
      <w:r w:rsidRPr="006B6F86">
        <w:rPr>
          <w:rFonts w:ascii="Book Antiqua" w:hAnsi="Book Antiqua" w:cs="Palatino"/>
          <w:bCs/>
          <w:i/>
          <w:iCs/>
          <w:lang w:val="es-ES"/>
        </w:rPr>
        <w:t>the</w:t>
      </w:r>
      <w:proofErr w:type="spellEnd"/>
      <w:r w:rsidRPr="006B6F86">
        <w:rPr>
          <w:rFonts w:ascii="Book Antiqua" w:hAnsi="Book Antiqua" w:cs="Palatino"/>
          <w:bCs/>
          <w:i/>
          <w:iCs/>
          <w:lang w:val="es-ES"/>
        </w:rPr>
        <w:t xml:space="preserve"> </w:t>
      </w:r>
      <w:proofErr w:type="spellStart"/>
      <w:r w:rsidRPr="006B6F86">
        <w:rPr>
          <w:rFonts w:ascii="Book Antiqua" w:hAnsi="Book Antiqua" w:cs="Palatino"/>
          <w:bCs/>
          <w:i/>
          <w:iCs/>
          <w:lang w:val="es-ES"/>
        </w:rPr>
        <w:t>Tradition</w:t>
      </w:r>
      <w:proofErr w:type="spellEnd"/>
      <w:r w:rsidRPr="006B6F86">
        <w:rPr>
          <w:rFonts w:ascii="Book Antiqua" w:hAnsi="Book Antiqua" w:cs="Palatino"/>
          <w:bCs/>
          <w:i/>
          <w:iCs/>
          <w:lang w:val="es-ES"/>
        </w:rPr>
        <w:t xml:space="preserve"> </w:t>
      </w:r>
      <w:proofErr w:type="spellStart"/>
      <w:r w:rsidRPr="006B6F86">
        <w:rPr>
          <w:rFonts w:ascii="Book Antiqua" w:hAnsi="Book Antiqua" w:cs="Palatino"/>
          <w:bCs/>
          <w:i/>
          <w:iCs/>
          <w:lang w:val="es-ES"/>
        </w:rPr>
        <w:t>of</w:t>
      </w:r>
      <w:proofErr w:type="spellEnd"/>
      <w:r w:rsidRPr="006B6F86">
        <w:rPr>
          <w:rFonts w:ascii="Book Antiqua" w:hAnsi="Book Antiqua" w:cs="Palatino"/>
          <w:bCs/>
          <w:i/>
          <w:iCs/>
          <w:lang w:val="es-ES"/>
        </w:rPr>
        <w:t xml:space="preserve"> Hope, Peace, </w:t>
      </w:r>
      <w:proofErr w:type="spellStart"/>
      <w:r w:rsidRPr="006B6F86">
        <w:rPr>
          <w:rFonts w:ascii="Book Antiqua" w:hAnsi="Book Antiqua" w:cs="Palatino"/>
          <w:bCs/>
          <w:i/>
          <w:iCs/>
          <w:lang w:val="es-ES"/>
        </w:rPr>
        <w:t>Joy</w:t>
      </w:r>
      <w:proofErr w:type="spellEnd"/>
      <w:r w:rsidRPr="006B6F86">
        <w:rPr>
          <w:rFonts w:ascii="Book Antiqua" w:hAnsi="Book Antiqua" w:cs="Palatino"/>
          <w:bCs/>
          <w:i/>
          <w:iCs/>
          <w:lang w:val="es-ES"/>
        </w:rPr>
        <w:t>, and Love</w:t>
      </w:r>
      <w:r w:rsidRPr="006B6F86">
        <w:rPr>
          <w:rFonts w:ascii="Book Antiqua" w:hAnsi="Book Antiqua" w:cs="Palatino"/>
          <w:bCs/>
          <w:lang w:val="es-ES"/>
        </w:rPr>
        <w:t>. S. f. Documento completo.</w:t>
      </w:r>
    </w:p>
    <w:p w14:paraId="3E98FB70" w14:textId="77777777" w:rsidR="006B6F86" w:rsidRPr="006B6F86" w:rsidRDefault="006B6F86" w:rsidP="00C01AB0">
      <w:pPr>
        <w:ind w:left="720" w:hanging="720"/>
        <w:rPr>
          <w:rFonts w:ascii="Book Antiqua" w:hAnsi="Book Antiqua" w:cs="Palatino"/>
          <w:bCs/>
          <w:lang w:val="es-ES"/>
        </w:rPr>
      </w:pPr>
    </w:p>
    <w:p w14:paraId="0DF2DF77" w14:textId="77777777" w:rsidR="006B6F86" w:rsidRPr="006B6F86" w:rsidRDefault="006B6F86" w:rsidP="00C01AB0">
      <w:pPr>
        <w:ind w:left="720" w:hanging="720"/>
        <w:rPr>
          <w:rFonts w:ascii="Book Antiqua" w:hAnsi="Book Antiqua" w:cs="Palatino"/>
          <w:bCs/>
          <w:lang w:val="es-ES"/>
        </w:rPr>
      </w:pPr>
      <w:r w:rsidRPr="006B6F86">
        <w:rPr>
          <w:rFonts w:ascii="Book Antiqua" w:hAnsi="Book Antiqua" w:cs="Palatino"/>
          <w:bCs/>
          <w:lang w:val="es-ES"/>
        </w:rPr>
        <w:t>Sciberras, Paul. «</w:t>
      </w:r>
      <w:proofErr w:type="spellStart"/>
      <w:r w:rsidRPr="006B6F86">
        <w:rPr>
          <w:rFonts w:ascii="Book Antiqua" w:hAnsi="Book Antiqua" w:cs="Palatino"/>
          <w:bCs/>
          <w:lang w:val="es-ES"/>
        </w:rPr>
        <w:t>Discernment</w:t>
      </w:r>
      <w:proofErr w:type="spellEnd"/>
      <w:r w:rsidRPr="006B6F86">
        <w:rPr>
          <w:rFonts w:ascii="Book Antiqua" w:hAnsi="Book Antiqua" w:cs="Palatino"/>
          <w:bCs/>
          <w:lang w:val="es-ES"/>
        </w:rPr>
        <w:t xml:space="preserve"> in 1 </w:t>
      </w:r>
      <w:proofErr w:type="spellStart"/>
      <w:r w:rsidRPr="006B6F86">
        <w:rPr>
          <w:rFonts w:ascii="Book Antiqua" w:hAnsi="Book Antiqua" w:cs="Palatino"/>
          <w:bCs/>
          <w:lang w:val="es-ES"/>
        </w:rPr>
        <w:t>Thessalonians</w:t>
      </w:r>
      <w:proofErr w:type="spellEnd"/>
      <w:r w:rsidRPr="006B6F86">
        <w:rPr>
          <w:rFonts w:ascii="Book Antiqua" w:hAnsi="Book Antiqua" w:cs="Palatino"/>
          <w:bCs/>
          <w:lang w:val="es-ES"/>
        </w:rPr>
        <w:t xml:space="preserve">». </w:t>
      </w:r>
      <w:r w:rsidRPr="006B6F86">
        <w:rPr>
          <w:rFonts w:ascii="Book Antiqua" w:hAnsi="Book Antiqua" w:cs="Palatino"/>
          <w:bCs/>
          <w:i/>
          <w:iCs/>
          <w:lang w:val="es-ES"/>
        </w:rPr>
        <w:t xml:space="preserve">Acta </w:t>
      </w:r>
      <w:proofErr w:type="spellStart"/>
      <w:r w:rsidRPr="006B6F86">
        <w:rPr>
          <w:rFonts w:ascii="Book Antiqua" w:hAnsi="Book Antiqua" w:cs="Palatino"/>
          <w:bCs/>
          <w:i/>
          <w:iCs/>
          <w:lang w:val="es-ES"/>
        </w:rPr>
        <w:t>Theologica</w:t>
      </w:r>
      <w:proofErr w:type="spellEnd"/>
      <w:r w:rsidRPr="006B6F86">
        <w:rPr>
          <w:rFonts w:ascii="Book Antiqua" w:hAnsi="Book Antiqua" w:cs="Palatino"/>
          <w:bCs/>
          <w:lang w:val="es-ES"/>
        </w:rPr>
        <w:t>, suplemento 17 (2013): 172-188. https://doi.org/10.38140/at.v0i17.2577.</w:t>
      </w:r>
    </w:p>
    <w:p w14:paraId="3973A1A9" w14:textId="77777777" w:rsidR="006B6F86" w:rsidRPr="006B6F86" w:rsidRDefault="006B6F86" w:rsidP="00C01AB0">
      <w:pPr>
        <w:ind w:left="720" w:hanging="720"/>
        <w:rPr>
          <w:rFonts w:ascii="Book Antiqua" w:hAnsi="Book Antiqua" w:cs="Palatino"/>
          <w:bCs/>
          <w:lang w:val="es-ES"/>
        </w:rPr>
      </w:pPr>
    </w:p>
    <w:p w14:paraId="240DAA89" w14:textId="77777777" w:rsidR="006B6F86" w:rsidRPr="006B6F86" w:rsidRDefault="006B6F86" w:rsidP="00C01AB0">
      <w:pPr>
        <w:ind w:left="720" w:hanging="720"/>
        <w:rPr>
          <w:rFonts w:ascii="Book Antiqua" w:hAnsi="Book Antiqua" w:cs="Palatino"/>
          <w:bCs/>
          <w:lang w:val="es-ES"/>
        </w:rPr>
      </w:pPr>
      <w:r w:rsidRPr="006B6F86">
        <w:rPr>
          <w:rFonts w:ascii="Book Antiqua" w:hAnsi="Book Antiqua" w:cs="Palatino"/>
          <w:bCs/>
          <w:lang w:val="es-ES"/>
        </w:rPr>
        <w:t>Schiefelbein-Guerrero, Kyle. «</w:t>
      </w:r>
      <w:proofErr w:type="spellStart"/>
      <w:r w:rsidRPr="006B6F86">
        <w:rPr>
          <w:rFonts w:ascii="Book Antiqua" w:hAnsi="Book Antiqua" w:cs="Palatino"/>
          <w:bCs/>
          <w:lang w:val="es-ES"/>
        </w:rPr>
        <w:t>Commentary</w:t>
      </w:r>
      <w:proofErr w:type="spellEnd"/>
      <w:r w:rsidRPr="006B6F86">
        <w:rPr>
          <w:rFonts w:ascii="Book Antiqua" w:hAnsi="Book Antiqua" w:cs="Palatino"/>
          <w:bCs/>
          <w:lang w:val="es-ES"/>
        </w:rPr>
        <w:t xml:space="preserve"> </w:t>
      </w:r>
      <w:proofErr w:type="spellStart"/>
      <w:r w:rsidRPr="006B6F86">
        <w:rPr>
          <w:rFonts w:ascii="Book Antiqua" w:hAnsi="Book Antiqua" w:cs="Palatino"/>
          <w:bCs/>
          <w:lang w:val="es-ES"/>
        </w:rPr>
        <w:t>on</w:t>
      </w:r>
      <w:proofErr w:type="spellEnd"/>
      <w:r w:rsidRPr="006B6F86">
        <w:rPr>
          <w:rFonts w:ascii="Book Antiqua" w:hAnsi="Book Antiqua" w:cs="Palatino"/>
          <w:bCs/>
          <w:lang w:val="es-ES"/>
        </w:rPr>
        <w:t xml:space="preserve"> 1 </w:t>
      </w:r>
      <w:proofErr w:type="spellStart"/>
      <w:r w:rsidRPr="006B6F86">
        <w:rPr>
          <w:rFonts w:ascii="Book Antiqua" w:hAnsi="Book Antiqua" w:cs="Palatino"/>
          <w:bCs/>
          <w:lang w:val="es-ES"/>
        </w:rPr>
        <w:t>Thessalonians</w:t>
      </w:r>
      <w:proofErr w:type="spellEnd"/>
      <w:r w:rsidRPr="006B6F86">
        <w:rPr>
          <w:rFonts w:ascii="Book Antiqua" w:hAnsi="Book Antiqua" w:cs="Palatino"/>
          <w:bCs/>
          <w:lang w:val="es-ES"/>
        </w:rPr>
        <w:t xml:space="preserve"> 5:16-24». </w:t>
      </w:r>
      <w:r w:rsidRPr="006B6F86">
        <w:rPr>
          <w:rFonts w:ascii="Book Antiqua" w:hAnsi="Book Antiqua" w:cs="Palatino"/>
          <w:bCs/>
          <w:i/>
          <w:iCs/>
          <w:lang w:val="es-ES"/>
        </w:rPr>
        <w:t>Working Preacher</w:t>
      </w:r>
      <w:r w:rsidRPr="006B6F86">
        <w:rPr>
          <w:rFonts w:ascii="Book Antiqua" w:hAnsi="Book Antiqua" w:cs="Palatino"/>
          <w:bCs/>
          <w:lang w:val="es-ES"/>
        </w:rPr>
        <w:t xml:space="preserve">, Luther </w:t>
      </w:r>
      <w:proofErr w:type="spellStart"/>
      <w:r w:rsidRPr="006B6F86">
        <w:rPr>
          <w:rFonts w:ascii="Book Antiqua" w:hAnsi="Book Antiqua" w:cs="Palatino"/>
          <w:bCs/>
          <w:lang w:val="es-ES"/>
        </w:rPr>
        <w:t>Seminary</w:t>
      </w:r>
      <w:proofErr w:type="spellEnd"/>
      <w:r w:rsidRPr="006B6F86">
        <w:rPr>
          <w:rFonts w:ascii="Book Antiqua" w:hAnsi="Book Antiqua" w:cs="Palatino"/>
          <w:bCs/>
          <w:lang w:val="es-ES"/>
        </w:rPr>
        <w:t>, 17 de diciembre de 2023. Comentario completo.</w:t>
      </w:r>
    </w:p>
    <w:p w14:paraId="3B5410F4" w14:textId="77777777" w:rsidR="006B6F86" w:rsidRPr="006B6F86" w:rsidRDefault="006B6F86" w:rsidP="00C01AB0">
      <w:pPr>
        <w:ind w:left="720" w:hanging="720"/>
        <w:rPr>
          <w:rFonts w:ascii="Book Antiqua" w:hAnsi="Book Antiqua" w:cs="Palatino"/>
          <w:bCs/>
          <w:lang w:val="es-ES"/>
        </w:rPr>
      </w:pPr>
    </w:p>
    <w:p w14:paraId="231B298C" w14:textId="77777777" w:rsidR="006B6F86" w:rsidRPr="006B6F86" w:rsidRDefault="006B6F86" w:rsidP="00C01AB0">
      <w:pPr>
        <w:ind w:left="720" w:hanging="720"/>
        <w:rPr>
          <w:rFonts w:ascii="Book Antiqua" w:hAnsi="Book Antiqua" w:cs="Palatino"/>
          <w:bCs/>
          <w:lang w:val="es-ES"/>
        </w:rPr>
      </w:pPr>
      <w:r w:rsidRPr="006B6F86">
        <w:rPr>
          <w:rFonts w:ascii="Book Antiqua" w:hAnsi="Book Antiqua" w:cs="Palatino"/>
          <w:bCs/>
          <w:lang w:val="es-ES"/>
        </w:rPr>
        <w:t xml:space="preserve">Tamez, Elsa. </w:t>
      </w:r>
      <w:r w:rsidRPr="006B6F86">
        <w:rPr>
          <w:rFonts w:ascii="Book Antiqua" w:hAnsi="Book Antiqua" w:cs="Palatino"/>
          <w:bCs/>
          <w:i/>
          <w:iCs/>
          <w:lang w:val="es-ES"/>
        </w:rPr>
        <w:t>Contra toda condena: la justificación por la fe desde los excluidos</w:t>
      </w:r>
      <w:r w:rsidRPr="006B6F86">
        <w:rPr>
          <w:rFonts w:ascii="Book Antiqua" w:hAnsi="Book Antiqua" w:cs="Palatino"/>
          <w:bCs/>
          <w:lang w:val="es-ES"/>
        </w:rPr>
        <w:t>. San José, Costa Rica: Departamento Ecuménico de Investigaciones, 1991. Especialmente las páginas 76-82 y 156-159.</w:t>
      </w:r>
    </w:p>
    <w:p w14:paraId="6415AF95" w14:textId="77777777" w:rsidR="006B6F86" w:rsidRPr="006B6F86" w:rsidRDefault="006B6F86" w:rsidP="00C01AB0">
      <w:pPr>
        <w:ind w:left="720" w:hanging="720"/>
        <w:rPr>
          <w:rFonts w:ascii="Book Antiqua" w:hAnsi="Book Antiqua" w:cs="Palatino"/>
          <w:bCs/>
          <w:lang w:val="es-ES"/>
        </w:rPr>
      </w:pPr>
    </w:p>
    <w:p w14:paraId="2EFDCB29" w14:textId="77777777" w:rsidR="006B6F86" w:rsidRPr="006B6F86" w:rsidRDefault="006B6F86" w:rsidP="00C01AB0">
      <w:pPr>
        <w:ind w:left="720" w:hanging="720"/>
        <w:rPr>
          <w:rFonts w:ascii="Book Antiqua" w:hAnsi="Book Antiqua" w:cs="Palatino"/>
          <w:bCs/>
          <w:lang w:val="es-ES"/>
        </w:rPr>
      </w:pPr>
      <w:proofErr w:type="spellStart"/>
      <w:r w:rsidRPr="006B6F86">
        <w:rPr>
          <w:rFonts w:ascii="Book Antiqua" w:hAnsi="Book Antiqua" w:cs="Palatino"/>
          <w:bCs/>
          <w:lang w:val="es-ES"/>
        </w:rPr>
        <w:t>United</w:t>
      </w:r>
      <w:proofErr w:type="spellEnd"/>
      <w:r w:rsidRPr="006B6F86">
        <w:rPr>
          <w:rFonts w:ascii="Book Antiqua" w:hAnsi="Book Antiqua" w:cs="Palatino"/>
          <w:bCs/>
          <w:lang w:val="es-ES"/>
        </w:rPr>
        <w:t xml:space="preserve"> States Conference </w:t>
      </w:r>
      <w:proofErr w:type="spellStart"/>
      <w:r w:rsidRPr="006B6F86">
        <w:rPr>
          <w:rFonts w:ascii="Book Antiqua" w:hAnsi="Book Antiqua" w:cs="Palatino"/>
          <w:bCs/>
          <w:lang w:val="es-ES"/>
        </w:rPr>
        <w:t>of</w:t>
      </w:r>
      <w:proofErr w:type="spellEnd"/>
      <w:r w:rsidRPr="006B6F86">
        <w:rPr>
          <w:rFonts w:ascii="Book Antiqua" w:hAnsi="Book Antiqua" w:cs="Palatino"/>
          <w:bCs/>
          <w:lang w:val="es-ES"/>
        </w:rPr>
        <w:t xml:space="preserve"> Catholic </w:t>
      </w:r>
      <w:proofErr w:type="spellStart"/>
      <w:r w:rsidRPr="006B6F86">
        <w:rPr>
          <w:rFonts w:ascii="Book Antiqua" w:hAnsi="Book Antiqua" w:cs="Palatino"/>
          <w:bCs/>
          <w:lang w:val="es-ES"/>
        </w:rPr>
        <w:t>Bishops</w:t>
      </w:r>
      <w:proofErr w:type="spellEnd"/>
      <w:r w:rsidRPr="006B6F86">
        <w:rPr>
          <w:rFonts w:ascii="Book Antiqua" w:hAnsi="Book Antiqua" w:cs="Palatino"/>
          <w:bCs/>
          <w:lang w:val="es-ES"/>
        </w:rPr>
        <w:t>. «</w:t>
      </w:r>
      <w:proofErr w:type="spellStart"/>
      <w:r w:rsidRPr="006B6F86">
        <w:rPr>
          <w:rFonts w:ascii="Book Antiqua" w:hAnsi="Book Antiqua" w:cs="Palatino"/>
          <w:bCs/>
          <w:lang w:val="es-ES"/>
        </w:rPr>
        <w:t>What</w:t>
      </w:r>
      <w:proofErr w:type="spellEnd"/>
      <w:r w:rsidRPr="006B6F86">
        <w:rPr>
          <w:rFonts w:ascii="Book Antiqua" w:hAnsi="Book Antiqua" w:cs="Palatino"/>
          <w:bCs/>
          <w:lang w:val="es-ES"/>
        </w:rPr>
        <w:t xml:space="preserve"> </w:t>
      </w:r>
      <w:proofErr w:type="spellStart"/>
      <w:r w:rsidRPr="006B6F86">
        <w:rPr>
          <w:rFonts w:ascii="Book Antiqua" w:hAnsi="Book Antiqua" w:cs="Palatino"/>
          <w:bCs/>
          <w:lang w:val="es-ES"/>
        </w:rPr>
        <w:t>Is</w:t>
      </w:r>
      <w:proofErr w:type="spellEnd"/>
      <w:r w:rsidRPr="006B6F86">
        <w:rPr>
          <w:rFonts w:ascii="Book Antiqua" w:hAnsi="Book Antiqua" w:cs="Palatino"/>
          <w:bCs/>
          <w:lang w:val="es-ES"/>
        </w:rPr>
        <w:t xml:space="preserve"> </w:t>
      </w:r>
      <w:proofErr w:type="spellStart"/>
      <w:r w:rsidRPr="006B6F86">
        <w:rPr>
          <w:rFonts w:ascii="Book Antiqua" w:hAnsi="Book Antiqua" w:cs="Palatino"/>
          <w:bCs/>
          <w:lang w:val="es-ES"/>
        </w:rPr>
        <w:t>Advent</w:t>
      </w:r>
      <w:proofErr w:type="spellEnd"/>
      <w:r w:rsidRPr="006B6F86">
        <w:rPr>
          <w:rFonts w:ascii="Book Antiqua" w:hAnsi="Book Antiqua" w:cs="Palatino"/>
          <w:bCs/>
          <w:lang w:val="es-ES"/>
        </w:rPr>
        <w:t xml:space="preserve">?». Acceso el 26 de octubre de 2026. https://www.usccb.org/prayer-worship/liturgical-year/advent. Apartados sobre </w:t>
      </w:r>
      <w:proofErr w:type="spellStart"/>
      <w:r w:rsidRPr="006B6F86">
        <w:rPr>
          <w:rFonts w:ascii="Book Antiqua" w:hAnsi="Book Antiqua" w:cs="Palatino"/>
          <w:bCs/>
          <w:lang w:val="es-ES"/>
        </w:rPr>
        <w:t>Gaudete</w:t>
      </w:r>
      <w:proofErr w:type="spellEnd"/>
      <w:r w:rsidRPr="006B6F86">
        <w:rPr>
          <w:rFonts w:ascii="Book Antiqua" w:hAnsi="Book Antiqua" w:cs="Palatino"/>
          <w:bCs/>
          <w:lang w:val="es-ES"/>
        </w:rPr>
        <w:t>, el color rosa y la corona de Adviento.</w:t>
      </w:r>
    </w:p>
    <w:p w14:paraId="5967AA2D" w14:textId="77777777" w:rsidR="006B6F86" w:rsidRPr="006B6F86" w:rsidRDefault="006B6F86" w:rsidP="00C01AB0">
      <w:pPr>
        <w:ind w:left="720" w:hanging="720"/>
        <w:rPr>
          <w:rFonts w:ascii="Book Antiqua" w:hAnsi="Book Antiqua" w:cs="Palatino"/>
          <w:bCs/>
          <w:lang w:val="es-ES"/>
        </w:rPr>
      </w:pPr>
    </w:p>
    <w:p w14:paraId="6C190ED8" w14:textId="6CD65C05" w:rsidR="0073681F" w:rsidRDefault="006B6F86" w:rsidP="00C01AB0">
      <w:pPr>
        <w:ind w:left="720" w:hanging="720"/>
        <w:rPr>
          <w:rFonts w:ascii="Book Antiqua" w:hAnsi="Book Antiqua" w:cs="Palatino"/>
          <w:bCs/>
          <w:lang w:val="es-ES"/>
        </w:rPr>
      </w:pPr>
      <w:r w:rsidRPr="006B6F86">
        <w:rPr>
          <w:rFonts w:ascii="Book Antiqua" w:hAnsi="Book Antiqua" w:cs="Palatino"/>
          <w:bCs/>
          <w:lang w:val="es-ES"/>
        </w:rPr>
        <w:t>Works, Carla. «</w:t>
      </w:r>
      <w:proofErr w:type="spellStart"/>
      <w:r w:rsidRPr="006B6F86">
        <w:rPr>
          <w:rFonts w:ascii="Book Antiqua" w:hAnsi="Book Antiqua" w:cs="Palatino"/>
          <w:bCs/>
          <w:lang w:val="es-ES"/>
        </w:rPr>
        <w:t>Commentary</w:t>
      </w:r>
      <w:proofErr w:type="spellEnd"/>
      <w:r w:rsidRPr="006B6F86">
        <w:rPr>
          <w:rFonts w:ascii="Book Antiqua" w:hAnsi="Book Antiqua" w:cs="Palatino"/>
          <w:bCs/>
          <w:lang w:val="es-ES"/>
        </w:rPr>
        <w:t xml:space="preserve"> </w:t>
      </w:r>
      <w:proofErr w:type="spellStart"/>
      <w:r w:rsidRPr="006B6F86">
        <w:rPr>
          <w:rFonts w:ascii="Book Antiqua" w:hAnsi="Book Antiqua" w:cs="Palatino"/>
          <w:bCs/>
          <w:lang w:val="es-ES"/>
        </w:rPr>
        <w:t>on</w:t>
      </w:r>
      <w:proofErr w:type="spellEnd"/>
      <w:r w:rsidRPr="006B6F86">
        <w:rPr>
          <w:rFonts w:ascii="Book Antiqua" w:hAnsi="Book Antiqua" w:cs="Palatino"/>
          <w:bCs/>
          <w:lang w:val="es-ES"/>
        </w:rPr>
        <w:t xml:space="preserve"> 1 </w:t>
      </w:r>
      <w:proofErr w:type="spellStart"/>
      <w:r w:rsidRPr="006B6F86">
        <w:rPr>
          <w:rFonts w:ascii="Book Antiqua" w:hAnsi="Book Antiqua" w:cs="Palatino"/>
          <w:bCs/>
          <w:lang w:val="es-ES"/>
        </w:rPr>
        <w:t>Thessalonians</w:t>
      </w:r>
      <w:proofErr w:type="spellEnd"/>
      <w:r w:rsidRPr="006B6F86">
        <w:rPr>
          <w:rFonts w:ascii="Book Antiqua" w:hAnsi="Book Antiqua" w:cs="Palatino"/>
          <w:bCs/>
          <w:lang w:val="es-ES"/>
        </w:rPr>
        <w:t xml:space="preserve"> 5:16-24». </w:t>
      </w:r>
      <w:r w:rsidRPr="00C01AB0">
        <w:rPr>
          <w:rFonts w:ascii="Book Antiqua" w:hAnsi="Book Antiqua" w:cs="Palatino"/>
          <w:bCs/>
          <w:i/>
          <w:iCs/>
          <w:lang w:val="es-ES"/>
        </w:rPr>
        <w:t>Working Preacher</w:t>
      </w:r>
      <w:r w:rsidRPr="006B6F86">
        <w:rPr>
          <w:rFonts w:ascii="Book Antiqua" w:hAnsi="Book Antiqua" w:cs="Palatino"/>
          <w:bCs/>
          <w:lang w:val="es-ES"/>
        </w:rPr>
        <w:t xml:space="preserve">, Luther </w:t>
      </w:r>
      <w:proofErr w:type="spellStart"/>
      <w:r w:rsidRPr="006B6F86">
        <w:rPr>
          <w:rFonts w:ascii="Book Antiqua" w:hAnsi="Book Antiqua" w:cs="Palatino"/>
          <w:bCs/>
          <w:lang w:val="es-ES"/>
        </w:rPr>
        <w:t>Seminary</w:t>
      </w:r>
      <w:proofErr w:type="spellEnd"/>
      <w:r w:rsidRPr="006B6F86">
        <w:rPr>
          <w:rFonts w:ascii="Book Antiqua" w:hAnsi="Book Antiqua" w:cs="Palatino"/>
          <w:bCs/>
          <w:lang w:val="es-ES"/>
        </w:rPr>
        <w:t>, 13 de diciembre de 2020. Comentario completo. Publicado originalmente el 17 de diciembre de 2017</w:t>
      </w:r>
      <w:r w:rsidR="00446052" w:rsidRPr="00446052">
        <w:rPr>
          <w:rFonts w:ascii="Book Antiqua" w:hAnsi="Book Antiqua" w:cs="Palatino"/>
          <w:bCs/>
          <w:lang w:val="es-ES"/>
        </w:rPr>
        <w:t>.</w:t>
      </w:r>
    </w:p>
    <w:p w14:paraId="3B923953" w14:textId="77777777" w:rsidR="00446052" w:rsidRPr="00BD73D4" w:rsidRDefault="00446052" w:rsidP="00446052">
      <w:pPr>
        <w:rPr>
          <w:rFonts w:ascii="Book Antiqua" w:hAnsi="Book Antiqua" w:cs="Palatino"/>
          <w:bCs/>
          <w:i/>
          <w:iCs/>
          <w:lang w:val="es-ES"/>
        </w:rPr>
      </w:pPr>
    </w:p>
    <w:p w14:paraId="59BD6339" w14:textId="77777777" w:rsidR="006B6F86" w:rsidRPr="00D43173" w:rsidRDefault="006B6F86" w:rsidP="006B6F86">
      <w:pPr>
        <w:rPr>
          <w:rFonts w:ascii="Book Antiqua" w:hAnsi="Book Antiqua" w:cs="Palatino"/>
          <w:b/>
          <w:lang w:val="es-ES"/>
        </w:rPr>
      </w:pPr>
      <w:r w:rsidRPr="00D43173">
        <w:rPr>
          <w:rFonts w:ascii="Book Antiqua" w:hAnsi="Book Antiqua" w:cs="Palatino"/>
          <w:b/>
          <w:lang w:val="es-ES"/>
        </w:rPr>
        <w:t xml:space="preserve">ESCRITOR DEL COMENTARIO BÍBLICO </w:t>
      </w:r>
    </w:p>
    <w:p w14:paraId="019F7E44" w14:textId="51945879" w:rsidR="005D7E9C" w:rsidRPr="00D43173" w:rsidRDefault="006B6F86" w:rsidP="006B6F86">
      <w:pPr>
        <w:rPr>
          <w:lang w:val="es-ES"/>
        </w:rPr>
      </w:pPr>
      <w:r w:rsidRPr="00C81538">
        <w:rPr>
          <w:rFonts w:ascii="Book Antiqua" w:hAnsi="Book Antiqua" w:cs="Palatino"/>
          <w:bCs/>
          <w:lang w:val="es-ES"/>
        </w:rPr>
        <w:t>El Rvdo. Dan González-Ortega es originario de Villa de Cos, Zacatecas, México, y sirve como evangelista del Presbiterio de Milwaukee en la Iglesia Presbiteriana (EE.</w:t>
      </w:r>
      <w:r>
        <w:rPr>
          <w:rFonts w:ascii="Book Antiqua" w:hAnsi="Book Antiqua" w:cs="Palatino"/>
          <w:bCs/>
          <w:lang w:val="es-ES"/>
        </w:rPr>
        <w:t xml:space="preserve"> </w:t>
      </w:r>
      <w:r w:rsidRPr="00C81538">
        <w:rPr>
          <w:rFonts w:ascii="Book Antiqua" w:hAnsi="Book Antiqua" w:cs="Palatino"/>
          <w:bCs/>
          <w:lang w:val="es-ES"/>
        </w:rPr>
        <w:t>UU.</w:t>
      </w:r>
      <w:r>
        <w:rPr>
          <w:rFonts w:ascii="Book Antiqua" w:hAnsi="Book Antiqua" w:cs="Palatino"/>
          <w:bCs/>
          <w:lang w:val="es-ES"/>
        </w:rPr>
        <w:t xml:space="preserve"> </w:t>
      </w:r>
      <w:r w:rsidRPr="00C81538">
        <w:rPr>
          <w:rFonts w:ascii="Book Antiqua" w:hAnsi="Book Antiqua" w:cs="Palatino"/>
          <w:bCs/>
          <w:lang w:val="es-ES"/>
        </w:rPr>
        <w:t xml:space="preserve">A.) desde septiembre de 2022, como pastor asignado a la Parroquia San José en Beloit, Wisconsin. Trabaja, además, como secretario ejecutivo de la Comunidad de Educación Teológica Ecuménica Latinoamericana (CETELA) y es director del Departamento de Justicia y Comunión de AIPRAL. Obtuvo su licenciatura en Teología en el Seminario Teológico Presbiteriano de México y su maestría en Ciencias Bíblicas en la Comunidad Teológica de México. Realizó estudios doctorales en el extinto Recinto Universitario ISEDET de Buenos Aires, Argentina, y obtuvo, con mención cum laude, el doctorado en Filosofía con énfasis en Sagradas Escrituras (Antiguo Testamento) en el Seminario Mayor Conciliar de Colombia. Posteriormente, obtuvo un segundo doctorado en Filosofía con concentración en Biblia (Nuevo Testamento) en The Logos Christian </w:t>
      </w:r>
      <w:proofErr w:type="spellStart"/>
      <w:r w:rsidRPr="00C81538">
        <w:rPr>
          <w:rFonts w:ascii="Book Antiqua" w:hAnsi="Book Antiqua" w:cs="Palatino"/>
          <w:bCs/>
          <w:lang w:val="es-ES"/>
        </w:rPr>
        <w:t>University</w:t>
      </w:r>
      <w:proofErr w:type="spellEnd"/>
      <w:r w:rsidRPr="00C81538">
        <w:rPr>
          <w:rFonts w:ascii="Book Antiqua" w:hAnsi="Book Antiqua" w:cs="Palatino"/>
          <w:bCs/>
          <w:lang w:val="es-ES"/>
        </w:rPr>
        <w:t xml:space="preserve"> de Florida. Recibió un certificado por sus estudios e investigación posdoctoral en The </w:t>
      </w:r>
      <w:proofErr w:type="spellStart"/>
      <w:r w:rsidRPr="00C81538">
        <w:rPr>
          <w:rFonts w:ascii="Book Antiqua" w:hAnsi="Book Antiqua" w:cs="Palatino"/>
          <w:bCs/>
          <w:lang w:val="es-ES"/>
        </w:rPr>
        <w:t>Hebrew</w:t>
      </w:r>
      <w:proofErr w:type="spellEnd"/>
      <w:r w:rsidRPr="00C81538">
        <w:rPr>
          <w:rFonts w:ascii="Book Antiqua" w:hAnsi="Book Antiqua" w:cs="Palatino"/>
          <w:bCs/>
          <w:lang w:val="es-ES"/>
        </w:rPr>
        <w:t xml:space="preserve"> </w:t>
      </w:r>
      <w:proofErr w:type="spellStart"/>
      <w:r w:rsidRPr="00C81538">
        <w:rPr>
          <w:rFonts w:ascii="Book Antiqua" w:hAnsi="Book Antiqua" w:cs="Palatino"/>
          <w:bCs/>
          <w:lang w:val="es-ES"/>
        </w:rPr>
        <w:t>University</w:t>
      </w:r>
      <w:proofErr w:type="spellEnd"/>
      <w:r w:rsidRPr="00C81538">
        <w:rPr>
          <w:rFonts w:ascii="Book Antiqua" w:hAnsi="Book Antiqua" w:cs="Palatino"/>
          <w:bCs/>
          <w:lang w:val="es-ES"/>
        </w:rPr>
        <w:t xml:space="preserve"> </w:t>
      </w:r>
      <w:proofErr w:type="spellStart"/>
      <w:r w:rsidRPr="00C81538">
        <w:rPr>
          <w:rFonts w:ascii="Book Antiqua" w:hAnsi="Book Antiqua" w:cs="Palatino"/>
          <w:bCs/>
          <w:lang w:val="es-ES"/>
        </w:rPr>
        <w:t>of</w:t>
      </w:r>
      <w:proofErr w:type="spellEnd"/>
      <w:r w:rsidRPr="00C81538">
        <w:rPr>
          <w:rFonts w:ascii="Book Antiqua" w:hAnsi="Book Antiqua" w:cs="Palatino"/>
          <w:bCs/>
          <w:lang w:val="es-ES"/>
        </w:rPr>
        <w:t xml:space="preserve"> Jerusalem y su Rothberg International School. En 2022 recibió dos doctorados honoris causa: uno de la Universidad Católica Santo Tomás de Aquino de Ciudad Guzmán, Jalisco, México, y otro del Foro de Educación Teológica Ecuménica Latinoamericana y Caribeña, que agrupa a cuatro asociaciones teológicas que reúnen a más de 50 seminarios y facultades de teología en el continente. Es feliz esposo de la profesora Alma Miriam Montalban Espinoza y padre de </w:t>
      </w:r>
      <w:proofErr w:type="spellStart"/>
      <w:r w:rsidRPr="00C81538">
        <w:rPr>
          <w:rFonts w:ascii="Book Antiqua" w:hAnsi="Book Antiqua" w:cs="Palatino"/>
          <w:bCs/>
          <w:lang w:val="es-ES"/>
        </w:rPr>
        <w:t>Yeled</w:t>
      </w:r>
      <w:proofErr w:type="spellEnd"/>
      <w:r w:rsidRPr="00C81538">
        <w:rPr>
          <w:rFonts w:ascii="Book Antiqua" w:hAnsi="Book Antiqua" w:cs="Palatino"/>
          <w:bCs/>
          <w:lang w:val="es-ES"/>
        </w:rPr>
        <w:t>, Uri y Anna</w:t>
      </w:r>
      <w:r w:rsidR="00847DCF" w:rsidRPr="00D43173">
        <w:rPr>
          <w:rFonts w:ascii="Book Antiqua" w:hAnsi="Book Antiqua" w:cs="Palatino"/>
          <w:bCs/>
          <w:lang w:val="es-ES"/>
        </w:rPr>
        <w:t>.</w:t>
      </w:r>
      <w:r w:rsidR="005D7E9C" w:rsidRPr="00D43173">
        <w:rPr>
          <w:rFonts w:ascii="Book Antiqua" w:hAnsi="Book Antiqua" w:cs="Palatino"/>
          <w:bCs/>
          <w:lang w:val="es-ES"/>
        </w:rPr>
        <w:br w:type="page"/>
      </w:r>
    </w:p>
    <w:p w14:paraId="56FFCEDC" w14:textId="630E6EBF" w:rsidR="001D38E5" w:rsidRPr="00D43173" w:rsidRDefault="001D38E5" w:rsidP="005D7E9C">
      <w:pPr>
        <w:jc w:val="center"/>
        <w:rPr>
          <w:rFonts w:ascii="Optima" w:hAnsi="Optima" w:cs="Optima"/>
          <w:b/>
          <w:sz w:val="40"/>
          <w:szCs w:val="40"/>
          <w:lang w:val="es-ES"/>
        </w:rPr>
      </w:pPr>
      <w:r w:rsidRPr="00D43173">
        <w:rPr>
          <w:rFonts w:ascii="Optima" w:hAnsi="Optima" w:cs="Optima"/>
          <w:b/>
          <w:sz w:val="40"/>
          <w:szCs w:val="40"/>
          <w:lang w:val="es-ES"/>
        </w:rPr>
        <w:lastRenderedPageBreak/>
        <w:t>—REUNIÓN</w:t>
      </w:r>
      <w:r w:rsidR="007F4E25" w:rsidRPr="00D43173">
        <w:rPr>
          <w:rFonts w:ascii="Optima" w:hAnsi="Optima" w:cs="Optima"/>
          <w:b/>
          <w:sz w:val="40"/>
          <w:szCs w:val="40"/>
          <w:lang w:val="es-ES"/>
        </w:rPr>
        <w:t>/GATHERING</w:t>
      </w:r>
      <w:r w:rsidRPr="00D43173">
        <w:rPr>
          <w:rFonts w:ascii="Optima" w:hAnsi="Optima" w:cs="Optima"/>
          <w:b/>
          <w:sz w:val="40"/>
          <w:szCs w:val="40"/>
          <w:lang w:val="es-ES"/>
        </w:rPr>
        <w:t>—</w:t>
      </w:r>
    </w:p>
    <w:p w14:paraId="2EAFA8A0" w14:textId="77777777" w:rsidR="001D38E5" w:rsidRPr="00D43173" w:rsidRDefault="001D38E5" w:rsidP="00E035FF">
      <w:pPr>
        <w:rPr>
          <w:rFonts w:ascii="Book Antiqua" w:hAnsi="Book Antiqua" w:cs="Palatino"/>
          <w:lang w:val="es-ES"/>
        </w:rPr>
      </w:pPr>
    </w:p>
    <w:p w14:paraId="6DCC7957" w14:textId="4AF18F9B" w:rsidR="00552AE2" w:rsidRPr="00C01AB0" w:rsidRDefault="00552AE2" w:rsidP="00552AE2">
      <w:pPr>
        <w:rPr>
          <w:rFonts w:ascii="Book Antiqua" w:hAnsi="Book Antiqua"/>
          <w:b/>
          <w:bCs/>
          <w:color w:val="EE0000"/>
          <w:lang w:val="es-ES"/>
        </w:rPr>
      </w:pPr>
      <w:r w:rsidRPr="00593DFC">
        <w:rPr>
          <w:rFonts w:ascii="Book Antiqua" w:hAnsi="Book Antiqua"/>
          <w:b/>
          <w:bCs/>
        </w:rPr>
        <w:t>ENCENDIDO DE LAS VELAS DE ADVIENTO</w:t>
      </w:r>
      <w:r>
        <w:rPr>
          <w:rFonts w:ascii="Book Antiqua" w:hAnsi="Book Antiqua"/>
          <w:b/>
          <w:bCs/>
        </w:rPr>
        <w:t xml:space="preserve"> / </w:t>
      </w:r>
      <w:r w:rsidRPr="00FC70EA">
        <w:rPr>
          <w:rFonts w:ascii="Book Antiqua" w:hAnsi="Book Antiqua"/>
          <w:b/>
          <w:bCs/>
        </w:rPr>
        <w:t>LIGHTING OF THE ADVENT CANDLES</w:t>
      </w:r>
      <w:r w:rsidRPr="00593DFC">
        <w:rPr>
          <w:rFonts w:ascii="Book Antiqua" w:hAnsi="Book Antiqua"/>
          <w:b/>
          <w:bCs/>
        </w:rPr>
        <w:t xml:space="preserve"> </w:t>
      </w:r>
      <w:r w:rsidRPr="00C01AB0">
        <w:rPr>
          <w:rFonts w:ascii="Book Antiqua" w:hAnsi="Book Antiqua"/>
          <w:bCs/>
          <w:i/>
          <w:color w:val="EE0000"/>
          <w:sz w:val="20"/>
          <w:lang w:val="es-ES"/>
        </w:rPr>
        <w:t>(En algunas iglesias se acostumbra encender velas como símbolo de la presencia de Dios y de su luz. La sugerencia aquí es encender las velas de la corona de adviento al principio del culto de adoración.)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5039"/>
        <w:gridCol w:w="5041"/>
      </w:tblGrid>
      <w:tr w:rsidR="00552AE2" w:rsidRPr="00AD4D83" w14:paraId="7CA34CAF" w14:textId="77777777" w:rsidTr="002713F3">
        <w:tc>
          <w:tcPr>
            <w:tcW w:w="5395" w:type="dxa"/>
          </w:tcPr>
          <w:p w14:paraId="2507A2DC" w14:textId="77777777" w:rsidR="00F260FF" w:rsidRDefault="00F260FF" w:rsidP="00F260FF">
            <w:pPr>
              <w:rPr>
                <w:rFonts w:ascii="Book Antiqua" w:hAnsi="Book Antiqua"/>
                <w:bCs/>
                <w:lang w:val="es-ES"/>
              </w:rPr>
            </w:pPr>
            <w:r w:rsidRPr="00F260FF">
              <w:rPr>
                <w:rFonts w:ascii="Book Antiqua" w:hAnsi="Book Antiqua"/>
                <w:bCs/>
                <w:lang w:val="es-ES"/>
              </w:rPr>
              <w:t>Líder: Dios anuncia buenas noticias a quienes sufren y promete consuelo a quienes lloran. Donde sembramos con lágrimas, puede brotar un canto de alegría.</w:t>
            </w:r>
          </w:p>
          <w:p w14:paraId="40BBB06E" w14:textId="77777777" w:rsidR="00F260FF" w:rsidRPr="00F260FF" w:rsidRDefault="00F260FF" w:rsidP="00F260FF">
            <w:pPr>
              <w:rPr>
                <w:rFonts w:ascii="Book Antiqua" w:hAnsi="Book Antiqua"/>
                <w:bCs/>
                <w:lang w:val="es-ES"/>
              </w:rPr>
            </w:pPr>
          </w:p>
          <w:p w14:paraId="30FF8FD0" w14:textId="77777777" w:rsidR="00F260FF" w:rsidRPr="00F260FF" w:rsidRDefault="00F260FF" w:rsidP="00F260FF">
            <w:pPr>
              <w:rPr>
                <w:rFonts w:ascii="Book Antiqua" w:hAnsi="Book Antiqua"/>
                <w:bCs/>
                <w:lang w:val="es-ES"/>
              </w:rPr>
            </w:pPr>
            <w:r w:rsidRPr="00F260FF">
              <w:rPr>
                <w:rFonts w:ascii="Book Antiqua" w:hAnsi="Book Antiqua"/>
                <w:bCs/>
                <w:lang w:val="es-ES"/>
              </w:rPr>
              <w:t>Pueblo: Encendemos esta luz y abrimos el corazón. Ven, Señor Jesús.</w:t>
            </w:r>
          </w:p>
          <w:p w14:paraId="03965CF6" w14:textId="77777777" w:rsidR="00F260FF" w:rsidRDefault="00F260FF" w:rsidP="00F260FF">
            <w:pPr>
              <w:rPr>
                <w:rFonts w:ascii="Book Antiqua" w:hAnsi="Book Antiqua"/>
                <w:bCs/>
                <w:lang w:val="es-ES"/>
              </w:rPr>
            </w:pPr>
          </w:p>
          <w:p w14:paraId="573CF9C0" w14:textId="7B6C44BF" w:rsidR="00F260FF" w:rsidRPr="00F260FF" w:rsidRDefault="00F260FF" w:rsidP="00F260FF">
            <w:pPr>
              <w:rPr>
                <w:rFonts w:ascii="Book Antiqua" w:hAnsi="Book Antiqua"/>
                <w:bCs/>
                <w:i/>
                <w:iCs/>
                <w:color w:val="EE0000"/>
                <w:lang w:val="es-ES"/>
              </w:rPr>
            </w:pPr>
            <w:r w:rsidRPr="00F260FF">
              <w:rPr>
                <w:rFonts w:ascii="Book Antiqua" w:hAnsi="Book Antiqua"/>
                <w:bCs/>
                <w:i/>
                <w:iCs/>
                <w:color w:val="EE0000"/>
                <w:lang w:val="es-ES"/>
              </w:rPr>
              <w:t>Se encienden las velas de la esperanza, la paz y el gozo.</w:t>
            </w:r>
          </w:p>
          <w:p w14:paraId="4B9D5DC4" w14:textId="77777777" w:rsidR="00F260FF" w:rsidRDefault="00F260FF" w:rsidP="00F260FF">
            <w:pPr>
              <w:rPr>
                <w:rFonts w:ascii="Book Antiqua" w:hAnsi="Book Antiqua"/>
                <w:bCs/>
                <w:lang w:val="es-ES"/>
              </w:rPr>
            </w:pPr>
          </w:p>
          <w:p w14:paraId="594616C3" w14:textId="3A78E95D" w:rsidR="00F260FF" w:rsidRPr="00F260FF" w:rsidRDefault="00F260FF" w:rsidP="00F260FF">
            <w:pPr>
              <w:rPr>
                <w:rFonts w:ascii="Book Antiqua" w:hAnsi="Book Antiqua"/>
                <w:bCs/>
                <w:lang w:val="es-ES"/>
              </w:rPr>
            </w:pPr>
            <w:r w:rsidRPr="00F260FF">
              <w:rPr>
                <w:rFonts w:ascii="Book Antiqua" w:hAnsi="Book Antiqua"/>
                <w:bCs/>
                <w:lang w:val="es-ES"/>
              </w:rPr>
              <w:t>Líder: Encendemos la vela del gozo. Su llama acompaña nuestras lágrimas y celebra la vida que Dios hace brotar entre ellas.</w:t>
            </w:r>
          </w:p>
          <w:p w14:paraId="2C99771A" w14:textId="77777777" w:rsidR="00F260FF" w:rsidRDefault="00F260FF" w:rsidP="00F260FF">
            <w:pPr>
              <w:rPr>
                <w:rFonts w:ascii="Book Antiqua" w:hAnsi="Book Antiqua"/>
                <w:bCs/>
                <w:lang w:val="es-ES"/>
              </w:rPr>
            </w:pPr>
          </w:p>
          <w:p w14:paraId="4BC9A414" w14:textId="6F22FEE5" w:rsidR="00552AE2" w:rsidRPr="00F260FF" w:rsidRDefault="00F260FF" w:rsidP="00F260FF">
            <w:pPr>
              <w:rPr>
                <w:rFonts w:ascii="Book Antiqua" w:hAnsi="Book Antiqua"/>
                <w:b/>
                <w:i/>
                <w:iCs/>
              </w:rPr>
            </w:pPr>
            <w:r w:rsidRPr="00F260FF">
              <w:rPr>
                <w:rFonts w:ascii="Book Antiqua" w:hAnsi="Book Antiqua"/>
                <w:b/>
                <w:i/>
                <w:iCs/>
                <w:lang w:val="es-ES"/>
              </w:rPr>
              <w:t>Unísono: Dios de gozo, consuela a quienes lloran y renueva nuestras fuerzas. Enséñanos a compartir el pan, la alegría y las buenas noticias de tu amor. Amén.</w:t>
            </w:r>
          </w:p>
        </w:tc>
        <w:tc>
          <w:tcPr>
            <w:tcW w:w="5395" w:type="dxa"/>
          </w:tcPr>
          <w:p w14:paraId="244E9192" w14:textId="77777777" w:rsidR="00050270" w:rsidRPr="00050270" w:rsidRDefault="00050270" w:rsidP="00050270">
            <w:pPr>
              <w:rPr>
                <w:rFonts w:ascii="Book Antiqua" w:hAnsi="Book Antiqua"/>
                <w:bCs/>
              </w:rPr>
            </w:pPr>
            <w:r w:rsidRPr="00050270">
              <w:rPr>
                <w:rFonts w:ascii="Book Antiqua" w:hAnsi="Book Antiqua"/>
                <w:bCs/>
              </w:rPr>
              <w:t>Leader: God announces good news to those who suffer and promises comfort to those who mourn. Where we sow in tears, a song of joy may spring forth.</w:t>
            </w:r>
          </w:p>
          <w:p w14:paraId="753344E2" w14:textId="77777777" w:rsidR="00050270" w:rsidRPr="00050270" w:rsidRDefault="00050270" w:rsidP="00050270">
            <w:pPr>
              <w:rPr>
                <w:rFonts w:ascii="Book Antiqua" w:hAnsi="Book Antiqua"/>
                <w:bCs/>
              </w:rPr>
            </w:pPr>
          </w:p>
          <w:p w14:paraId="4AE690CE" w14:textId="77777777" w:rsidR="00050270" w:rsidRPr="00050270" w:rsidRDefault="00050270" w:rsidP="00050270">
            <w:pPr>
              <w:rPr>
                <w:rFonts w:ascii="Book Antiqua" w:hAnsi="Book Antiqua"/>
                <w:bCs/>
                <w:i/>
                <w:iCs/>
              </w:rPr>
            </w:pPr>
            <w:r w:rsidRPr="00050270">
              <w:rPr>
                <w:rFonts w:ascii="Book Antiqua" w:hAnsi="Book Antiqua"/>
                <w:bCs/>
                <w:i/>
                <w:iCs/>
              </w:rPr>
              <w:t>People: We kindle this light and open our hearts. Come, Lord Jesus.</w:t>
            </w:r>
          </w:p>
          <w:p w14:paraId="0A4E0EAC" w14:textId="77777777" w:rsidR="00050270" w:rsidRPr="00050270" w:rsidRDefault="00050270" w:rsidP="00050270">
            <w:pPr>
              <w:rPr>
                <w:rFonts w:ascii="Book Antiqua" w:hAnsi="Book Antiqua"/>
                <w:bCs/>
              </w:rPr>
            </w:pPr>
          </w:p>
          <w:p w14:paraId="6F959C2C" w14:textId="77777777" w:rsidR="00050270" w:rsidRPr="00050270" w:rsidRDefault="00050270" w:rsidP="00050270">
            <w:pPr>
              <w:rPr>
                <w:rFonts w:ascii="Book Antiqua" w:hAnsi="Book Antiqua"/>
                <w:bCs/>
                <w:i/>
                <w:iCs/>
                <w:color w:val="EE0000"/>
              </w:rPr>
            </w:pPr>
            <w:r w:rsidRPr="00050270">
              <w:rPr>
                <w:rFonts w:ascii="Book Antiqua" w:hAnsi="Book Antiqua"/>
                <w:bCs/>
                <w:i/>
                <w:iCs/>
                <w:color w:val="EE0000"/>
              </w:rPr>
              <w:t>The candles of hope, peace, and joy are lit.</w:t>
            </w:r>
          </w:p>
          <w:p w14:paraId="59952CF5" w14:textId="77777777" w:rsidR="00050270" w:rsidRPr="00050270" w:rsidRDefault="00050270" w:rsidP="00050270">
            <w:pPr>
              <w:rPr>
                <w:rFonts w:ascii="Book Antiqua" w:hAnsi="Book Antiqua"/>
                <w:bCs/>
              </w:rPr>
            </w:pPr>
          </w:p>
          <w:p w14:paraId="4AEA9F46" w14:textId="77777777" w:rsidR="00050270" w:rsidRPr="00050270" w:rsidRDefault="00050270" w:rsidP="00050270">
            <w:pPr>
              <w:rPr>
                <w:rFonts w:ascii="Book Antiqua" w:hAnsi="Book Antiqua"/>
                <w:bCs/>
              </w:rPr>
            </w:pPr>
            <w:r w:rsidRPr="00050270">
              <w:rPr>
                <w:rFonts w:ascii="Book Antiqua" w:hAnsi="Book Antiqua"/>
                <w:bCs/>
              </w:rPr>
              <w:t>Leader: We light the candle of joy. Its flame accompanies our tears and celebrates the life God brings forth among them.</w:t>
            </w:r>
          </w:p>
          <w:p w14:paraId="25ED2C54" w14:textId="77777777" w:rsidR="00050270" w:rsidRPr="00050270" w:rsidRDefault="00050270" w:rsidP="00050270">
            <w:pPr>
              <w:rPr>
                <w:rFonts w:ascii="Book Antiqua" w:hAnsi="Book Antiqua"/>
                <w:bCs/>
              </w:rPr>
            </w:pPr>
          </w:p>
          <w:p w14:paraId="01217C1E" w14:textId="4964AE77" w:rsidR="00552AE2" w:rsidRPr="00050270" w:rsidRDefault="00050270" w:rsidP="00050270">
            <w:pPr>
              <w:rPr>
                <w:rFonts w:ascii="Book Antiqua" w:hAnsi="Book Antiqua"/>
                <w:b/>
                <w:i/>
                <w:iCs/>
              </w:rPr>
            </w:pPr>
            <w:r w:rsidRPr="00050270">
              <w:rPr>
                <w:rFonts w:ascii="Book Antiqua" w:hAnsi="Book Antiqua"/>
                <w:b/>
                <w:i/>
                <w:iCs/>
              </w:rPr>
              <w:t>Unison: God of joy, comfort those who mourn and renew our strength. Teach us to share bread, joy, and the good news of your love. Amen.</w:t>
            </w:r>
          </w:p>
        </w:tc>
      </w:tr>
    </w:tbl>
    <w:p w14:paraId="6988AC85" w14:textId="77777777" w:rsidR="00552AE2" w:rsidRDefault="00552AE2" w:rsidP="00AD35D6">
      <w:pPr>
        <w:rPr>
          <w:rFonts w:ascii="Book Antiqua" w:hAnsi="Book Antiqua" w:cs="Palatino"/>
          <w:b/>
          <w:lang w:val="es-ES"/>
        </w:rPr>
      </w:pPr>
    </w:p>
    <w:p w14:paraId="73D99689" w14:textId="64F31B3C" w:rsidR="00AD35D6" w:rsidRPr="00D43173" w:rsidRDefault="00A75549" w:rsidP="00AD35D6">
      <w:pPr>
        <w:rPr>
          <w:rFonts w:ascii="Book Antiqua" w:hAnsi="Book Antiqua" w:cs="Palatino"/>
          <w:i/>
          <w:iCs/>
          <w:color w:val="FF0000"/>
          <w:sz w:val="20"/>
          <w:szCs w:val="20"/>
          <w:lang w:val="es-ES"/>
        </w:rPr>
      </w:pPr>
      <w:r w:rsidRPr="00D43173">
        <w:rPr>
          <w:rFonts w:ascii="Book Antiqua" w:hAnsi="Book Antiqua" w:cs="Palatino"/>
          <w:b/>
          <w:lang w:val="es-ES"/>
        </w:rPr>
        <w:t>LLAMAMIENTO A LA ADORACIÓN</w:t>
      </w:r>
      <w:r w:rsidR="007F4E25" w:rsidRPr="00D43173">
        <w:rPr>
          <w:rFonts w:ascii="Book Antiqua" w:hAnsi="Book Antiqua" w:cs="Palatino"/>
          <w:b/>
          <w:lang w:val="es-ES"/>
        </w:rPr>
        <w:t xml:space="preserve"> / OPENING SENTENCES</w:t>
      </w:r>
      <w:r w:rsidRPr="00D43173">
        <w:rPr>
          <w:rFonts w:ascii="Book Antiqua" w:hAnsi="Book Antiqua" w:cs="Palatino"/>
          <w:lang w:val="es-ES"/>
        </w:rPr>
        <w:t xml:space="preserve"> </w:t>
      </w:r>
      <w:r w:rsidR="00AD35D6" w:rsidRPr="00D43173">
        <w:rPr>
          <w:rFonts w:ascii="Book Antiqua" w:hAnsi="Book Antiqua" w:cs="Palatino"/>
          <w:bCs/>
          <w:i/>
          <w:iCs/>
          <w:color w:val="FF0000"/>
          <w:sz w:val="20"/>
          <w:szCs w:val="20"/>
          <w:lang w:val="es-ES"/>
        </w:rPr>
        <w:t>(</w:t>
      </w:r>
      <w:r w:rsidR="00050270" w:rsidRPr="00050270">
        <w:rPr>
          <w:rFonts w:ascii="Book Antiqua" w:hAnsi="Book Antiqua" w:cs="Palatino"/>
          <w:i/>
          <w:color w:val="FF0000"/>
          <w:sz w:val="20"/>
          <w:szCs w:val="20"/>
          <w:lang w:val="es-ES"/>
        </w:rPr>
        <w:t>Lucas/Luke 1,47-55. MGV</w:t>
      </w:r>
      <w:r w:rsidR="00AD35D6" w:rsidRPr="00D43173">
        <w:rPr>
          <w:rFonts w:ascii="Book Antiqua" w:hAnsi="Book Antiqua" w:cs="Palatino"/>
          <w:bCs/>
          <w:i/>
          <w:iCs/>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35"/>
        <w:gridCol w:w="5045"/>
      </w:tblGrid>
      <w:tr w:rsidR="00AD35D6" w:rsidRPr="00D43173" w14:paraId="1A7A4578" w14:textId="77777777" w:rsidTr="003F6094">
        <w:tc>
          <w:tcPr>
            <w:tcW w:w="5395" w:type="dxa"/>
          </w:tcPr>
          <w:p w14:paraId="77C6EE23" w14:textId="77777777" w:rsidR="00050270" w:rsidRPr="00050270" w:rsidRDefault="00050270" w:rsidP="00050270">
            <w:pPr>
              <w:rPr>
                <w:rFonts w:ascii="Book Antiqua" w:hAnsi="Book Antiqua"/>
                <w:lang w:val="es-ES"/>
              </w:rPr>
            </w:pPr>
            <w:r w:rsidRPr="00050270">
              <w:rPr>
                <w:rFonts w:ascii="Book Antiqua" w:hAnsi="Book Antiqua"/>
                <w:lang w:val="es-ES"/>
              </w:rPr>
              <w:t>Líder: Dios bueno, llenas la tierra de bondad. Perdonaste la iniquidad de tu pueblo y cubriste sus pecados.</w:t>
            </w:r>
          </w:p>
          <w:p w14:paraId="25AAA9AE" w14:textId="77777777" w:rsidR="00050270" w:rsidRPr="00050270" w:rsidRDefault="00050270" w:rsidP="00050270">
            <w:pPr>
              <w:rPr>
                <w:rFonts w:ascii="Book Antiqua" w:hAnsi="Book Antiqua"/>
                <w:lang w:val="es-ES"/>
              </w:rPr>
            </w:pPr>
          </w:p>
          <w:p w14:paraId="1F3C4085" w14:textId="77777777" w:rsidR="00050270" w:rsidRPr="00050270" w:rsidRDefault="00050270" w:rsidP="00050270">
            <w:pPr>
              <w:rPr>
                <w:rFonts w:ascii="Book Antiqua" w:hAnsi="Book Antiqua"/>
                <w:i/>
                <w:iCs/>
                <w:lang w:val="es-ES"/>
              </w:rPr>
            </w:pPr>
            <w:r w:rsidRPr="00050270">
              <w:rPr>
                <w:rFonts w:ascii="Book Antiqua" w:hAnsi="Book Antiqua"/>
                <w:i/>
                <w:iCs/>
                <w:lang w:val="es-ES"/>
              </w:rPr>
              <w:t>Pueblo: Tienes promesas para tu pueblo. Prometes paz cuando cumplimos tus mandamientos.</w:t>
            </w:r>
          </w:p>
          <w:p w14:paraId="6583ECA8" w14:textId="77777777" w:rsidR="00050270" w:rsidRPr="00050270" w:rsidRDefault="00050270" w:rsidP="00050270">
            <w:pPr>
              <w:rPr>
                <w:rFonts w:ascii="Book Antiqua" w:hAnsi="Book Antiqua"/>
                <w:lang w:val="es-ES"/>
              </w:rPr>
            </w:pPr>
          </w:p>
          <w:p w14:paraId="111AC7AB" w14:textId="77777777" w:rsidR="00050270" w:rsidRPr="00050270" w:rsidRDefault="00050270" w:rsidP="00050270">
            <w:pPr>
              <w:rPr>
                <w:rFonts w:ascii="Book Antiqua" w:hAnsi="Book Antiqua"/>
                <w:lang w:val="es-ES"/>
              </w:rPr>
            </w:pPr>
            <w:r w:rsidRPr="00050270">
              <w:rPr>
                <w:rFonts w:ascii="Book Antiqua" w:hAnsi="Book Antiqua"/>
                <w:lang w:val="es-ES"/>
              </w:rPr>
              <w:t>Líder: Estás aquí para salvar a quienes te temen y establecer tu gloria en nuestra tierra.</w:t>
            </w:r>
          </w:p>
          <w:p w14:paraId="4B6AAE68" w14:textId="77777777" w:rsidR="00050270" w:rsidRPr="00050270" w:rsidRDefault="00050270" w:rsidP="00050270">
            <w:pPr>
              <w:rPr>
                <w:rFonts w:ascii="Book Antiqua" w:hAnsi="Book Antiqua"/>
                <w:lang w:val="es-ES"/>
              </w:rPr>
            </w:pPr>
          </w:p>
          <w:p w14:paraId="56B1A9F7" w14:textId="77777777" w:rsidR="00050270" w:rsidRPr="00050270" w:rsidRDefault="00050270" w:rsidP="00050270">
            <w:pPr>
              <w:rPr>
                <w:rFonts w:ascii="Book Antiqua" w:hAnsi="Book Antiqua"/>
                <w:i/>
                <w:iCs/>
                <w:lang w:val="es-ES"/>
              </w:rPr>
            </w:pPr>
            <w:r w:rsidRPr="00050270">
              <w:rPr>
                <w:rFonts w:ascii="Book Antiqua" w:hAnsi="Book Antiqua"/>
                <w:i/>
                <w:iCs/>
                <w:lang w:val="es-ES"/>
              </w:rPr>
              <w:t>Pueblo: El amor y la verdad se encontrarán; se besarán la paz y la justicia.</w:t>
            </w:r>
          </w:p>
          <w:p w14:paraId="78D24EEE" w14:textId="77777777" w:rsidR="00050270" w:rsidRPr="00050270" w:rsidRDefault="00050270" w:rsidP="00050270">
            <w:pPr>
              <w:rPr>
                <w:rFonts w:ascii="Book Antiqua" w:hAnsi="Book Antiqua"/>
                <w:lang w:val="es-ES"/>
              </w:rPr>
            </w:pPr>
          </w:p>
          <w:p w14:paraId="372AF75F" w14:textId="77777777" w:rsidR="00050270" w:rsidRPr="00050270" w:rsidRDefault="00050270" w:rsidP="00050270">
            <w:pPr>
              <w:rPr>
                <w:rFonts w:ascii="Book Antiqua" w:hAnsi="Book Antiqua"/>
                <w:lang w:val="es-ES"/>
              </w:rPr>
            </w:pPr>
            <w:r w:rsidRPr="00050270">
              <w:rPr>
                <w:rFonts w:ascii="Book Antiqua" w:hAnsi="Book Antiqua"/>
                <w:lang w:val="es-ES"/>
              </w:rPr>
              <w:t xml:space="preserve">Líder: De la tierra brotará la verdad y desde el cielo se asomará la justicia. El Señor mismo nos dará bienestar y nuestra tierra </w:t>
            </w:r>
            <w:r w:rsidRPr="00050270">
              <w:rPr>
                <w:rFonts w:ascii="Book Antiqua" w:hAnsi="Book Antiqua"/>
                <w:lang w:val="es-ES"/>
              </w:rPr>
              <w:lastRenderedPageBreak/>
              <w:t>rendirá su fruto. La justicia será su heraldo y le preparará el camino.</w:t>
            </w:r>
          </w:p>
          <w:p w14:paraId="0660DB8B" w14:textId="77777777" w:rsidR="00050270" w:rsidRPr="00050270" w:rsidRDefault="00050270" w:rsidP="00050270">
            <w:pPr>
              <w:rPr>
                <w:rFonts w:ascii="Book Antiqua" w:hAnsi="Book Antiqua"/>
                <w:lang w:val="es-ES"/>
              </w:rPr>
            </w:pPr>
          </w:p>
          <w:p w14:paraId="0CC60994" w14:textId="4CD329C7" w:rsidR="00AD35D6" w:rsidRPr="00050270" w:rsidRDefault="00050270" w:rsidP="00050270">
            <w:pPr>
              <w:rPr>
                <w:rFonts w:ascii="Book Antiqua" w:hAnsi="Book Antiqua"/>
                <w:b/>
                <w:bCs/>
                <w:i/>
                <w:iCs/>
                <w:lang w:val="es-ES"/>
              </w:rPr>
            </w:pPr>
            <w:r w:rsidRPr="00050270">
              <w:rPr>
                <w:rFonts w:ascii="Book Antiqua" w:hAnsi="Book Antiqua"/>
                <w:b/>
                <w:bCs/>
                <w:i/>
                <w:iCs/>
                <w:lang w:val="es-ES"/>
              </w:rPr>
              <w:t>Unísono: Alabemos a nuestro Dios de bondad.</w:t>
            </w:r>
          </w:p>
        </w:tc>
        <w:tc>
          <w:tcPr>
            <w:tcW w:w="5395" w:type="dxa"/>
          </w:tcPr>
          <w:p w14:paraId="70961043" w14:textId="77777777" w:rsidR="00050270" w:rsidRPr="00050270" w:rsidRDefault="00050270" w:rsidP="00050270">
            <w:pPr>
              <w:rPr>
                <w:rFonts w:ascii="Book Antiqua" w:hAnsi="Book Antiqua"/>
                <w:bCs/>
              </w:rPr>
            </w:pPr>
            <w:r w:rsidRPr="00050270">
              <w:rPr>
                <w:rFonts w:ascii="Book Antiqua" w:hAnsi="Book Antiqua"/>
                <w:bCs/>
              </w:rPr>
              <w:lastRenderedPageBreak/>
              <w:t>Leader: Good and gracious God, you fill the earth with goodness. You forgave the iniquity of your people and covered their sins.</w:t>
            </w:r>
          </w:p>
          <w:p w14:paraId="47FACEB4" w14:textId="77777777" w:rsidR="00050270" w:rsidRPr="00050270" w:rsidRDefault="00050270" w:rsidP="00050270">
            <w:pPr>
              <w:rPr>
                <w:rFonts w:ascii="Book Antiqua" w:hAnsi="Book Antiqua"/>
                <w:bCs/>
              </w:rPr>
            </w:pPr>
          </w:p>
          <w:p w14:paraId="7BD8ACAC" w14:textId="77777777" w:rsidR="00050270" w:rsidRPr="00050270" w:rsidRDefault="00050270" w:rsidP="00050270">
            <w:pPr>
              <w:rPr>
                <w:rFonts w:ascii="Book Antiqua" w:hAnsi="Book Antiqua"/>
                <w:bCs/>
                <w:i/>
                <w:iCs/>
              </w:rPr>
            </w:pPr>
            <w:r w:rsidRPr="00050270">
              <w:rPr>
                <w:rFonts w:ascii="Book Antiqua" w:hAnsi="Book Antiqua"/>
                <w:bCs/>
                <w:i/>
                <w:iCs/>
              </w:rPr>
              <w:t>People: You have promises for your people. You promise peace when we keep your commandments.</w:t>
            </w:r>
          </w:p>
          <w:p w14:paraId="42654828" w14:textId="77777777" w:rsidR="00050270" w:rsidRPr="00050270" w:rsidRDefault="00050270" w:rsidP="00050270">
            <w:pPr>
              <w:rPr>
                <w:rFonts w:ascii="Book Antiqua" w:hAnsi="Book Antiqua"/>
                <w:bCs/>
              </w:rPr>
            </w:pPr>
          </w:p>
          <w:p w14:paraId="428E022B" w14:textId="77777777" w:rsidR="00050270" w:rsidRPr="00050270" w:rsidRDefault="00050270" w:rsidP="00050270">
            <w:pPr>
              <w:rPr>
                <w:rFonts w:ascii="Book Antiqua" w:hAnsi="Book Antiqua"/>
                <w:bCs/>
              </w:rPr>
            </w:pPr>
            <w:r w:rsidRPr="00050270">
              <w:rPr>
                <w:rFonts w:ascii="Book Antiqua" w:hAnsi="Book Antiqua"/>
                <w:bCs/>
              </w:rPr>
              <w:t>Leader: You are here to save those who fear you and to establish your glory in our land.</w:t>
            </w:r>
          </w:p>
          <w:p w14:paraId="5CF60B14" w14:textId="77777777" w:rsidR="00050270" w:rsidRPr="00050270" w:rsidRDefault="00050270" w:rsidP="00050270">
            <w:pPr>
              <w:rPr>
                <w:rFonts w:ascii="Book Antiqua" w:hAnsi="Book Antiqua"/>
                <w:bCs/>
              </w:rPr>
            </w:pPr>
          </w:p>
          <w:p w14:paraId="6613E7D6" w14:textId="77777777" w:rsidR="00050270" w:rsidRPr="00050270" w:rsidRDefault="00050270" w:rsidP="00050270">
            <w:pPr>
              <w:rPr>
                <w:rFonts w:ascii="Book Antiqua" w:hAnsi="Book Antiqua"/>
                <w:bCs/>
                <w:i/>
                <w:iCs/>
              </w:rPr>
            </w:pPr>
            <w:r w:rsidRPr="00050270">
              <w:rPr>
                <w:rFonts w:ascii="Book Antiqua" w:hAnsi="Book Antiqua"/>
                <w:bCs/>
                <w:i/>
                <w:iCs/>
              </w:rPr>
              <w:t>People: Love and truth will meet; peace and justice will kiss.</w:t>
            </w:r>
          </w:p>
          <w:p w14:paraId="24B1FA53" w14:textId="77777777" w:rsidR="00050270" w:rsidRPr="00050270" w:rsidRDefault="00050270" w:rsidP="00050270">
            <w:pPr>
              <w:rPr>
                <w:rFonts w:ascii="Book Antiqua" w:hAnsi="Book Antiqua"/>
                <w:bCs/>
              </w:rPr>
            </w:pPr>
          </w:p>
          <w:p w14:paraId="5ADD061C" w14:textId="77777777" w:rsidR="00050270" w:rsidRPr="00050270" w:rsidRDefault="00050270" w:rsidP="00050270">
            <w:pPr>
              <w:rPr>
                <w:rFonts w:ascii="Book Antiqua" w:hAnsi="Book Antiqua"/>
                <w:bCs/>
              </w:rPr>
            </w:pPr>
            <w:r w:rsidRPr="00050270">
              <w:rPr>
                <w:rFonts w:ascii="Book Antiqua" w:hAnsi="Book Antiqua"/>
                <w:bCs/>
              </w:rPr>
              <w:t xml:space="preserve">Leader: Truth will spring up from the earth, and justice will look down from heaven. The Lord will grant us well-being, and our land </w:t>
            </w:r>
            <w:r w:rsidRPr="00050270">
              <w:rPr>
                <w:rFonts w:ascii="Book Antiqua" w:hAnsi="Book Antiqua"/>
                <w:bCs/>
              </w:rPr>
              <w:lastRenderedPageBreak/>
              <w:t>will yield its harvest. Justice will go before him and prepare his way.</w:t>
            </w:r>
          </w:p>
          <w:p w14:paraId="6C4056B5" w14:textId="77777777" w:rsidR="00050270" w:rsidRPr="00050270" w:rsidRDefault="00050270" w:rsidP="00050270">
            <w:pPr>
              <w:rPr>
                <w:rFonts w:ascii="Book Antiqua" w:hAnsi="Book Antiqua"/>
                <w:bCs/>
              </w:rPr>
            </w:pPr>
          </w:p>
          <w:p w14:paraId="246A3B86" w14:textId="71E397F0" w:rsidR="00AD35D6" w:rsidRPr="00050270" w:rsidRDefault="00050270" w:rsidP="00050270">
            <w:pPr>
              <w:rPr>
                <w:rFonts w:ascii="Book Antiqua" w:hAnsi="Book Antiqua"/>
                <w:b/>
                <w:i/>
                <w:iCs/>
                <w:lang w:val="es-ES"/>
              </w:rPr>
            </w:pPr>
            <w:r w:rsidRPr="00050270">
              <w:rPr>
                <w:rFonts w:ascii="Book Antiqua" w:hAnsi="Book Antiqua"/>
                <w:b/>
                <w:i/>
                <w:iCs/>
              </w:rPr>
              <w:t>Unison: Let us praise our God of goodness.</w:t>
            </w:r>
          </w:p>
        </w:tc>
      </w:tr>
    </w:tbl>
    <w:p w14:paraId="3113A181" w14:textId="77777777" w:rsidR="002556F3" w:rsidRPr="00D43173" w:rsidRDefault="002556F3" w:rsidP="00026F60">
      <w:pPr>
        <w:rPr>
          <w:rFonts w:ascii="Book Antiqua" w:hAnsi="Book Antiqua" w:cs="Palatino"/>
          <w:b/>
          <w:lang w:val="es-ES"/>
        </w:rPr>
      </w:pPr>
    </w:p>
    <w:p w14:paraId="57691462" w14:textId="38FC8141" w:rsidR="00552AE2" w:rsidRPr="00D43173" w:rsidRDefault="00552AE2" w:rsidP="00552AE2">
      <w:pPr>
        <w:rPr>
          <w:rFonts w:ascii="Book Antiqua" w:hAnsi="Book Antiqua" w:cs="Palatino"/>
          <w:i/>
          <w:iCs/>
          <w:color w:val="FF0000"/>
          <w:sz w:val="20"/>
          <w:szCs w:val="20"/>
          <w:lang w:val="es-ES"/>
        </w:rPr>
      </w:pPr>
      <w:r w:rsidRPr="00D43173">
        <w:rPr>
          <w:rFonts w:ascii="Book Antiqua" w:hAnsi="Book Antiqua" w:cs="Palatino"/>
          <w:bCs/>
          <w:i/>
          <w:iCs/>
          <w:color w:val="FF0000"/>
          <w:sz w:val="20"/>
          <w:szCs w:val="20"/>
          <w:lang w:val="es-ES"/>
        </w:rPr>
        <w:t>(</w:t>
      </w:r>
      <w:r w:rsidR="00050270" w:rsidRPr="00050270">
        <w:rPr>
          <w:rFonts w:ascii="Book Antiqua" w:hAnsi="Book Antiqua" w:cs="Palatino"/>
          <w:bCs/>
          <w:i/>
          <w:iCs/>
          <w:color w:val="FF0000"/>
          <w:sz w:val="20"/>
          <w:szCs w:val="20"/>
          <w:lang w:val="es-ES"/>
        </w:rPr>
        <w:t>1 Tesalonicenses/</w:t>
      </w:r>
      <w:proofErr w:type="spellStart"/>
      <w:r w:rsidR="00050270" w:rsidRPr="00050270">
        <w:rPr>
          <w:rFonts w:ascii="Book Antiqua" w:hAnsi="Book Antiqua" w:cs="Palatino"/>
          <w:bCs/>
          <w:i/>
          <w:iCs/>
          <w:color w:val="FF0000"/>
          <w:sz w:val="20"/>
          <w:szCs w:val="20"/>
          <w:lang w:val="es-ES"/>
        </w:rPr>
        <w:t>Thessalonians</w:t>
      </w:r>
      <w:proofErr w:type="spellEnd"/>
      <w:r w:rsidR="00050270" w:rsidRPr="00050270">
        <w:rPr>
          <w:rFonts w:ascii="Book Antiqua" w:hAnsi="Book Antiqua" w:cs="Palatino"/>
          <w:bCs/>
          <w:i/>
          <w:iCs/>
          <w:color w:val="FF0000"/>
          <w:sz w:val="20"/>
          <w:szCs w:val="20"/>
          <w:lang w:val="es-ES"/>
        </w:rPr>
        <w:t xml:space="preserve"> 5,16-24</w:t>
      </w:r>
      <w:r w:rsidRPr="00D43173">
        <w:rPr>
          <w:rFonts w:ascii="Book Antiqua" w:hAnsi="Book Antiqua" w:cs="Palatino"/>
          <w:bCs/>
          <w:i/>
          <w:iCs/>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52"/>
        <w:gridCol w:w="5028"/>
      </w:tblGrid>
      <w:tr w:rsidR="00552AE2" w:rsidRPr="00D43173" w14:paraId="77A2AE43" w14:textId="77777777" w:rsidTr="002713F3">
        <w:tc>
          <w:tcPr>
            <w:tcW w:w="5395" w:type="dxa"/>
          </w:tcPr>
          <w:p w14:paraId="2960E313" w14:textId="77777777" w:rsidR="00050270" w:rsidRPr="00050270" w:rsidRDefault="00050270" w:rsidP="00050270">
            <w:pPr>
              <w:rPr>
                <w:rFonts w:ascii="Book Antiqua" w:hAnsi="Book Antiqua"/>
                <w:lang w:val="es-ES"/>
              </w:rPr>
            </w:pPr>
            <w:r w:rsidRPr="00050270">
              <w:rPr>
                <w:rFonts w:ascii="Book Antiqua" w:hAnsi="Book Antiqua"/>
                <w:lang w:val="es-ES"/>
              </w:rPr>
              <w:t>Líder: No menosprecien las profecías; más bien, examínenlo todo y retengan lo bueno.</w:t>
            </w:r>
          </w:p>
          <w:p w14:paraId="04F4283F" w14:textId="77777777" w:rsidR="00050270" w:rsidRPr="00050270" w:rsidRDefault="00050270" w:rsidP="00050270">
            <w:pPr>
              <w:rPr>
                <w:rFonts w:ascii="Book Antiqua" w:hAnsi="Book Antiqua"/>
                <w:lang w:val="es-ES"/>
              </w:rPr>
            </w:pPr>
          </w:p>
          <w:p w14:paraId="25B8B249" w14:textId="77777777" w:rsidR="00050270" w:rsidRPr="00050270" w:rsidRDefault="00050270" w:rsidP="00050270">
            <w:pPr>
              <w:rPr>
                <w:rFonts w:ascii="Book Antiqua" w:hAnsi="Book Antiqua"/>
                <w:i/>
                <w:iCs/>
                <w:lang w:val="es-ES"/>
              </w:rPr>
            </w:pPr>
            <w:r w:rsidRPr="00050270">
              <w:rPr>
                <w:rFonts w:ascii="Book Antiqua" w:hAnsi="Book Antiqua"/>
                <w:i/>
                <w:iCs/>
                <w:lang w:val="es-ES"/>
              </w:rPr>
              <w:t>Pueblo: Fiel es quien nos llama; vendrá y estará con su pueblo.</w:t>
            </w:r>
          </w:p>
          <w:p w14:paraId="399C533E" w14:textId="77777777" w:rsidR="00050270" w:rsidRPr="00050270" w:rsidRDefault="00050270" w:rsidP="00050270">
            <w:pPr>
              <w:rPr>
                <w:rFonts w:ascii="Book Antiqua" w:hAnsi="Book Antiqua"/>
                <w:lang w:val="es-ES"/>
              </w:rPr>
            </w:pPr>
          </w:p>
          <w:p w14:paraId="3D323842" w14:textId="77777777" w:rsidR="00050270" w:rsidRPr="00050270" w:rsidRDefault="00050270" w:rsidP="00050270">
            <w:pPr>
              <w:rPr>
                <w:rFonts w:ascii="Book Antiqua" w:hAnsi="Book Antiqua"/>
                <w:lang w:val="es-ES"/>
              </w:rPr>
            </w:pPr>
            <w:r w:rsidRPr="00050270">
              <w:rPr>
                <w:rFonts w:ascii="Book Antiqua" w:hAnsi="Book Antiqua"/>
                <w:lang w:val="es-ES"/>
              </w:rPr>
              <w:t>Líder: Nuestros corazones están llenos de gozo. Demos gracias a Dios en todo y por todo.</w:t>
            </w:r>
          </w:p>
          <w:p w14:paraId="4AA5016F" w14:textId="77777777" w:rsidR="00050270" w:rsidRPr="00050270" w:rsidRDefault="00050270" w:rsidP="00050270">
            <w:pPr>
              <w:rPr>
                <w:rFonts w:ascii="Book Antiqua" w:hAnsi="Book Antiqua"/>
                <w:lang w:val="es-ES"/>
              </w:rPr>
            </w:pPr>
          </w:p>
          <w:p w14:paraId="48460415" w14:textId="3734E7C6" w:rsidR="00A9177F" w:rsidRPr="00050270" w:rsidRDefault="00050270" w:rsidP="00050270">
            <w:pPr>
              <w:rPr>
                <w:rFonts w:ascii="Book Antiqua" w:hAnsi="Book Antiqua"/>
                <w:b/>
                <w:bCs/>
                <w:i/>
                <w:iCs/>
                <w:lang w:val="es-ES"/>
              </w:rPr>
            </w:pPr>
            <w:r w:rsidRPr="00050270">
              <w:rPr>
                <w:rFonts w:ascii="Book Antiqua" w:hAnsi="Book Antiqua"/>
                <w:b/>
                <w:bCs/>
                <w:i/>
                <w:iCs/>
                <w:lang w:val="es-ES"/>
              </w:rPr>
              <w:t>Unísono: ¡Cristo viene! No apagaremos al Espíritu, sino que abriremos nuestras vidas a la adoración y a la alabanza.</w:t>
            </w:r>
          </w:p>
        </w:tc>
        <w:tc>
          <w:tcPr>
            <w:tcW w:w="5395" w:type="dxa"/>
          </w:tcPr>
          <w:p w14:paraId="7F2E93ED" w14:textId="77777777" w:rsidR="00AA4CFD" w:rsidRPr="00AA4CFD" w:rsidRDefault="00AA4CFD" w:rsidP="00AA4CFD">
            <w:pPr>
              <w:rPr>
                <w:rFonts w:ascii="Book Antiqua" w:hAnsi="Book Antiqua"/>
                <w:bCs/>
              </w:rPr>
            </w:pPr>
            <w:r w:rsidRPr="00AA4CFD">
              <w:rPr>
                <w:rFonts w:ascii="Book Antiqua" w:hAnsi="Book Antiqua"/>
                <w:bCs/>
              </w:rPr>
              <w:t>Leader: Do not despise prophecies; rather, examine everything and hold fast to what is good.</w:t>
            </w:r>
          </w:p>
          <w:p w14:paraId="38EDDA84" w14:textId="77777777" w:rsidR="00AA4CFD" w:rsidRPr="00AA4CFD" w:rsidRDefault="00AA4CFD" w:rsidP="00AA4CFD">
            <w:pPr>
              <w:rPr>
                <w:rFonts w:ascii="Book Antiqua" w:hAnsi="Book Antiqua"/>
                <w:bCs/>
              </w:rPr>
            </w:pPr>
          </w:p>
          <w:p w14:paraId="17E4D7B1" w14:textId="77777777" w:rsidR="00AA4CFD" w:rsidRPr="00AA4CFD" w:rsidRDefault="00AA4CFD" w:rsidP="00AA4CFD">
            <w:pPr>
              <w:rPr>
                <w:rFonts w:ascii="Book Antiqua" w:hAnsi="Book Antiqua"/>
                <w:bCs/>
                <w:i/>
                <w:iCs/>
              </w:rPr>
            </w:pPr>
            <w:r w:rsidRPr="00AA4CFD">
              <w:rPr>
                <w:rFonts w:ascii="Book Antiqua" w:hAnsi="Book Antiqua"/>
                <w:bCs/>
                <w:i/>
                <w:iCs/>
              </w:rPr>
              <w:t>People: The one who calls us is faithful; he will come and be with his people.</w:t>
            </w:r>
          </w:p>
          <w:p w14:paraId="41335DB1" w14:textId="77777777" w:rsidR="00AA4CFD" w:rsidRPr="00AA4CFD" w:rsidRDefault="00AA4CFD" w:rsidP="00AA4CFD">
            <w:pPr>
              <w:rPr>
                <w:rFonts w:ascii="Book Antiqua" w:hAnsi="Book Antiqua"/>
                <w:bCs/>
              </w:rPr>
            </w:pPr>
          </w:p>
          <w:p w14:paraId="6A9E3893" w14:textId="77777777" w:rsidR="00AA4CFD" w:rsidRPr="00AA4CFD" w:rsidRDefault="00AA4CFD" w:rsidP="00AA4CFD">
            <w:pPr>
              <w:rPr>
                <w:rFonts w:ascii="Book Antiqua" w:hAnsi="Book Antiqua"/>
                <w:bCs/>
              </w:rPr>
            </w:pPr>
            <w:r w:rsidRPr="00AA4CFD">
              <w:rPr>
                <w:rFonts w:ascii="Book Antiqua" w:hAnsi="Book Antiqua"/>
                <w:bCs/>
              </w:rPr>
              <w:t>Leader: Our hearts are filled with joy. Let us give thanks to God in all things and for all things.</w:t>
            </w:r>
          </w:p>
          <w:p w14:paraId="52ED411C" w14:textId="77777777" w:rsidR="00AA4CFD" w:rsidRPr="00AA4CFD" w:rsidRDefault="00AA4CFD" w:rsidP="00AA4CFD">
            <w:pPr>
              <w:rPr>
                <w:rFonts w:ascii="Book Antiqua" w:hAnsi="Book Antiqua"/>
                <w:bCs/>
              </w:rPr>
            </w:pPr>
          </w:p>
          <w:p w14:paraId="7A24FA49" w14:textId="24305531" w:rsidR="00552AE2" w:rsidRPr="00AA4CFD" w:rsidRDefault="00AA4CFD" w:rsidP="00AA4CFD">
            <w:pPr>
              <w:rPr>
                <w:rFonts w:ascii="Book Antiqua" w:hAnsi="Book Antiqua"/>
                <w:b/>
                <w:i/>
                <w:iCs/>
                <w:lang w:val="es-ES"/>
              </w:rPr>
            </w:pPr>
            <w:r w:rsidRPr="00AA4CFD">
              <w:rPr>
                <w:rFonts w:ascii="Book Antiqua" w:hAnsi="Book Antiqua"/>
                <w:b/>
                <w:i/>
                <w:iCs/>
              </w:rPr>
              <w:t xml:space="preserve">Unison: Christ is coming! We will not quench the </w:t>
            </w:r>
            <w:proofErr w:type="gramStart"/>
            <w:r w:rsidRPr="00AA4CFD">
              <w:rPr>
                <w:rFonts w:ascii="Book Antiqua" w:hAnsi="Book Antiqua"/>
                <w:b/>
                <w:i/>
                <w:iCs/>
              </w:rPr>
              <w:t>Spirit, but</w:t>
            </w:r>
            <w:proofErr w:type="gramEnd"/>
            <w:r w:rsidRPr="00AA4CFD">
              <w:rPr>
                <w:rFonts w:ascii="Book Antiqua" w:hAnsi="Book Antiqua"/>
                <w:b/>
                <w:i/>
                <w:iCs/>
              </w:rPr>
              <w:t xml:space="preserve"> will open our lives to worship and praise.</w:t>
            </w:r>
          </w:p>
        </w:tc>
      </w:tr>
    </w:tbl>
    <w:p w14:paraId="79C2C25C" w14:textId="77777777" w:rsidR="00552AE2" w:rsidRDefault="00552AE2" w:rsidP="00026F60">
      <w:pPr>
        <w:rPr>
          <w:rFonts w:ascii="Book Antiqua" w:hAnsi="Book Antiqua" w:cs="Palatino"/>
          <w:b/>
          <w:lang w:val="es-ES"/>
        </w:rPr>
      </w:pPr>
    </w:p>
    <w:p w14:paraId="64CC23DF" w14:textId="2FE833D7" w:rsidR="00593DFC" w:rsidRPr="00D43173" w:rsidRDefault="0071084B" w:rsidP="00026F60">
      <w:pPr>
        <w:rPr>
          <w:rFonts w:ascii="Book Antiqua" w:hAnsi="Book Antiqua"/>
          <w:bCs/>
          <w:i/>
          <w:iCs/>
          <w:color w:val="FF0000"/>
          <w:sz w:val="20"/>
          <w:szCs w:val="20"/>
          <w:lang w:val="es-ES"/>
        </w:rPr>
      </w:pPr>
      <w:r w:rsidRPr="00D43173">
        <w:rPr>
          <w:rFonts w:ascii="Book Antiqua" w:hAnsi="Book Antiqua" w:cs="Palatino"/>
          <w:b/>
          <w:lang w:val="es-ES"/>
        </w:rPr>
        <w:t xml:space="preserve">ORACIÓN </w:t>
      </w:r>
      <w:r w:rsidR="0059623B" w:rsidRPr="00D43173">
        <w:rPr>
          <w:rFonts w:ascii="Book Antiqua" w:hAnsi="Book Antiqua" w:cs="Palatino"/>
          <w:b/>
          <w:lang w:val="es-ES"/>
        </w:rPr>
        <w:t>DEL DÍA</w:t>
      </w:r>
      <w:r w:rsidR="007F4E25" w:rsidRPr="00D43173">
        <w:rPr>
          <w:rFonts w:ascii="Book Antiqua" w:hAnsi="Book Antiqua" w:cs="Palatino"/>
          <w:b/>
          <w:lang w:val="es-ES"/>
        </w:rPr>
        <w:t xml:space="preserve"> / PRAYER OF THE DAY</w:t>
      </w:r>
      <w:r w:rsidR="00084C20" w:rsidRPr="00D43173">
        <w:rPr>
          <w:rFonts w:ascii="Book Antiqua" w:hAnsi="Book Antiqua" w:cs="Palatino"/>
          <w:b/>
          <w:lang w:val="es-ES"/>
        </w:rPr>
        <w:t xml:space="preserve"> </w:t>
      </w:r>
      <w:r w:rsidR="007851C8" w:rsidRPr="00D43173">
        <w:rPr>
          <w:rFonts w:ascii="Book Antiqua" w:hAnsi="Book Antiqua"/>
          <w:i/>
          <w:iCs/>
          <w:color w:val="FF0000"/>
          <w:sz w:val="20"/>
          <w:szCs w:val="20"/>
          <w:lang w:val="es-ES"/>
        </w:rPr>
        <w:t>(</w:t>
      </w:r>
      <w:hyperlink r:id="rId9" w:history="1">
        <w:proofErr w:type="spellStart"/>
        <w:r w:rsidR="00CA07E1" w:rsidRPr="00FC70EA">
          <w:rPr>
            <w:rStyle w:val="Hyperlink"/>
            <w:rFonts w:ascii="Book Antiqua" w:hAnsi="Book Antiqua" w:cs="Palatino"/>
            <w:i/>
            <w:sz w:val="20"/>
            <w:lang w:val="es-US"/>
          </w:rPr>
          <w:t>Prayers</w:t>
        </w:r>
        <w:proofErr w:type="spellEnd"/>
        <w:r w:rsidR="00CA07E1" w:rsidRPr="00FC70EA">
          <w:rPr>
            <w:rStyle w:val="Hyperlink"/>
            <w:rFonts w:ascii="Book Antiqua" w:hAnsi="Book Antiqua" w:cs="Palatino"/>
            <w:i/>
            <w:sz w:val="20"/>
            <w:lang w:val="es-US"/>
          </w:rPr>
          <w:t xml:space="preserve"> </w:t>
        </w:r>
        <w:proofErr w:type="spellStart"/>
        <w:r w:rsidR="00CA07E1" w:rsidRPr="00FC70EA">
          <w:rPr>
            <w:rStyle w:val="Hyperlink"/>
            <w:rFonts w:ascii="Book Antiqua" w:hAnsi="Book Antiqua" w:cs="Palatino"/>
            <w:i/>
            <w:sz w:val="20"/>
            <w:lang w:val="es-US"/>
          </w:rPr>
          <w:t>for</w:t>
        </w:r>
        <w:proofErr w:type="spellEnd"/>
        <w:r w:rsidR="00CA07E1" w:rsidRPr="00FC70EA">
          <w:rPr>
            <w:rStyle w:val="Hyperlink"/>
            <w:rFonts w:ascii="Book Antiqua" w:hAnsi="Book Antiqua" w:cs="Palatino"/>
            <w:i/>
            <w:sz w:val="20"/>
            <w:lang w:val="es-US"/>
          </w:rPr>
          <w:t xml:space="preserve"> </w:t>
        </w:r>
        <w:proofErr w:type="spellStart"/>
        <w:r w:rsidR="00CA07E1" w:rsidRPr="00FC70EA">
          <w:rPr>
            <w:rStyle w:val="Hyperlink"/>
            <w:rFonts w:ascii="Book Antiqua" w:hAnsi="Book Antiqua" w:cs="Palatino"/>
            <w:i/>
            <w:sz w:val="20"/>
            <w:lang w:val="es-US"/>
          </w:rPr>
          <w:t>Advent</w:t>
        </w:r>
        <w:proofErr w:type="spellEnd"/>
      </w:hyperlink>
      <w:r w:rsidR="00CA07E1" w:rsidRPr="00FC70EA">
        <w:rPr>
          <w:rFonts w:ascii="Book Antiqua" w:hAnsi="Book Antiqua" w:cs="Palatino"/>
          <w:i/>
          <w:color w:val="FF0000"/>
          <w:sz w:val="20"/>
          <w:lang w:val="es-US"/>
        </w:rPr>
        <w:t>. Traducción: MGV</w:t>
      </w:r>
      <w:r w:rsidR="007851C8" w:rsidRPr="00D43173">
        <w:rPr>
          <w:rFonts w:ascii="Book Antiqua" w:hAnsi="Book Antiqua"/>
          <w:i/>
          <w:iCs/>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42"/>
        <w:gridCol w:w="5038"/>
      </w:tblGrid>
      <w:tr w:rsidR="007F4E25" w:rsidRPr="00D43173" w14:paraId="70A714DD" w14:textId="77777777" w:rsidTr="00DC0F84">
        <w:tc>
          <w:tcPr>
            <w:tcW w:w="5395" w:type="dxa"/>
          </w:tcPr>
          <w:p w14:paraId="5F8EEB3B" w14:textId="4A57C9FD" w:rsidR="0022646B" w:rsidRPr="00B30DFC" w:rsidRDefault="00A9177F" w:rsidP="00CA07E1">
            <w:pPr>
              <w:rPr>
                <w:rFonts w:ascii="Book Antiqua" w:hAnsi="Book Antiqua"/>
                <w:b/>
                <w:bCs/>
                <w:i/>
                <w:iCs/>
                <w:lang w:val="es-ES"/>
              </w:rPr>
            </w:pPr>
            <w:r w:rsidRPr="00A9177F">
              <w:rPr>
                <w:rFonts w:ascii="Book Antiqua" w:hAnsi="Book Antiqua"/>
                <w:lang w:val="es-ES"/>
              </w:rPr>
              <w:t xml:space="preserve">Dios </w:t>
            </w:r>
            <w:r>
              <w:rPr>
                <w:rFonts w:ascii="Book Antiqua" w:hAnsi="Book Antiqua"/>
                <w:lang w:val="es-ES"/>
              </w:rPr>
              <w:t>santidad</w:t>
            </w:r>
            <w:r w:rsidRPr="00A9177F">
              <w:rPr>
                <w:rFonts w:ascii="Book Antiqua" w:hAnsi="Book Antiqua"/>
                <w:lang w:val="es-ES"/>
              </w:rPr>
              <w:t xml:space="preserve">, tú envías mensajeros de buenas nuevas para preparar el camino de tu glorioso reino. Úngenos con tu Espíritu para proclamar tu Palabra, a fin de que todas las personas puedan arrepentirse y creer en ti; por Jesucristo, nuestro camino en el desierto. </w:t>
            </w:r>
            <w:r w:rsidRPr="00A9177F">
              <w:rPr>
                <w:rFonts w:ascii="Book Antiqua" w:hAnsi="Book Antiqua"/>
                <w:b/>
                <w:bCs/>
                <w:i/>
                <w:iCs/>
                <w:lang w:val="es-ES"/>
              </w:rPr>
              <w:t>Amén.</w:t>
            </w:r>
          </w:p>
        </w:tc>
        <w:tc>
          <w:tcPr>
            <w:tcW w:w="5395" w:type="dxa"/>
          </w:tcPr>
          <w:p w14:paraId="25A2C688" w14:textId="36EDECBA" w:rsidR="00EC7169" w:rsidRPr="00B30DFC" w:rsidRDefault="00C7575F" w:rsidP="00CA07E1">
            <w:pPr>
              <w:rPr>
                <w:rFonts w:ascii="Book Antiqua" w:hAnsi="Book Antiqua"/>
                <w:b/>
                <w:bCs/>
                <w:i/>
                <w:iCs/>
              </w:rPr>
            </w:pPr>
            <w:r w:rsidRPr="00BE5C5E">
              <w:rPr>
                <w:rFonts w:ascii="Book Antiqua" w:hAnsi="Book Antiqua" w:cs="Palatino"/>
              </w:rPr>
              <w:t>Holy God, you send messengers of good news</w:t>
            </w:r>
            <w:r>
              <w:rPr>
                <w:rFonts w:ascii="Book Antiqua" w:hAnsi="Book Antiqua" w:cs="Palatino"/>
              </w:rPr>
              <w:t xml:space="preserve"> </w:t>
            </w:r>
            <w:r w:rsidRPr="00BE5C5E">
              <w:rPr>
                <w:rFonts w:ascii="Book Antiqua" w:hAnsi="Book Antiqua" w:cs="Palatino"/>
              </w:rPr>
              <w:t>to prepare the way for your glorious realm.</w:t>
            </w:r>
            <w:r>
              <w:rPr>
                <w:rFonts w:ascii="Book Antiqua" w:hAnsi="Book Antiqua" w:cs="Palatino"/>
              </w:rPr>
              <w:t xml:space="preserve"> </w:t>
            </w:r>
            <w:r w:rsidRPr="00BE5C5E">
              <w:rPr>
                <w:rFonts w:ascii="Book Antiqua" w:hAnsi="Book Antiqua" w:cs="Palatino"/>
              </w:rPr>
              <w:t>Anoint us with your Spirit to proclaim your Word</w:t>
            </w:r>
            <w:r>
              <w:rPr>
                <w:rFonts w:ascii="Book Antiqua" w:hAnsi="Book Antiqua" w:cs="Palatino"/>
              </w:rPr>
              <w:t xml:space="preserve"> </w:t>
            </w:r>
            <w:r w:rsidRPr="00BE5C5E">
              <w:rPr>
                <w:rFonts w:ascii="Book Antiqua" w:hAnsi="Book Antiqua" w:cs="Palatino"/>
              </w:rPr>
              <w:t>so that all may repent and believe in you;</w:t>
            </w:r>
            <w:r>
              <w:rPr>
                <w:rFonts w:ascii="Book Antiqua" w:hAnsi="Book Antiqua" w:cs="Palatino"/>
              </w:rPr>
              <w:t xml:space="preserve"> </w:t>
            </w:r>
            <w:r w:rsidRPr="00BE5C5E">
              <w:rPr>
                <w:rFonts w:ascii="Book Antiqua" w:hAnsi="Book Antiqua" w:cs="Palatino"/>
              </w:rPr>
              <w:t xml:space="preserve">through Jesus Christ, our way in the wilderness. </w:t>
            </w:r>
            <w:r w:rsidRPr="00BE5C5E">
              <w:rPr>
                <w:rFonts w:ascii="Book Antiqua" w:hAnsi="Book Antiqua" w:cs="Palatino"/>
                <w:b/>
                <w:bCs/>
                <w:i/>
                <w:iCs/>
              </w:rPr>
              <w:t>Amen</w:t>
            </w:r>
            <w:r w:rsidR="00CA07E1" w:rsidRPr="00593DFC">
              <w:rPr>
                <w:rFonts w:ascii="Book Antiqua" w:hAnsi="Book Antiqua" w:cs="Palatino"/>
                <w:b/>
                <w:bCs/>
                <w:i/>
                <w:iCs/>
              </w:rPr>
              <w:t>.</w:t>
            </w:r>
          </w:p>
        </w:tc>
      </w:tr>
    </w:tbl>
    <w:p w14:paraId="27935EB1" w14:textId="77777777" w:rsidR="004279AC" w:rsidRPr="00D43173" w:rsidRDefault="004279AC" w:rsidP="00E035FF">
      <w:pPr>
        <w:rPr>
          <w:rFonts w:ascii="Book Antiqua" w:hAnsi="Book Antiqua" w:cs="Palatino"/>
          <w:b/>
          <w:lang w:val="es-ES"/>
        </w:rPr>
      </w:pPr>
    </w:p>
    <w:p w14:paraId="51E3E1D5" w14:textId="7E4BFC45" w:rsidR="005F1C1A" w:rsidRPr="009D0327" w:rsidRDefault="005F1C1A" w:rsidP="0073681F">
      <w:pPr>
        <w:rPr>
          <w:rFonts w:ascii="Book Antiqua" w:hAnsi="Book Antiqua" w:cs="Palatino"/>
          <w:b/>
          <w:lang w:val="es-ES"/>
        </w:rPr>
      </w:pPr>
      <w:r w:rsidRPr="009D0327">
        <w:rPr>
          <w:rFonts w:ascii="Book Antiqua" w:hAnsi="Book Antiqua" w:cs="Palatino"/>
          <w:b/>
          <w:lang w:val="es-ES"/>
        </w:rPr>
        <w:t>HIMNOS, SALMOS O CÁNTICOS</w:t>
      </w:r>
      <w:r w:rsidR="007F4E25" w:rsidRPr="009D0327">
        <w:rPr>
          <w:rFonts w:ascii="Book Antiqua" w:hAnsi="Book Antiqua" w:cs="Palatino"/>
          <w:b/>
          <w:lang w:val="es-ES"/>
        </w:rPr>
        <w:t xml:space="preserve"> / HYMN, PSALM, OR SPIRITUAL SONG</w:t>
      </w:r>
    </w:p>
    <w:p w14:paraId="57A5A905" w14:textId="77777777" w:rsidR="00AA4CFD" w:rsidRPr="003966D0" w:rsidRDefault="00AA4CFD" w:rsidP="00AA4CFD">
      <w:pPr>
        <w:numPr>
          <w:ilvl w:val="0"/>
          <w:numId w:val="15"/>
        </w:numPr>
        <w:autoSpaceDE/>
        <w:autoSpaceDN/>
        <w:adjustRightInd/>
        <w:rPr>
          <w:rFonts w:ascii="Book Antiqua" w:hAnsi="Book Antiqua" w:cs="Arial"/>
        </w:rPr>
      </w:pPr>
      <w:hyperlink r:id="rId10" w:history="1">
        <w:r w:rsidRPr="003966D0">
          <w:rPr>
            <w:rStyle w:val="Hyperlink"/>
            <w:rFonts w:ascii="Book Antiqua" w:hAnsi="Book Antiqua" w:cs="Arial"/>
            <w:b/>
          </w:rPr>
          <w:t xml:space="preserve">Mil voces para </w:t>
        </w:r>
        <w:proofErr w:type="spellStart"/>
        <w:r w:rsidRPr="003966D0">
          <w:rPr>
            <w:rStyle w:val="Hyperlink"/>
            <w:rFonts w:ascii="Book Antiqua" w:hAnsi="Book Antiqua" w:cs="Arial"/>
            <w:b/>
          </w:rPr>
          <w:t>celebrar</w:t>
        </w:r>
        <w:proofErr w:type="spellEnd"/>
        <w:r w:rsidRPr="003966D0">
          <w:rPr>
            <w:rStyle w:val="Hyperlink"/>
            <w:rFonts w:ascii="Book Antiqua" w:hAnsi="Book Antiqua" w:cs="Arial"/>
            <w:b/>
          </w:rPr>
          <w:t xml:space="preserve"> EHP 47 / O For a Thousand Tongues to Sing </w:t>
        </w:r>
        <w:proofErr w:type="spellStart"/>
        <w:r w:rsidRPr="003966D0">
          <w:rPr>
            <w:rStyle w:val="Hyperlink"/>
            <w:rFonts w:ascii="Book Antiqua" w:hAnsi="Book Antiqua" w:cs="Arial"/>
            <w:b/>
          </w:rPr>
          <w:t>GtG</w:t>
        </w:r>
        <w:proofErr w:type="spellEnd"/>
        <w:r w:rsidRPr="003966D0">
          <w:rPr>
            <w:rStyle w:val="Hyperlink"/>
            <w:rFonts w:ascii="Book Antiqua" w:hAnsi="Book Antiqua" w:cs="Arial"/>
            <w:b/>
          </w:rPr>
          <w:t xml:space="preserve"> 610</w:t>
        </w:r>
      </w:hyperlink>
    </w:p>
    <w:p w14:paraId="09521BCE" w14:textId="77777777" w:rsidR="00AA4CFD" w:rsidRPr="003966D0" w:rsidRDefault="00AA4CFD" w:rsidP="00AA4CFD">
      <w:pPr>
        <w:numPr>
          <w:ilvl w:val="0"/>
          <w:numId w:val="15"/>
        </w:numPr>
        <w:autoSpaceDE/>
        <w:autoSpaceDN/>
        <w:adjustRightInd/>
        <w:rPr>
          <w:rFonts w:ascii="Book Antiqua" w:hAnsi="Book Antiqua" w:cs="Arial"/>
        </w:rPr>
      </w:pPr>
      <w:hyperlink r:id="rId11" w:history="1">
        <w:r w:rsidRPr="003966D0">
          <w:rPr>
            <w:rStyle w:val="Hyperlink"/>
            <w:rFonts w:ascii="Book Antiqua" w:hAnsi="Book Antiqua" w:cs="Arial"/>
            <w:b/>
            <w:lang w:val="es-US"/>
          </w:rPr>
          <w:t xml:space="preserve">¡Santo! ¡Santo! ¡Santo! EHP 24/ Holy! Holy! Holy! Lord God Almighty! </w:t>
        </w:r>
        <w:proofErr w:type="spellStart"/>
        <w:r w:rsidRPr="003966D0">
          <w:rPr>
            <w:rStyle w:val="Hyperlink"/>
            <w:rFonts w:ascii="Book Antiqua" w:hAnsi="Book Antiqua" w:cs="Arial"/>
            <w:b/>
          </w:rPr>
          <w:t>GtG</w:t>
        </w:r>
        <w:proofErr w:type="spellEnd"/>
        <w:r w:rsidRPr="003966D0">
          <w:rPr>
            <w:rStyle w:val="Hyperlink"/>
            <w:rFonts w:ascii="Book Antiqua" w:hAnsi="Book Antiqua" w:cs="Arial"/>
            <w:b/>
          </w:rPr>
          <w:t xml:space="preserve"> 1</w:t>
        </w:r>
      </w:hyperlink>
    </w:p>
    <w:p w14:paraId="2E017266" w14:textId="77777777" w:rsidR="00AA4CFD" w:rsidRPr="003966D0" w:rsidRDefault="00AA4CFD" w:rsidP="00AA4CFD">
      <w:pPr>
        <w:numPr>
          <w:ilvl w:val="0"/>
          <w:numId w:val="15"/>
        </w:numPr>
        <w:autoSpaceDE/>
        <w:autoSpaceDN/>
        <w:adjustRightInd/>
        <w:rPr>
          <w:rFonts w:ascii="Book Antiqua" w:hAnsi="Book Antiqua" w:cs="Arial"/>
        </w:rPr>
      </w:pPr>
      <w:hyperlink r:id="rId12" w:history="1">
        <w:r w:rsidRPr="003966D0">
          <w:rPr>
            <w:rStyle w:val="Hyperlink"/>
            <w:rFonts w:ascii="Book Antiqua" w:hAnsi="Book Antiqua" w:cs="Arial"/>
            <w:b/>
            <w:lang w:val="es-US"/>
          </w:rPr>
          <w:t xml:space="preserve">Se oye un son en alta esfera EHP 89/ Hark! </w:t>
        </w:r>
        <w:r w:rsidRPr="003966D0">
          <w:rPr>
            <w:rStyle w:val="Hyperlink"/>
            <w:rFonts w:ascii="Book Antiqua" w:hAnsi="Book Antiqua" w:cs="Arial"/>
            <w:b/>
          </w:rPr>
          <w:t xml:space="preserve">The Herald Angels Sing </w:t>
        </w:r>
        <w:proofErr w:type="spellStart"/>
        <w:r w:rsidRPr="003966D0">
          <w:rPr>
            <w:rStyle w:val="Hyperlink"/>
            <w:rFonts w:ascii="Book Antiqua" w:hAnsi="Book Antiqua" w:cs="Arial"/>
            <w:b/>
          </w:rPr>
          <w:t>GtG</w:t>
        </w:r>
        <w:proofErr w:type="spellEnd"/>
        <w:r w:rsidRPr="003966D0">
          <w:rPr>
            <w:rStyle w:val="Hyperlink"/>
            <w:rFonts w:ascii="Book Antiqua" w:hAnsi="Book Antiqua" w:cs="Arial"/>
            <w:b/>
          </w:rPr>
          <w:t xml:space="preserve"> 119</w:t>
        </w:r>
      </w:hyperlink>
    </w:p>
    <w:p w14:paraId="088E6E40" w14:textId="77777777" w:rsidR="00AA4CFD" w:rsidRPr="003966D0" w:rsidRDefault="00AA4CFD" w:rsidP="00AA4CFD">
      <w:pPr>
        <w:numPr>
          <w:ilvl w:val="0"/>
          <w:numId w:val="15"/>
        </w:numPr>
        <w:autoSpaceDE/>
        <w:autoSpaceDN/>
        <w:adjustRightInd/>
        <w:rPr>
          <w:rFonts w:ascii="Book Antiqua" w:hAnsi="Book Antiqua" w:cs="Arial"/>
          <w:lang w:val="es-US"/>
        </w:rPr>
      </w:pPr>
      <w:hyperlink r:id="rId13" w:history="1">
        <w:r w:rsidRPr="003966D0">
          <w:rPr>
            <w:rStyle w:val="Hyperlink"/>
            <w:rFonts w:ascii="Book Antiqua" w:hAnsi="Book Antiqua" w:cs="Arial"/>
            <w:b/>
            <w:lang w:val="es-US"/>
          </w:rPr>
          <w:t>Oh ven, oh ven Emanuel EHP 65 / O Come, O Come, Emmanuel GtG 88</w:t>
        </w:r>
      </w:hyperlink>
    </w:p>
    <w:p w14:paraId="5B2853C2" w14:textId="77777777" w:rsidR="00AA4CFD" w:rsidRPr="003966D0" w:rsidRDefault="00AA4CFD" w:rsidP="00AA4CFD">
      <w:pPr>
        <w:numPr>
          <w:ilvl w:val="0"/>
          <w:numId w:val="15"/>
        </w:numPr>
        <w:autoSpaceDE/>
        <w:autoSpaceDN/>
        <w:adjustRightInd/>
        <w:rPr>
          <w:rFonts w:ascii="Book Antiqua" w:hAnsi="Book Antiqua" w:cs="Arial"/>
        </w:rPr>
      </w:pPr>
      <w:hyperlink r:id="rId14" w:history="1">
        <w:r w:rsidRPr="009E6C78">
          <w:rPr>
            <w:rStyle w:val="Hyperlink"/>
            <w:rFonts w:ascii="Book Antiqua" w:hAnsi="Book Antiqua" w:cs="Arial"/>
            <w:b/>
          </w:rPr>
          <w:t xml:space="preserve">Dios de las aves EHP 25 / God of the Sparrow </w:t>
        </w:r>
        <w:proofErr w:type="spellStart"/>
        <w:r w:rsidRPr="009E6C78">
          <w:rPr>
            <w:rStyle w:val="Hyperlink"/>
            <w:rFonts w:ascii="Book Antiqua" w:hAnsi="Book Antiqua" w:cs="Arial"/>
            <w:b/>
          </w:rPr>
          <w:t>GtG</w:t>
        </w:r>
        <w:proofErr w:type="spellEnd"/>
        <w:r w:rsidRPr="009E6C78">
          <w:rPr>
            <w:rStyle w:val="Hyperlink"/>
            <w:rFonts w:ascii="Book Antiqua" w:hAnsi="Book Antiqua" w:cs="Arial"/>
            <w:b/>
          </w:rPr>
          <w:t xml:space="preserve"> 22</w:t>
        </w:r>
      </w:hyperlink>
    </w:p>
    <w:p w14:paraId="35221065" w14:textId="77777777" w:rsidR="00AA4CFD" w:rsidRPr="00D36B38" w:rsidRDefault="00AA4CFD" w:rsidP="00AA4CFD">
      <w:pPr>
        <w:numPr>
          <w:ilvl w:val="0"/>
          <w:numId w:val="15"/>
        </w:numPr>
        <w:autoSpaceDE/>
        <w:autoSpaceDN/>
        <w:adjustRightInd/>
        <w:rPr>
          <w:rStyle w:val="Hyperlink"/>
          <w:rFonts w:ascii="Book Antiqua" w:hAnsi="Book Antiqua" w:cs="Arial"/>
          <w:color w:val="auto"/>
          <w:u w:val="none"/>
          <w:lang w:val="es-US"/>
        </w:rPr>
      </w:pPr>
      <w:hyperlink r:id="rId15" w:history="1">
        <w:r w:rsidRPr="003966D0">
          <w:rPr>
            <w:rStyle w:val="Hyperlink"/>
            <w:rFonts w:ascii="Book Antiqua" w:hAnsi="Book Antiqua" w:cs="Arial"/>
            <w:b/>
            <w:lang w:val="es-US"/>
          </w:rPr>
          <w:t xml:space="preserve">Gozo del mundo es el Señor EHP 72/ </w:t>
        </w:r>
        <w:proofErr w:type="spellStart"/>
        <w:r w:rsidRPr="003966D0">
          <w:rPr>
            <w:rStyle w:val="Hyperlink"/>
            <w:rFonts w:ascii="Book Antiqua" w:hAnsi="Book Antiqua" w:cs="Arial"/>
            <w:b/>
            <w:lang w:val="es-US"/>
          </w:rPr>
          <w:t>Joy</w:t>
        </w:r>
        <w:proofErr w:type="spellEnd"/>
        <w:r w:rsidRPr="003966D0">
          <w:rPr>
            <w:rStyle w:val="Hyperlink"/>
            <w:rFonts w:ascii="Book Antiqua" w:hAnsi="Book Antiqua" w:cs="Arial"/>
            <w:b/>
            <w:lang w:val="es-US"/>
          </w:rPr>
          <w:t xml:space="preserve"> </w:t>
        </w:r>
        <w:proofErr w:type="spellStart"/>
        <w:r w:rsidRPr="003966D0">
          <w:rPr>
            <w:rStyle w:val="Hyperlink"/>
            <w:rFonts w:ascii="Book Antiqua" w:hAnsi="Book Antiqua" w:cs="Arial"/>
            <w:b/>
            <w:lang w:val="es-US"/>
          </w:rPr>
          <w:t>to</w:t>
        </w:r>
        <w:proofErr w:type="spellEnd"/>
        <w:r w:rsidRPr="003966D0">
          <w:rPr>
            <w:rStyle w:val="Hyperlink"/>
            <w:rFonts w:ascii="Book Antiqua" w:hAnsi="Book Antiqua" w:cs="Arial"/>
            <w:b/>
            <w:lang w:val="es-US"/>
          </w:rPr>
          <w:t xml:space="preserve"> </w:t>
        </w:r>
        <w:proofErr w:type="spellStart"/>
        <w:r w:rsidRPr="003966D0">
          <w:rPr>
            <w:rStyle w:val="Hyperlink"/>
            <w:rFonts w:ascii="Book Antiqua" w:hAnsi="Book Antiqua" w:cs="Arial"/>
            <w:b/>
            <w:lang w:val="es-US"/>
          </w:rPr>
          <w:t>the</w:t>
        </w:r>
        <w:proofErr w:type="spellEnd"/>
        <w:r w:rsidRPr="003966D0">
          <w:rPr>
            <w:rStyle w:val="Hyperlink"/>
            <w:rFonts w:ascii="Book Antiqua" w:hAnsi="Book Antiqua" w:cs="Arial"/>
            <w:b/>
            <w:lang w:val="es-US"/>
          </w:rPr>
          <w:t xml:space="preserve"> World </w:t>
        </w:r>
        <w:proofErr w:type="spellStart"/>
        <w:r w:rsidRPr="003966D0">
          <w:rPr>
            <w:rStyle w:val="Hyperlink"/>
            <w:rFonts w:ascii="Book Antiqua" w:hAnsi="Book Antiqua" w:cs="Arial"/>
            <w:b/>
            <w:lang w:val="es-US"/>
          </w:rPr>
          <w:t>GtG</w:t>
        </w:r>
        <w:proofErr w:type="spellEnd"/>
        <w:r w:rsidRPr="003966D0">
          <w:rPr>
            <w:rStyle w:val="Hyperlink"/>
            <w:rFonts w:ascii="Book Antiqua" w:hAnsi="Book Antiqua" w:cs="Arial"/>
            <w:b/>
            <w:lang w:val="es-US"/>
          </w:rPr>
          <w:t xml:space="preserve"> 134</w:t>
        </w:r>
      </w:hyperlink>
    </w:p>
    <w:p w14:paraId="76DBC123" w14:textId="77777777" w:rsidR="00AA4CFD" w:rsidRDefault="00AA4CFD" w:rsidP="00AA4CFD">
      <w:pPr>
        <w:numPr>
          <w:ilvl w:val="0"/>
          <w:numId w:val="15"/>
        </w:numPr>
        <w:autoSpaceDE/>
        <w:autoSpaceDN/>
        <w:adjustRightInd/>
        <w:rPr>
          <w:rFonts w:ascii="Book Antiqua" w:hAnsi="Book Antiqua" w:cs="Arial"/>
          <w:b/>
          <w:bCs/>
          <w:lang w:val="es-US"/>
        </w:rPr>
      </w:pPr>
      <w:hyperlink r:id="rId16" w:history="1">
        <w:r w:rsidRPr="00D36B38">
          <w:rPr>
            <w:rStyle w:val="Hyperlink"/>
            <w:rFonts w:ascii="Book Antiqua" w:hAnsi="Book Antiqua" w:cs="Arial"/>
            <w:b/>
            <w:bCs/>
            <w:lang w:val="es-US"/>
          </w:rPr>
          <w:t xml:space="preserve">A Dios demos gloria / </w:t>
        </w:r>
        <w:proofErr w:type="spellStart"/>
        <w:r w:rsidRPr="00D36B38">
          <w:rPr>
            <w:rStyle w:val="Hyperlink"/>
            <w:rFonts w:ascii="Book Antiqua" w:hAnsi="Book Antiqua" w:cs="Arial"/>
            <w:b/>
            <w:bCs/>
            <w:lang w:val="es-US"/>
          </w:rPr>
          <w:t>To</w:t>
        </w:r>
        <w:proofErr w:type="spellEnd"/>
        <w:r w:rsidRPr="00D36B38">
          <w:rPr>
            <w:rStyle w:val="Hyperlink"/>
            <w:rFonts w:ascii="Book Antiqua" w:hAnsi="Book Antiqua" w:cs="Arial"/>
            <w:b/>
            <w:bCs/>
            <w:lang w:val="es-US"/>
          </w:rPr>
          <w:t xml:space="preserve"> God Be </w:t>
        </w:r>
        <w:proofErr w:type="spellStart"/>
        <w:r w:rsidRPr="00D36B38">
          <w:rPr>
            <w:rStyle w:val="Hyperlink"/>
            <w:rFonts w:ascii="Book Antiqua" w:hAnsi="Book Antiqua" w:cs="Arial"/>
            <w:b/>
            <w:bCs/>
            <w:lang w:val="es-US"/>
          </w:rPr>
          <w:t>the</w:t>
        </w:r>
        <w:proofErr w:type="spellEnd"/>
        <w:r w:rsidRPr="00D36B38">
          <w:rPr>
            <w:rStyle w:val="Hyperlink"/>
            <w:rFonts w:ascii="Book Antiqua" w:hAnsi="Book Antiqua" w:cs="Arial"/>
            <w:b/>
            <w:bCs/>
            <w:lang w:val="es-US"/>
          </w:rPr>
          <w:t xml:space="preserve"> Glory </w:t>
        </w:r>
        <w:proofErr w:type="spellStart"/>
        <w:r w:rsidRPr="00D36B38">
          <w:rPr>
            <w:rStyle w:val="Hyperlink"/>
            <w:rFonts w:ascii="Book Antiqua" w:hAnsi="Book Antiqua" w:cs="Arial"/>
            <w:b/>
            <w:bCs/>
            <w:lang w:val="es-US"/>
          </w:rPr>
          <w:t>GtG</w:t>
        </w:r>
        <w:proofErr w:type="spellEnd"/>
        <w:r w:rsidRPr="00D36B38">
          <w:rPr>
            <w:rStyle w:val="Hyperlink"/>
            <w:rFonts w:ascii="Book Antiqua" w:hAnsi="Book Antiqua" w:cs="Arial"/>
            <w:b/>
            <w:bCs/>
            <w:lang w:val="es-US"/>
          </w:rPr>
          <w:t xml:space="preserve"> 634</w:t>
        </w:r>
      </w:hyperlink>
    </w:p>
    <w:p w14:paraId="678D62BC" w14:textId="77777777" w:rsidR="00AA4CFD" w:rsidRPr="00D36B38" w:rsidRDefault="00AA4CFD" w:rsidP="00AA4CFD">
      <w:pPr>
        <w:numPr>
          <w:ilvl w:val="0"/>
          <w:numId w:val="15"/>
        </w:numPr>
        <w:autoSpaceDE/>
        <w:autoSpaceDN/>
        <w:adjustRightInd/>
        <w:rPr>
          <w:rFonts w:ascii="Book Antiqua" w:hAnsi="Book Antiqua" w:cs="Arial"/>
          <w:b/>
          <w:bCs/>
          <w:lang w:val="es-US"/>
        </w:rPr>
      </w:pPr>
      <w:hyperlink r:id="rId17" w:history="1">
        <w:r w:rsidRPr="00DC5782">
          <w:rPr>
            <w:rStyle w:val="Hyperlink"/>
            <w:rFonts w:ascii="Book Antiqua" w:hAnsi="Book Antiqua" w:cs="Arial"/>
            <w:b/>
            <w:bCs/>
            <w:lang w:val="es-US"/>
          </w:rPr>
          <w:t xml:space="preserve">Doquier alumbre el astro sol / </w:t>
        </w:r>
        <w:proofErr w:type="spellStart"/>
        <w:r w:rsidRPr="00DC5782">
          <w:rPr>
            <w:rStyle w:val="Hyperlink"/>
            <w:rFonts w:ascii="Book Antiqua" w:hAnsi="Book Antiqua" w:cs="Arial"/>
            <w:b/>
            <w:bCs/>
            <w:lang w:val="es-US"/>
          </w:rPr>
          <w:t>Jesus</w:t>
        </w:r>
        <w:proofErr w:type="spellEnd"/>
        <w:r w:rsidRPr="00DC5782">
          <w:rPr>
            <w:rStyle w:val="Hyperlink"/>
            <w:rFonts w:ascii="Book Antiqua" w:hAnsi="Book Antiqua" w:cs="Arial"/>
            <w:b/>
            <w:bCs/>
            <w:lang w:val="es-US"/>
          </w:rPr>
          <w:t xml:space="preserve"> Shall Reign Where'er </w:t>
        </w:r>
        <w:proofErr w:type="spellStart"/>
        <w:r w:rsidRPr="00DC5782">
          <w:rPr>
            <w:rStyle w:val="Hyperlink"/>
            <w:rFonts w:ascii="Book Antiqua" w:hAnsi="Book Antiqua" w:cs="Arial"/>
            <w:b/>
            <w:bCs/>
            <w:lang w:val="es-US"/>
          </w:rPr>
          <w:t>the</w:t>
        </w:r>
        <w:proofErr w:type="spellEnd"/>
        <w:r w:rsidRPr="00DC5782">
          <w:rPr>
            <w:rStyle w:val="Hyperlink"/>
            <w:rFonts w:ascii="Book Antiqua" w:hAnsi="Book Antiqua" w:cs="Arial"/>
            <w:b/>
            <w:bCs/>
            <w:lang w:val="es-US"/>
          </w:rPr>
          <w:t xml:space="preserve"> </w:t>
        </w:r>
        <w:proofErr w:type="spellStart"/>
        <w:r w:rsidRPr="00DC5782">
          <w:rPr>
            <w:rStyle w:val="Hyperlink"/>
            <w:rFonts w:ascii="Book Antiqua" w:hAnsi="Book Antiqua" w:cs="Arial"/>
            <w:b/>
            <w:bCs/>
            <w:lang w:val="es-US"/>
          </w:rPr>
          <w:t>Sun</w:t>
        </w:r>
        <w:proofErr w:type="spellEnd"/>
        <w:r w:rsidRPr="00DC5782">
          <w:rPr>
            <w:rStyle w:val="Hyperlink"/>
            <w:rFonts w:ascii="Book Antiqua" w:hAnsi="Book Antiqua" w:cs="Arial"/>
            <w:b/>
            <w:bCs/>
            <w:lang w:val="es-US"/>
          </w:rPr>
          <w:t xml:space="preserve"> </w:t>
        </w:r>
        <w:proofErr w:type="spellStart"/>
        <w:r w:rsidRPr="00DC5782">
          <w:rPr>
            <w:rStyle w:val="Hyperlink"/>
            <w:rFonts w:ascii="Book Antiqua" w:hAnsi="Book Antiqua" w:cs="Arial"/>
            <w:b/>
            <w:bCs/>
            <w:lang w:val="es-US"/>
          </w:rPr>
          <w:t>GtG</w:t>
        </w:r>
        <w:proofErr w:type="spellEnd"/>
        <w:r w:rsidRPr="00DC5782">
          <w:rPr>
            <w:rStyle w:val="Hyperlink"/>
            <w:rFonts w:ascii="Book Antiqua" w:hAnsi="Book Antiqua" w:cs="Arial"/>
            <w:b/>
            <w:bCs/>
            <w:lang w:val="es-US"/>
          </w:rPr>
          <w:t xml:space="preserve"> 265</w:t>
        </w:r>
      </w:hyperlink>
    </w:p>
    <w:p w14:paraId="3611AC46" w14:textId="77777777" w:rsidR="00AA4CFD" w:rsidRPr="003966D0" w:rsidRDefault="00AA4CFD" w:rsidP="00AA4CFD">
      <w:pPr>
        <w:numPr>
          <w:ilvl w:val="0"/>
          <w:numId w:val="15"/>
        </w:numPr>
        <w:autoSpaceDE/>
        <w:autoSpaceDN/>
        <w:adjustRightInd/>
        <w:rPr>
          <w:rFonts w:ascii="Book Antiqua" w:hAnsi="Book Antiqua" w:cs="Arial"/>
        </w:rPr>
      </w:pPr>
      <w:hyperlink r:id="rId18" w:history="1">
        <w:proofErr w:type="spellStart"/>
        <w:r w:rsidRPr="003966D0">
          <w:rPr>
            <w:rStyle w:val="Hyperlink"/>
            <w:rFonts w:ascii="Book Antiqua" w:hAnsi="Book Antiqua" w:cs="Arial"/>
            <w:b/>
          </w:rPr>
          <w:t>Vengan</w:t>
        </w:r>
        <w:proofErr w:type="spellEnd"/>
        <w:r w:rsidRPr="003966D0">
          <w:rPr>
            <w:rStyle w:val="Hyperlink"/>
            <w:rFonts w:ascii="Book Antiqua" w:hAnsi="Book Antiqua" w:cs="Arial"/>
            <w:b/>
          </w:rPr>
          <w:t xml:space="preserve"> </w:t>
        </w:r>
        <w:proofErr w:type="spellStart"/>
        <w:r w:rsidRPr="003966D0">
          <w:rPr>
            <w:rStyle w:val="Hyperlink"/>
            <w:rFonts w:ascii="Book Antiqua" w:hAnsi="Book Antiqua" w:cs="Arial"/>
            <w:b/>
          </w:rPr>
          <w:t>todos</w:t>
        </w:r>
        <w:proofErr w:type="spellEnd"/>
      </w:hyperlink>
      <w:r w:rsidRPr="003966D0">
        <w:rPr>
          <w:rStyle w:val="Hyperlink"/>
          <w:rFonts w:ascii="Book Antiqua" w:hAnsi="Book Antiqua" w:cs="Arial"/>
          <w:b/>
        </w:rPr>
        <w:t xml:space="preserve"> </w:t>
      </w:r>
      <w:r w:rsidRPr="003966D0">
        <w:rPr>
          <w:rStyle w:val="Hyperlink"/>
          <w:rFonts w:ascii="Book Antiqua" w:hAnsi="Book Antiqua" w:cs="Arial"/>
          <w:b/>
          <w:color w:val="000000" w:themeColor="text1"/>
          <w:u w:val="none"/>
        </w:rPr>
        <w:t xml:space="preserve">(Come everybody): </w:t>
      </w:r>
      <w:proofErr w:type="spellStart"/>
      <w:r w:rsidRPr="003966D0">
        <w:rPr>
          <w:rStyle w:val="Hyperlink"/>
          <w:rFonts w:ascii="Book Antiqua" w:hAnsi="Book Antiqua" w:cs="Arial"/>
          <w:bCs/>
          <w:color w:val="000000" w:themeColor="text1"/>
          <w:u w:val="none"/>
        </w:rPr>
        <w:t>Sólo</w:t>
      </w:r>
      <w:proofErr w:type="spellEnd"/>
      <w:r w:rsidRPr="003966D0">
        <w:rPr>
          <w:rStyle w:val="Hyperlink"/>
          <w:rFonts w:ascii="Book Antiqua" w:hAnsi="Book Antiqua" w:cs="Arial"/>
          <w:bCs/>
          <w:color w:val="000000" w:themeColor="text1"/>
          <w:u w:val="none"/>
        </w:rPr>
        <w:t xml:space="preserve"> </w:t>
      </w:r>
      <w:proofErr w:type="spellStart"/>
      <w:r w:rsidRPr="003966D0">
        <w:rPr>
          <w:rStyle w:val="Hyperlink"/>
          <w:rFonts w:ascii="Book Antiqua" w:hAnsi="Book Antiqua" w:cs="Arial"/>
          <w:bCs/>
          <w:color w:val="000000" w:themeColor="text1"/>
          <w:u w:val="none"/>
        </w:rPr>
        <w:t>en</w:t>
      </w:r>
      <w:proofErr w:type="spellEnd"/>
      <w:r w:rsidRPr="003966D0">
        <w:rPr>
          <w:rStyle w:val="Hyperlink"/>
          <w:rFonts w:ascii="Book Antiqua" w:hAnsi="Book Antiqua" w:cs="Arial"/>
          <w:bCs/>
          <w:color w:val="000000" w:themeColor="text1"/>
          <w:u w:val="none"/>
        </w:rPr>
        <w:t xml:space="preserve"> </w:t>
      </w:r>
      <w:proofErr w:type="spellStart"/>
      <w:r w:rsidRPr="003966D0">
        <w:rPr>
          <w:rStyle w:val="Hyperlink"/>
          <w:rFonts w:ascii="Book Antiqua" w:hAnsi="Book Antiqua" w:cs="Arial"/>
          <w:bCs/>
          <w:color w:val="000000" w:themeColor="text1"/>
          <w:u w:val="none"/>
        </w:rPr>
        <w:t>español</w:t>
      </w:r>
      <w:proofErr w:type="spellEnd"/>
      <w:r w:rsidRPr="003966D0">
        <w:rPr>
          <w:rStyle w:val="Hyperlink"/>
          <w:rFonts w:ascii="Book Antiqua" w:hAnsi="Book Antiqua" w:cs="Arial"/>
          <w:bCs/>
          <w:color w:val="000000" w:themeColor="text1"/>
          <w:u w:val="none"/>
        </w:rPr>
        <w:t>. /</w:t>
      </w:r>
      <w:r>
        <w:rPr>
          <w:rStyle w:val="Hyperlink"/>
          <w:rFonts w:ascii="Book Antiqua" w:hAnsi="Book Antiqua" w:cs="Arial"/>
          <w:b/>
          <w:color w:val="000000" w:themeColor="text1"/>
          <w:u w:val="none"/>
        </w:rPr>
        <w:t xml:space="preserve"> </w:t>
      </w:r>
      <w:r w:rsidRPr="003966D0">
        <w:rPr>
          <w:rStyle w:val="Hyperlink"/>
          <w:rFonts w:ascii="Book Antiqua" w:hAnsi="Book Antiqua" w:cs="Arial"/>
          <w:bCs/>
          <w:color w:val="000000" w:themeColor="text1"/>
          <w:u w:val="none"/>
        </w:rPr>
        <w:t>Only in Spanish.</w:t>
      </w:r>
    </w:p>
    <w:p w14:paraId="5F0ADB6F" w14:textId="77777777" w:rsidR="00AA4CFD" w:rsidRPr="003966D0" w:rsidRDefault="00AA4CFD" w:rsidP="00AA4CFD">
      <w:pPr>
        <w:numPr>
          <w:ilvl w:val="0"/>
          <w:numId w:val="33"/>
        </w:numPr>
        <w:autoSpaceDE/>
        <w:autoSpaceDN/>
        <w:adjustRightInd/>
        <w:rPr>
          <w:rFonts w:ascii="Book Antiqua" w:hAnsi="Book Antiqua"/>
          <w:iCs/>
        </w:rPr>
      </w:pPr>
      <w:hyperlink r:id="rId19" w:history="1">
        <w:proofErr w:type="spellStart"/>
        <w:r w:rsidRPr="003966D0">
          <w:rPr>
            <w:rStyle w:val="Hyperlink"/>
            <w:rFonts w:ascii="Book Antiqua" w:hAnsi="Book Antiqua" w:cs="Arial"/>
            <w:b/>
          </w:rPr>
          <w:t>Gózate</w:t>
        </w:r>
        <w:proofErr w:type="spellEnd"/>
        <w:r w:rsidRPr="003966D0">
          <w:rPr>
            <w:rStyle w:val="Hyperlink"/>
            <w:rFonts w:ascii="Book Antiqua" w:hAnsi="Book Antiqua" w:cs="Arial"/>
            <w:b/>
          </w:rPr>
          <w:t xml:space="preserve"> </w:t>
        </w:r>
        <w:proofErr w:type="spellStart"/>
        <w:r w:rsidRPr="003966D0">
          <w:rPr>
            <w:rStyle w:val="Hyperlink"/>
            <w:rFonts w:ascii="Book Antiqua" w:hAnsi="Book Antiqua" w:cs="Arial"/>
            <w:b/>
          </w:rPr>
          <w:t>delante</w:t>
        </w:r>
        <w:proofErr w:type="spellEnd"/>
        <w:r w:rsidRPr="003966D0">
          <w:rPr>
            <w:rStyle w:val="Hyperlink"/>
            <w:rFonts w:ascii="Book Antiqua" w:hAnsi="Book Antiqua" w:cs="Arial"/>
            <w:b/>
          </w:rPr>
          <w:t xml:space="preserve"> del </w:t>
        </w:r>
        <w:proofErr w:type="spellStart"/>
        <w:r w:rsidRPr="003966D0">
          <w:rPr>
            <w:rStyle w:val="Hyperlink"/>
            <w:rFonts w:ascii="Book Antiqua" w:hAnsi="Book Antiqua" w:cs="Arial"/>
            <w:b/>
          </w:rPr>
          <w:t>Señor</w:t>
        </w:r>
        <w:proofErr w:type="spellEnd"/>
      </w:hyperlink>
      <w:r w:rsidRPr="003966D0">
        <w:rPr>
          <w:rStyle w:val="Hyperlink"/>
          <w:rFonts w:ascii="Book Antiqua" w:hAnsi="Book Antiqua" w:cs="Arial"/>
          <w:b/>
        </w:rPr>
        <w:t xml:space="preserve"> </w:t>
      </w:r>
      <w:r w:rsidRPr="003966D0">
        <w:rPr>
          <w:rStyle w:val="Hyperlink"/>
          <w:rFonts w:ascii="Book Antiqua" w:hAnsi="Book Antiqua" w:cs="Arial"/>
          <w:b/>
          <w:color w:val="000000" w:themeColor="text1"/>
          <w:u w:val="none"/>
        </w:rPr>
        <w:t xml:space="preserve">(Rejoice in God’s presence): </w:t>
      </w:r>
      <w:proofErr w:type="spellStart"/>
      <w:r w:rsidRPr="003966D0">
        <w:rPr>
          <w:rStyle w:val="Hyperlink"/>
          <w:rFonts w:ascii="Book Antiqua" w:hAnsi="Book Antiqua" w:cs="Arial"/>
          <w:bCs/>
          <w:color w:val="000000" w:themeColor="text1"/>
          <w:u w:val="none"/>
        </w:rPr>
        <w:t>Sólo</w:t>
      </w:r>
      <w:proofErr w:type="spellEnd"/>
      <w:r w:rsidRPr="003966D0">
        <w:rPr>
          <w:rStyle w:val="Hyperlink"/>
          <w:rFonts w:ascii="Book Antiqua" w:hAnsi="Book Antiqua" w:cs="Arial"/>
          <w:bCs/>
          <w:color w:val="000000" w:themeColor="text1"/>
          <w:u w:val="none"/>
        </w:rPr>
        <w:t xml:space="preserve"> </w:t>
      </w:r>
      <w:proofErr w:type="spellStart"/>
      <w:r w:rsidRPr="003966D0">
        <w:rPr>
          <w:rStyle w:val="Hyperlink"/>
          <w:rFonts w:ascii="Book Antiqua" w:hAnsi="Book Antiqua" w:cs="Arial"/>
          <w:bCs/>
          <w:color w:val="000000" w:themeColor="text1"/>
          <w:u w:val="none"/>
        </w:rPr>
        <w:t>en</w:t>
      </w:r>
      <w:proofErr w:type="spellEnd"/>
      <w:r w:rsidRPr="003966D0">
        <w:rPr>
          <w:rStyle w:val="Hyperlink"/>
          <w:rFonts w:ascii="Book Antiqua" w:hAnsi="Book Antiqua" w:cs="Arial"/>
          <w:bCs/>
          <w:color w:val="000000" w:themeColor="text1"/>
          <w:u w:val="none"/>
        </w:rPr>
        <w:t xml:space="preserve"> </w:t>
      </w:r>
      <w:proofErr w:type="spellStart"/>
      <w:r w:rsidRPr="003966D0">
        <w:rPr>
          <w:rStyle w:val="Hyperlink"/>
          <w:rFonts w:ascii="Book Antiqua" w:hAnsi="Book Antiqua" w:cs="Arial"/>
          <w:bCs/>
          <w:color w:val="000000" w:themeColor="text1"/>
          <w:u w:val="none"/>
        </w:rPr>
        <w:t>español</w:t>
      </w:r>
      <w:proofErr w:type="spellEnd"/>
      <w:r w:rsidRPr="003966D0">
        <w:rPr>
          <w:rStyle w:val="Hyperlink"/>
          <w:rFonts w:ascii="Book Antiqua" w:hAnsi="Book Antiqua" w:cs="Arial"/>
          <w:bCs/>
          <w:color w:val="000000" w:themeColor="text1"/>
          <w:u w:val="none"/>
        </w:rPr>
        <w:t>. /</w:t>
      </w:r>
      <w:r>
        <w:rPr>
          <w:rStyle w:val="Hyperlink"/>
          <w:rFonts w:ascii="Book Antiqua" w:hAnsi="Book Antiqua" w:cs="Arial"/>
          <w:b/>
          <w:color w:val="000000" w:themeColor="text1"/>
          <w:u w:val="none"/>
        </w:rPr>
        <w:t xml:space="preserve"> </w:t>
      </w:r>
      <w:r w:rsidRPr="003966D0">
        <w:rPr>
          <w:rStyle w:val="Hyperlink"/>
          <w:rFonts w:ascii="Book Antiqua" w:hAnsi="Book Antiqua" w:cs="Arial"/>
          <w:bCs/>
          <w:color w:val="000000" w:themeColor="text1"/>
          <w:u w:val="none"/>
        </w:rPr>
        <w:t>Only in Spanish.</w:t>
      </w:r>
    </w:p>
    <w:p w14:paraId="3E9121A4" w14:textId="77777777" w:rsidR="00AA4CFD" w:rsidRPr="003966D0" w:rsidRDefault="00AA4CFD" w:rsidP="00AA4CFD">
      <w:pPr>
        <w:numPr>
          <w:ilvl w:val="0"/>
          <w:numId w:val="33"/>
        </w:numPr>
        <w:autoSpaceDE/>
        <w:autoSpaceDN/>
        <w:adjustRightInd/>
        <w:rPr>
          <w:rFonts w:ascii="Book Antiqua" w:hAnsi="Book Antiqua"/>
          <w:iCs/>
        </w:rPr>
      </w:pPr>
      <w:hyperlink r:id="rId20" w:history="1">
        <w:r w:rsidRPr="003966D0">
          <w:rPr>
            <w:rStyle w:val="Hyperlink"/>
            <w:rFonts w:ascii="Book Antiqua" w:hAnsi="Book Antiqua"/>
            <w:b/>
            <w:iCs/>
          </w:rPr>
          <w:t xml:space="preserve">Canta al </w:t>
        </w:r>
        <w:proofErr w:type="spellStart"/>
        <w:r w:rsidRPr="003966D0">
          <w:rPr>
            <w:rStyle w:val="Hyperlink"/>
            <w:rFonts w:ascii="Book Antiqua" w:hAnsi="Book Antiqua"/>
            <w:b/>
            <w:iCs/>
          </w:rPr>
          <w:t>Señor</w:t>
        </w:r>
        <w:proofErr w:type="spellEnd"/>
        <w:r w:rsidRPr="003966D0">
          <w:rPr>
            <w:rStyle w:val="Hyperlink"/>
            <w:rFonts w:ascii="Book Antiqua" w:hAnsi="Book Antiqua"/>
            <w:b/>
            <w:iCs/>
          </w:rPr>
          <w:t>/ Shout to the Lord</w:t>
        </w:r>
      </w:hyperlink>
    </w:p>
    <w:p w14:paraId="60C47521" w14:textId="77777777" w:rsidR="00AA4CFD" w:rsidRPr="003966D0" w:rsidRDefault="00AA4CFD" w:rsidP="00AA4CFD">
      <w:pPr>
        <w:numPr>
          <w:ilvl w:val="0"/>
          <w:numId w:val="27"/>
        </w:numPr>
        <w:autoSpaceDE/>
        <w:autoSpaceDN/>
        <w:adjustRightInd/>
        <w:rPr>
          <w:rStyle w:val="Hyperlink"/>
          <w:rFonts w:ascii="Book Antiqua" w:hAnsi="Book Antiqua" w:cs="Arial"/>
          <w:color w:val="auto"/>
          <w:u w:val="none"/>
        </w:rPr>
      </w:pPr>
      <w:hyperlink r:id="rId21" w:history="1">
        <w:r w:rsidRPr="003966D0">
          <w:rPr>
            <w:rStyle w:val="Hyperlink"/>
            <w:rFonts w:ascii="Book Antiqua" w:hAnsi="Book Antiqua"/>
            <w:b/>
            <w:iCs/>
          </w:rPr>
          <w:t xml:space="preserve">Un nuevo </w:t>
        </w:r>
        <w:proofErr w:type="spellStart"/>
        <w:r w:rsidRPr="003966D0">
          <w:rPr>
            <w:rStyle w:val="Hyperlink"/>
            <w:rFonts w:ascii="Book Antiqua" w:hAnsi="Book Antiqua"/>
            <w:b/>
            <w:iCs/>
          </w:rPr>
          <w:t>reino</w:t>
        </w:r>
        <w:proofErr w:type="spellEnd"/>
      </w:hyperlink>
      <w:r w:rsidRPr="003966D0">
        <w:rPr>
          <w:rStyle w:val="Hyperlink"/>
          <w:rFonts w:ascii="Book Antiqua" w:hAnsi="Book Antiqua"/>
          <w:b/>
          <w:iCs/>
        </w:rPr>
        <w:t xml:space="preserve"> </w:t>
      </w:r>
      <w:r w:rsidRPr="003966D0">
        <w:rPr>
          <w:rStyle w:val="Hyperlink"/>
          <w:rFonts w:ascii="Book Antiqua" w:hAnsi="Book Antiqua" w:cs="Arial"/>
          <w:b/>
          <w:color w:val="000000" w:themeColor="text1"/>
          <w:u w:val="none"/>
        </w:rPr>
        <w:t xml:space="preserve">(A new kingdom): </w:t>
      </w:r>
      <w:proofErr w:type="spellStart"/>
      <w:r w:rsidRPr="003966D0">
        <w:rPr>
          <w:rStyle w:val="Hyperlink"/>
          <w:rFonts w:ascii="Book Antiqua" w:hAnsi="Book Antiqua" w:cs="Arial"/>
          <w:bCs/>
          <w:color w:val="000000" w:themeColor="text1"/>
          <w:u w:val="none"/>
        </w:rPr>
        <w:t>Sólo</w:t>
      </w:r>
      <w:proofErr w:type="spellEnd"/>
      <w:r w:rsidRPr="003966D0">
        <w:rPr>
          <w:rStyle w:val="Hyperlink"/>
          <w:rFonts w:ascii="Book Antiqua" w:hAnsi="Book Antiqua" w:cs="Arial"/>
          <w:bCs/>
          <w:color w:val="000000" w:themeColor="text1"/>
          <w:u w:val="none"/>
        </w:rPr>
        <w:t xml:space="preserve"> </w:t>
      </w:r>
      <w:proofErr w:type="spellStart"/>
      <w:r w:rsidRPr="003966D0">
        <w:rPr>
          <w:rStyle w:val="Hyperlink"/>
          <w:rFonts w:ascii="Book Antiqua" w:hAnsi="Book Antiqua" w:cs="Arial"/>
          <w:bCs/>
          <w:color w:val="000000" w:themeColor="text1"/>
          <w:u w:val="none"/>
        </w:rPr>
        <w:t>en</w:t>
      </w:r>
      <w:proofErr w:type="spellEnd"/>
      <w:r w:rsidRPr="003966D0">
        <w:rPr>
          <w:rStyle w:val="Hyperlink"/>
          <w:rFonts w:ascii="Book Antiqua" w:hAnsi="Book Antiqua" w:cs="Arial"/>
          <w:bCs/>
          <w:color w:val="000000" w:themeColor="text1"/>
          <w:u w:val="none"/>
        </w:rPr>
        <w:t xml:space="preserve"> </w:t>
      </w:r>
      <w:proofErr w:type="spellStart"/>
      <w:r w:rsidRPr="003966D0">
        <w:rPr>
          <w:rStyle w:val="Hyperlink"/>
          <w:rFonts w:ascii="Book Antiqua" w:hAnsi="Book Antiqua" w:cs="Arial"/>
          <w:bCs/>
          <w:color w:val="000000" w:themeColor="text1"/>
          <w:u w:val="none"/>
        </w:rPr>
        <w:t>español</w:t>
      </w:r>
      <w:proofErr w:type="spellEnd"/>
      <w:r w:rsidRPr="003966D0">
        <w:rPr>
          <w:rStyle w:val="Hyperlink"/>
          <w:rFonts w:ascii="Book Antiqua" w:hAnsi="Book Antiqua" w:cs="Arial"/>
          <w:bCs/>
          <w:color w:val="000000" w:themeColor="text1"/>
          <w:u w:val="none"/>
        </w:rPr>
        <w:t>. /</w:t>
      </w:r>
      <w:r>
        <w:rPr>
          <w:rStyle w:val="Hyperlink"/>
          <w:rFonts w:ascii="Book Antiqua" w:hAnsi="Book Antiqua" w:cs="Arial"/>
          <w:b/>
          <w:color w:val="000000" w:themeColor="text1"/>
          <w:u w:val="none"/>
        </w:rPr>
        <w:t xml:space="preserve"> </w:t>
      </w:r>
      <w:r w:rsidRPr="003966D0">
        <w:rPr>
          <w:rStyle w:val="Hyperlink"/>
          <w:rFonts w:ascii="Book Antiqua" w:hAnsi="Book Antiqua" w:cs="Arial"/>
          <w:bCs/>
          <w:color w:val="000000" w:themeColor="text1"/>
          <w:u w:val="none"/>
        </w:rPr>
        <w:t>Only in Spanish.</w:t>
      </w:r>
    </w:p>
    <w:p w14:paraId="6BCE6A0C" w14:textId="77777777" w:rsidR="00AA4CFD" w:rsidRPr="003966D0" w:rsidRDefault="00AA4CFD" w:rsidP="00AA4CFD">
      <w:pPr>
        <w:numPr>
          <w:ilvl w:val="0"/>
          <w:numId w:val="27"/>
        </w:numPr>
        <w:autoSpaceDE/>
        <w:autoSpaceDN/>
        <w:adjustRightInd/>
        <w:rPr>
          <w:rFonts w:ascii="Book Antiqua" w:hAnsi="Book Antiqua" w:cs="Arial"/>
        </w:rPr>
      </w:pPr>
      <w:hyperlink r:id="rId22" w:history="1">
        <w:r w:rsidRPr="003966D0">
          <w:rPr>
            <w:rStyle w:val="Hyperlink"/>
            <w:rFonts w:ascii="Book Antiqua" w:hAnsi="Book Antiqua"/>
            <w:b/>
            <w:iCs/>
          </w:rPr>
          <w:t xml:space="preserve">Bendito seas </w:t>
        </w:r>
        <w:proofErr w:type="spellStart"/>
        <w:r w:rsidRPr="003966D0">
          <w:rPr>
            <w:rStyle w:val="Hyperlink"/>
            <w:rFonts w:ascii="Book Antiqua" w:hAnsi="Book Antiqua"/>
            <w:b/>
            <w:iCs/>
          </w:rPr>
          <w:t>tú</w:t>
        </w:r>
        <w:proofErr w:type="spellEnd"/>
        <w:r w:rsidRPr="003966D0">
          <w:rPr>
            <w:rStyle w:val="Hyperlink"/>
            <w:rFonts w:ascii="Book Antiqua" w:hAnsi="Book Antiqua"/>
            <w:b/>
            <w:iCs/>
          </w:rPr>
          <w:t xml:space="preserve"> / Blessed Be Your Name</w:t>
        </w:r>
      </w:hyperlink>
    </w:p>
    <w:p w14:paraId="68C74040" w14:textId="77777777" w:rsidR="00AA4CFD" w:rsidRPr="009E6C78" w:rsidRDefault="00AA4CFD" w:rsidP="00AA4CFD">
      <w:pPr>
        <w:numPr>
          <w:ilvl w:val="0"/>
          <w:numId w:val="27"/>
        </w:numPr>
        <w:autoSpaceDE/>
        <w:autoSpaceDN/>
        <w:adjustRightInd/>
        <w:rPr>
          <w:rStyle w:val="Hyperlink"/>
          <w:rFonts w:ascii="Book Antiqua" w:hAnsi="Book Antiqua" w:cs="Arial"/>
          <w:color w:val="auto"/>
          <w:u w:val="none"/>
        </w:rPr>
      </w:pPr>
      <w:hyperlink r:id="rId23" w:history="1">
        <w:r w:rsidRPr="003966D0">
          <w:rPr>
            <w:rStyle w:val="Hyperlink"/>
            <w:rFonts w:ascii="Book Antiqua" w:hAnsi="Book Antiqua"/>
            <w:b/>
            <w:iCs/>
          </w:rPr>
          <w:t>Dad Gracias / Give Thanks</w:t>
        </w:r>
      </w:hyperlink>
    </w:p>
    <w:p w14:paraId="3EF8B4B0" w14:textId="77777777" w:rsidR="00AA4CFD" w:rsidRPr="009E6C78" w:rsidRDefault="00AA4CFD" w:rsidP="00AA4CFD">
      <w:pPr>
        <w:numPr>
          <w:ilvl w:val="0"/>
          <w:numId w:val="27"/>
        </w:numPr>
        <w:autoSpaceDE/>
        <w:autoSpaceDN/>
        <w:adjustRightInd/>
        <w:rPr>
          <w:rFonts w:ascii="Book Antiqua" w:hAnsi="Book Antiqua" w:cs="Arial"/>
          <w:color w:val="000000" w:themeColor="text1"/>
        </w:rPr>
      </w:pPr>
      <w:hyperlink r:id="rId24" w:history="1">
        <w:proofErr w:type="spellStart"/>
        <w:r w:rsidRPr="009E6C78">
          <w:rPr>
            <w:rStyle w:val="Hyperlink"/>
            <w:rFonts w:ascii="Book Antiqua" w:hAnsi="Book Antiqua"/>
            <w:b/>
            <w:iCs/>
          </w:rPr>
          <w:t>Suelta</w:t>
        </w:r>
        <w:proofErr w:type="spellEnd"/>
        <w:r w:rsidRPr="009E6C78">
          <w:rPr>
            <w:rStyle w:val="Hyperlink"/>
            <w:rFonts w:ascii="Book Antiqua" w:hAnsi="Book Antiqua"/>
            <w:b/>
            <w:iCs/>
          </w:rPr>
          <w:t xml:space="preserve"> la </w:t>
        </w:r>
        <w:proofErr w:type="spellStart"/>
        <w:r w:rsidRPr="009E6C78">
          <w:rPr>
            <w:rStyle w:val="Hyperlink"/>
            <w:rFonts w:ascii="Book Antiqua" w:hAnsi="Book Antiqua"/>
            <w:b/>
            <w:iCs/>
          </w:rPr>
          <w:t>alegría</w:t>
        </w:r>
        <w:proofErr w:type="spellEnd"/>
      </w:hyperlink>
      <w:r w:rsidRPr="009E6C78">
        <w:rPr>
          <w:rStyle w:val="Hyperlink"/>
          <w:rFonts w:ascii="Book Antiqua" w:hAnsi="Book Antiqua"/>
          <w:b/>
          <w:iCs/>
          <w:color w:val="000000" w:themeColor="text1"/>
          <w:u w:val="none"/>
        </w:rPr>
        <w:t xml:space="preserve"> (Be joyful): </w:t>
      </w:r>
      <w:proofErr w:type="spellStart"/>
      <w:r w:rsidRPr="003966D0">
        <w:rPr>
          <w:rStyle w:val="Hyperlink"/>
          <w:rFonts w:ascii="Book Antiqua" w:hAnsi="Book Antiqua" w:cs="Arial"/>
          <w:bCs/>
          <w:color w:val="000000" w:themeColor="text1"/>
          <w:u w:val="none"/>
        </w:rPr>
        <w:t>Sólo</w:t>
      </w:r>
      <w:proofErr w:type="spellEnd"/>
      <w:r w:rsidRPr="003966D0">
        <w:rPr>
          <w:rStyle w:val="Hyperlink"/>
          <w:rFonts w:ascii="Book Antiqua" w:hAnsi="Book Antiqua" w:cs="Arial"/>
          <w:bCs/>
          <w:color w:val="000000" w:themeColor="text1"/>
          <w:u w:val="none"/>
        </w:rPr>
        <w:t xml:space="preserve"> </w:t>
      </w:r>
      <w:proofErr w:type="spellStart"/>
      <w:r w:rsidRPr="003966D0">
        <w:rPr>
          <w:rStyle w:val="Hyperlink"/>
          <w:rFonts w:ascii="Book Antiqua" w:hAnsi="Book Antiqua" w:cs="Arial"/>
          <w:bCs/>
          <w:color w:val="000000" w:themeColor="text1"/>
          <w:u w:val="none"/>
        </w:rPr>
        <w:t>en</w:t>
      </w:r>
      <w:proofErr w:type="spellEnd"/>
      <w:r w:rsidRPr="003966D0">
        <w:rPr>
          <w:rStyle w:val="Hyperlink"/>
          <w:rFonts w:ascii="Book Antiqua" w:hAnsi="Book Antiqua" w:cs="Arial"/>
          <w:bCs/>
          <w:color w:val="000000" w:themeColor="text1"/>
          <w:u w:val="none"/>
        </w:rPr>
        <w:t xml:space="preserve"> </w:t>
      </w:r>
      <w:proofErr w:type="spellStart"/>
      <w:r w:rsidRPr="003966D0">
        <w:rPr>
          <w:rStyle w:val="Hyperlink"/>
          <w:rFonts w:ascii="Book Antiqua" w:hAnsi="Book Antiqua" w:cs="Arial"/>
          <w:bCs/>
          <w:color w:val="000000" w:themeColor="text1"/>
          <w:u w:val="none"/>
        </w:rPr>
        <w:t>español</w:t>
      </w:r>
      <w:proofErr w:type="spellEnd"/>
      <w:r w:rsidRPr="003966D0">
        <w:rPr>
          <w:rStyle w:val="Hyperlink"/>
          <w:rFonts w:ascii="Book Antiqua" w:hAnsi="Book Antiqua" w:cs="Arial"/>
          <w:bCs/>
          <w:color w:val="000000" w:themeColor="text1"/>
          <w:u w:val="none"/>
        </w:rPr>
        <w:t>. /</w:t>
      </w:r>
      <w:r>
        <w:rPr>
          <w:rStyle w:val="Hyperlink"/>
          <w:rFonts w:ascii="Book Antiqua" w:hAnsi="Book Antiqua" w:cs="Arial"/>
          <w:b/>
          <w:color w:val="000000" w:themeColor="text1"/>
          <w:u w:val="none"/>
        </w:rPr>
        <w:t xml:space="preserve"> </w:t>
      </w:r>
      <w:r w:rsidRPr="003966D0">
        <w:rPr>
          <w:rStyle w:val="Hyperlink"/>
          <w:rFonts w:ascii="Book Antiqua" w:hAnsi="Book Antiqua" w:cs="Arial"/>
          <w:bCs/>
          <w:color w:val="000000" w:themeColor="text1"/>
          <w:u w:val="none"/>
        </w:rPr>
        <w:t>Only in Spanish</w:t>
      </w:r>
      <w:r>
        <w:rPr>
          <w:rStyle w:val="Hyperlink"/>
          <w:rFonts w:ascii="Book Antiqua" w:hAnsi="Book Antiqua" w:cs="Arial"/>
          <w:bCs/>
          <w:color w:val="000000" w:themeColor="text1"/>
          <w:u w:val="none"/>
        </w:rPr>
        <w:t>.</w:t>
      </w:r>
    </w:p>
    <w:p w14:paraId="4CC1900C" w14:textId="77777777" w:rsidR="00555B9D" w:rsidRDefault="00555B9D" w:rsidP="009D0327">
      <w:pPr>
        <w:rPr>
          <w:rFonts w:ascii="Book Antiqua" w:hAnsi="Book Antiqua" w:cs="Palatino"/>
          <w:b/>
          <w:lang w:val="es-ES"/>
        </w:rPr>
      </w:pPr>
    </w:p>
    <w:p w14:paraId="647C1234" w14:textId="4131FC6C" w:rsidR="00A75549" w:rsidRPr="00D43173" w:rsidRDefault="00A75549" w:rsidP="009D0327">
      <w:pPr>
        <w:rPr>
          <w:rFonts w:ascii="Book Antiqua" w:hAnsi="Book Antiqua" w:cs="Palatino"/>
          <w:i/>
          <w:iCs/>
          <w:color w:val="FF0000"/>
          <w:sz w:val="20"/>
          <w:szCs w:val="20"/>
          <w:lang w:val="es-ES"/>
        </w:rPr>
      </w:pPr>
      <w:r w:rsidRPr="00D43173">
        <w:rPr>
          <w:rFonts w:ascii="Book Antiqua" w:hAnsi="Book Antiqua" w:cs="Palatino"/>
          <w:b/>
          <w:lang w:val="es-ES"/>
        </w:rPr>
        <w:t>CONFESIÓN</w:t>
      </w:r>
      <w:r w:rsidR="007F4E25" w:rsidRPr="00D43173">
        <w:rPr>
          <w:rFonts w:ascii="Book Antiqua" w:hAnsi="Book Antiqua" w:cs="Palatino"/>
          <w:b/>
          <w:lang w:val="es-ES"/>
        </w:rPr>
        <w:t xml:space="preserve"> / CONFESSION</w:t>
      </w:r>
      <w:r w:rsidRPr="00D43173">
        <w:rPr>
          <w:rFonts w:ascii="Book Antiqua" w:hAnsi="Book Antiqua" w:cs="Palatino"/>
          <w:lang w:val="es-ES"/>
        </w:rPr>
        <w:t xml:space="preserve"> </w:t>
      </w:r>
      <w:r w:rsidR="00466AA5" w:rsidRPr="00D43173">
        <w:rPr>
          <w:rFonts w:ascii="Book Antiqua" w:hAnsi="Book Antiqua" w:cs="Palatino"/>
          <w:bCs/>
          <w:i/>
          <w:iCs/>
          <w:color w:val="FF0000"/>
          <w:sz w:val="20"/>
          <w:szCs w:val="20"/>
          <w:lang w:val="es-ES"/>
        </w:rPr>
        <w:t>(</w:t>
      </w:r>
      <w:r w:rsidR="00AA4CFD" w:rsidRPr="00AA4CFD">
        <w:rPr>
          <w:rFonts w:ascii="Book Antiqua" w:hAnsi="Book Antiqua" w:cs="Palatino"/>
          <w:bCs/>
          <w:i/>
          <w:iCs/>
          <w:color w:val="FF0000"/>
          <w:sz w:val="20"/>
          <w:szCs w:val="20"/>
        </w:rPr>
        <w:t xml:space="preserve">1 </w:t>
      </w:r>
      <w:proofErr w:type="spellStart"/>
      <w:r w:rsidR="00AA4CFD" w:rsidRPr="00AA4CFD">
        <w:rPr>
          <w:rFonts w:ascii="Book Antiqua" w:hAnsi="Book Antiqua" w:cs="Palatino"/>
          <w:bCs/>
          <w:i/>
          <w:iCs/>
          <w:color w:val="FF0000"/>
          <w:sz w:val="20"/>
          <w:szCs w:val="20"/>
        </w:rPr>
        <w:t>Tesalonicenses</w:t>
      </w:r>
      <w:proofErr w:type="spellEnd"/>
      <w:r w:rsidR="00AA4CFD" w:rsidRPr="00AA4CFD">
        <w:rPr>
          <w:rFonts w:ascii="Book Antiqua" w:hAnsi="Book Antiqua" w:cs="Palatino"/>
          <w:bCs/>
          <w:i/>
          <w:iCs/>
          <w:color w:val="FF0000"/>
          <w:sz w:val="20"/>
          <w:szCs w:val="20"/>
        </w:rPr>
        <w:t>/Thessalonians 5,16-24. MGV</w:t>
      </w:r>
      <w:r w:rsidR="00466AA5" w:rsidRPr="00D43173">
        <w:rPr>
          <w:rFonts w:ascii="Book Antiqua" w:hAnsi="Book Antiqua" w:cs="Palatino"/>
          <w:bCs/>
          <w:i/>
          <w:iCs/>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47"/>
        <w:gridCol w:w="5033"/>
      </w:tblGrid>
      <w:tr w:rsidR="007F4E25" w:rsidRPr="00D43173" w14:paraId="0FD22805" w14:textId="77777777" w:rsidTr="002905B0">
        <w:tc>
          <w:tcPr>
            <w:tcW w:w="5047" w:type="dxa"/>
          </w:tcPr>
          <w:p w14:paraId="205F8396" w14:textId="77777777" w:rsidR="00205B70" w:rsidRPr="00205B70" w:rsidRDefault="00AA4CFD" w:rsidP="00205B70">
            <w:pPr>
              <w:rPr>
                <w:rFonts w:ascii="Book Antiqua" w:hAnsi="Book Antiqua"/>
                <w:b/>
                <w:bCs/>
                <w:i/>
                <w:iCs/>
                <w:lang w:val="es-ES"/>
              </w:rPr>
            </w:pPr>
            <w:r w:rsidRPr="00846679">
              <w:rPr>
                <w:rFonts w:ascii="Book Antiqua" w:hAnsi="Book Antiqua"/>
                <w:b/>
                <w:bCs/>
                <w:i/>
                <w:iCs/>
                <w:lang w:val="es-ES"/>
              </w:rPr>
              <w:t xml:space="preserve">Unísono: </w:t>
            </w:r>
            <w:r w:rsidR="00205B70" w:rsidRPr="00205B70">
              <w:rPr>
                <w:rFonts w:ascii="Book Antiqua" w:hAnsi="Book Antiqua"/>
                <w:b/>
                <w:bCs/>
                <w:i/>
                <w:iCs/>
                <w:lang w:val="es-ES"/>
              </w:rPr>
              <w:t>Dios de paz, perdona nuestro silencio cuando nos empeñamos en seguir adelante sin ponerlo todo en oración. Perdónanos cuando nuestras palabras y acciones apagan el Espíritu Santo en otras personas. Perdónanos cuando no confiamos en tus promesas ni creemos en ellas. Perdónanos cuando no lo examinamos todo y retenemos solo lo que nos conviene, aunque nos haga daño o perjudique a otras personas. Perdónanos cuando no nos abstenemos de hacer el mal.</w:t>
            </w:r>
          </w:p>
          <w:p w14:paraId="0B47DAA0" w14:textId="77777777" w:rsidR="00205B70" w:rsidRPr="00205B70" w:rsidRDefault="00205B70" w:rsidP="00205B70">
            <w:pPr>
              <w:rPr>
                <w:rFonts w:ascii="Book Antiqua" w:hAnsi="Book Antiqua"/>
                <w:b/>
                <w:bCs/>
                <w:i/>
                <w:iCs/>
                <w:lang w:val="es-ES"/>
              </w:rPr>
            </w:pPr>
          </w:p>
          <w:p w14:paraId="3F253B11" w14:textId="781ED5FE" w:rsidR="00E9316B" w:rsidRPr="003A08C5" w:rsidRDefault="00205B70" w:rsidP="00205B70">
            <w:pPr>
              <w:rPr>
                <w:rFonts w:ascii="Book Antiqua" w:hAnsi="Book Antiqua"/>
                <w:bCs/>
                <w:iCs/>
                <w:lang w:val="es-ES"/>
              </w:rPr>
            </w:pPr>
            <w:r w:rsidRPr="00205B70">
              <w:rPr>
                <w:rFonts w:ascii="Book Antiqua" w:hAnsi="Book Antiqua"/>
                <w:b/>
                <w:bCs/>
                <w:i/>
                <w:iCs/>
                <w:lang w:val="es-ES"/>
              </w:rPr>
              <w:t>Santifícanos por completo y guárdanos. Ayúdanos a confiar en tus promesas y a seguir tus pasos. En el nombre de quien vendrá nuevamente, Jesucristo, nuestro Señor. Amén.</w:t>
            </w:r>
          </w:p>
        </w:tc>
        <w:tc>
          <w:tcPr>
            <w:tcW w:w="5033" w:type="dxa"/>
          </w:tcPr>
          <w:p w14:paraId="0C0828C9" w14:textId="77777777" w:rsidR="00205B70" w:rsidRPr="00205B70" w:rsidRDefault="00AA4CFD" w:rsidP="00205B70">
            <w:pPr>
              <w:rPr>
                <w:rFonts w:ascii="Book Antiqua" w:hAnsi="Book Antiqua"/>
                <w:b/>
                <w:i/>
              </w:rPr>
            </w:pPr>
            <w:r w:rsidRPr="003966D0">
              <w:rPr>
                <w:rFonts w:ascii="Book Antiqua" w:hAnsi="Book Antiqua"/>
                <w:b/>
                <w:i/>
              </w:rPr>
              <w:t xml:space="preserve">Unison: </w:t>
            </w:r>
            <w:r w:rsidR="00205B70" w:rsidRPr="00205B70">
              <w:rPr>
                <w:rFonts w:ascii="Book Antiqua" w:hAnsi="Book Antiqua"/>
                <w:b/>
                <w:i/>
              </w:rPr>
              <w:t>God of peace, forgive our silence when we insist on pressing ahead without bringing everything to you in prayer. Forgive us when our words and actions quench the Holy Spirit in others. Forgive us when we neither trust your promises nor believe in them. Forgive us when we fail to examine everything and hold on only to what suits us, even when it harms us or others. Forgive us when we fail to refrain from doing evil.</w:t>
            </w:r>
          </w:p>
          <w:p w14:paraId="301153AE" w14:textId="77777777" w:rsidR="00205B70" w:rsidRPr="00205B70" w:rsidRDefault="00205B70" w:rsidP="00205B70">
            <w:pPr>
              <w:rPr>
                <w:rFonts w:ascii="Book Antiqua" w:hAnsi="Book Antiqua"/>
                <w:b/>
                <w:i/>
              </w:rPr>
            </w:pPr>
          </w:p>
          <w:p w14:paraId="38D2F372" w14:textId="23C3F794" w:rsidR="002D38BD" w:rsidRPr="003A08C5" w:rsidRDefault="00205B70" w:rsidP="00205B70">
            <w:pPr>
              <w:pStyle w:val="BodyText"/>
              <w:rPr>
                <w:rFonts w:ascii="Book Antiqua" w:hAnsi="Book Antiqua"/>
                <w:bCs w:val="0"/>
                <w:iCs w:val="0"/>
                <w:lang w:val="es-ES"/>
              </w:rPr>
            </w:pPr>
            <w:r w:rsidRPr="00205B70">
              <w:rPr>
                <w:rFonts w:ascii="Book Antiqua" w:hAnsi="Book Antiqua"/>
              </w:rPr>
              <w:t>Sanctify us completely and keep us in your care. Help us trust your promises and follow in your footsteps. In the name of the one who will come again, Jesus Christ, our Lord. Amen</w:t>
            </w:r>
            <w:r w:rsidR="00AA4CFD" w:rsidRPr="00BE5C5E">
              <w:rPr>
                <w:rFonts w:ascii="Book Antiqua" w:hAnsi="Book Antiqua"/>
              </w:rPr>
              <w:t xml:space="preserve">.  </w:t>
            </w:r>
          </w:p>
        </w:tc>
      </w:tr>
    </w:tbl>
    <w:p w14:paraId="470E8F33" w14:textId="77777777" w:rsidR="002B6CD9" w:rsidRDefault="002B6CD9" w:rsidP="00E035FF">
      <w:pPr>
        <w:rPr>
          <w:rFonts w:ascii="Book Antiqua" w:hAnsi="Book Antiqua" w:cs="Palatino"/>
          <w:b/>
          <w:lang w:val="es-ES"/>
        </w:rPr>
      </w:pPr>
    </w:p>
    <w:p w14:paraId="499D41FA" w14:textId="778A68FF" w:rsidR="00A75549" w:rsidRPr="00D43173" w:rsidRDefault="00F722DD" w:rsidP="00E035FF">
      <w:pPr>
        <w:rPr>
          <w:rFonts w:ascii="Book Antiqua" w:hAnsi="Book Antiqua" w:cs="Palatino"/>
          <w:b/>
          <w:lang w:val="es-ES"/>
        </w:rPr>
      </w:pPr>
      <w:r w:rsidRPr="00D43173">
        <w:rPr>
          <w:rFonts w:ascii="Book Antiqua" w:hAnsi="Book Antiqua" w:cs="Palatino"/>
          <w:b/>
          <w:lang w:val="es-ES"/>
        </w:rPr>
        <w:t>E</w:t>
      </w:r>
      <w:r w:rsidR="005F1C1A" w:rsidRPr="00D43173">
        <w:rPr>
          <w:rFonts w:ascii="Book Antiqua" w:hAnsi="Book Antiqua" w:cs="Palatino"/>
          <w:b/>
          <w:lang w:val="es-ES"/>
        </w:rPr>
        <w:t>XAMEN PERSONAL</w:t>
      </w:r>
      <w:r w:rsidR="00EE05D1" w:rsidRPr="00D43173">
        <w:rPr>
          <w:rFonts w:ascii="Book Antiqua" w:hAnsi="Book Antiqua" w:cs="Palatino"/>
          <w:b/>
          <w:lang w:val="es-ES"/>
        </w:rPr>
        <w:t xml:space="preserve"> EN SILENCIO</w:t>
      </w:r>
      <w:r w:rsidR="009633F0" w:rsidRPr="00D43173">
        <w:rPr>
          <w:rFonts w:ascii="Book Antiqua" w:hAnsi="Book Antiqua" w:cs="Palatino"/>
          <w:b/>
          <w:lang w:val="es-ES"/>
        </w:rPr>
        <w:t xml:space="preserve"> </w:t>
      </w:r>
      <w:r w:rsidR="007F4E25" w:rsidRPr="00D43173">
        <w:rPr>
          <w:rFonts w:ascii="Book Antiqua" w:hAnsi="Book Antiqua" w:cs="Palatino"/>
          <w:b/>
          <w:lang w:val="es-ES"/>
        </w:rPr>
        <w:t xml:space="preserve">/ SILENT PERSONAL EXAMINATION </w:t>
      </w:r>
    </w:p>
    <w:p w14:paraId="57C20B84" w14:textId="77777777" w:rsidR="00904CC7" w:rsidRPr="00D43173" w:rsidRDefault="00904CC7" w:rsidP="00684BBB">
      <w:pPr>
        <w:rPr>
          <w:rFonts w:ascii="Book Antiqua" w:hAnsi="Book Antiqua" w:cs="Palatino"/>
          <w:b/>
          <w:lang w:val="es-ES"/>
        </w:rPr>
      </w:pPr>
    </w:p>
    <w:p w14:paraId="5801A6BB" w14:textId="38029FDC" w:rsidR="00907EFC" w:rsidRPr="00D43173" w:rsidRDefault="00A75549" w:rsidP="00F06A3C">
      <w:pPr>
        <w:rPr>
          <w:rFonts w:ascii="Book Antiqua" w:hAnsi="Book Antiqua" w:cs="Palatino"/>
          <w:lang w:val="es-ES"/>
        </w:rPr>
      </w:pPr>
      <w:r w:rsidRPr="00D43173">
        <w:rPr>
          <w:rFonts w:ascii="Book Antiqua" w:hAnsi="Book Antiqua" w:cs="Palatino"/>
          <w:b/>
          <w:lang w:val="es-ES"/>
        </w:rPr>
        <w:t>PERDÓN</w:t>
      </w:r>
      <w:r w:rsidR="007F4E25" w:rsidRPr="00D43173">
        <w:rPr>
          <w:rFonts w:ascii="Book Antiqua" w:hAnsi="Book Antiqua" w:cs="Palatino"/>
          <w:b/>
          <w:lang w:val="es-ES"/>
        </w:rPr>
        <w:t xml:space="preserve"> / PARDON</w:t>
      </w:r>
      <w:r w:rsidR="00D202F6" w:rsidRPr="00D43173">
        <w:rPr>
          <w:rFonts w:ascii="Book Antiqua" w:hAnsi="Book Antiqua" w:cs="Palatino"/>
          <w:b/>
          <w:lang w:val="es-ES"/>
        </w:rPr>
        <w:t xml:space="preserve"> </w:t>
      </w:r>
      <w:r w:rsidR="00D202F6" w:rsidRPr="000D67CF">
        <w:rPr>
          <w:rFonts w:ascii="Book Antiqua" w:hAnsi="Book Antiqua"/>
          <w:i/>
          <w:color w:val="FF0000"/>
          <w:sz w:val="20"/>
          <w:szCs w:val="20"/>
          <w:lang w:val="es-ES"/>
        </w:rPr>
        <w:t>(</w:t>
      </w:r>
      <w:r w:rsidR="00AA4CFD" w:rsidRPr="00AA4CFD">
        <w:rPr>
          <w:rFonts w:ascii="Book Antiqua" w:hAnsi="Book Antiqua" w:cs="Palatino"/>
          <w:bCs/>
          <w:i/>
          <w:iCs/>
          <w:color w:val="FF0000"/>
          <w:sz w:val="20"/>
          <w:szCs w:val="20"/>
        </w:rPr>
        <w:t>Salmo/Psalm 126. MGV</w:t>
      </w:r>
      <w:r w:rsidR="00D202F6" w:rsidRPr="000D67CF">
        <w:rPr>
          <w:rFonts w:ascii="Book Antiqua" w:hAnsi="Book Antiqua"/>
          <w:i/>
          <w:color w:val="FF0000"/>
          <w:sz w:val="20"/>
          <w:szCs w:val="20"/>
          <w:lang w:val="es-ES"/>
        </w:rPr>
        <w:t>)</w:t>
      </w:r>
      <w:r w:rsidR="00513E32" w:rsidRPr="00D43173">
        <w:rPr>
          <w:rFonts w:ascii="Book Antiqua" w:hAnsi="Book Antiqua" w:cs="Palatino"/>
          <w:b/>
          <w:lang w:val="es-ES"/>
        </w:rPr>
        <w:t xml:space="preserve"> </w:t>
      </w:r>
      <w:bookmarkStart w:id="1" w:name="_Hlk21690609"/>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983"/>
        <w:gridCol w:w="5097"/>
      </w:tblGrid>
      <w:tr w:rsidR="0009637B" w:rsidRPr="00D43173" w14:paraId="5E8F9361" w14:textId="77777777" w:rsidTr="0009637B">
        <w:tc>
          <w:tcPr>
            <w:tcW w:w="4983" w:type="dxa"/>
          </w:tcPr>
          <w:bookmarkEnd w:id="1"/>
          <w:p w14:paraId="79EEA4DB" w14:textId="07AB5B58" w:rsidR="0009637B" w:rsidRPr="00E77633" w:rsidRDefault="00205B70" w:rsidP="0082063A">
            <w:pPr>
              <w:rPr>
                <w:rFonts w:ascii="Book Antiqua" w:hAnsi="Book Antiqua" w:cs="Palatino"/>
                <w:b/>
                <w:bCs/>
                <w:i/>
                <w:iCs/>
                <w:lang w:val="es-ES" w:eastAsia="x-none"/>
              </w:rPr>
            </w:pPr>
            <w:r w:rsidRPr="00205B70">
              <w:rPr>
                <w:rFonts w:ascii="Book Antiqua" w:hAnsi="Book Antiqua" w:cs="Palatino"/>
                <w:lang w:val="es-US" w:eastAsia="x-none"/>
              </w:rPr>
              <w:t>El Salmo 126 afirma que el Señor nos devuelve la libertad, como hace volver los arroyos del desierto. Quienes siembran con lágrimas cosechan con regocijo. Quienes salen llorando a esparcir la semilla regresan cantando, trayendo sus gavillas. El Señor hace grandes cosas por su pueblo y nos llenamos de gozo. Escuchen las buenas nuevas: en Cristo Jesús recibimos el perdón de nuestros pecados</w:t>
            </w:r>
            <w:r w:rsidR="00AA4CFD" w:rsidRPr="00BE5C5E">
              <w:rPr>
                <w:rFonts w:ascii="Book Antiqua" w:hAnsi="Book Antiqua" w:cs="Palatino"/>
                <w:lang w:val="es-US" w:eastAsia="x-none"/>
              </w:rPr>
              <w:t>.</w:t>
            </w:r>
          </w:p>
        </w:tc>
        <w:tc>
          <w:tcPr>
            <w:tcW w:w="5097" w:type="dxa"/>
          </w:tcPr>
          <w:p w14:paraId="0733855A" w14:textId="54FFEEDB" w:rsidR="0009637B" w:rsidRPr="00921080" w:rsidRDefault="00B00810" w:rsidP="003976CA">
            <w:pPr>
              <w:rPr>
                <w:rFonts w:ascii="Book Antiqua" w:hAnsi="Book Antiqua" w:cs="Palatino"/>
                <w:lang w:eastAsia="x-none"/>
              </w:rPr>
            </w:pPr>
            <w:r w:rsidRPr="00B00810">
              <w:rPr>
                <w:rFonts w:ascii="Book Antiqua" w:hAnsi="Book Antiqua" w:cs="Palatino"/>
                <w:lang w:eastAsia="x-none"/>
              </w:rPr>
              <w:t>Psalm 126 affirms that the Lord restores our freedom, as he restores streams in the desert. Those who sow in tears reap with joy. Those who go out weeping to scatter seed return singing, carrying their sheaves. The Lord does great things for his people, and we are filled with joy. Hear the good news: in Christ Jesus we receive forgiveness for our sins.</w:t>
            </w:r>
          </w:p>
        </w:tc>
      </w:tr>
    </w:tbl>
    <w:p w14:paraId="27ADD641" w14:textId="77777777" w:rsidR="006476A1" w:rsidRDefault="006476A1" w:rsidP="00A4350F">
      <w:pPr>
        <w:rPr>
          <w:rFonts w:ascii="Book Antiqua" w:hAnsi="Book Antiqua"/>
          <w:i/>
          <w:color w:val="FF0000"/>
          <w:sz w:val="20"/>
          <w:szCs w:val="20"/>
          <w:lang w:val="es-ES"/>
        </w:rPr>
      </w:pPr>
    </w:p>
    <w:p w14:paraId="2176B401" w14:textId="77777777" w:rsidR="00F411F4" w:rsidRPr="00D43173" w:rsidRDefault="00F411F4" w:rsidP="00F411F4">
      <w:pPr>
        <w:rPr>
          <w:rFonts w:ascii="Book Antiqua" w:hAnsi="Book Antiqua" w:cs="Palatino"/>
          <w:i/>
          <w:iCs/>
          <w:color w:val="FF0000"/>
          <w:sz w:val="20"/>
          <w:szCs w:val="20"/>
          <w:lang w:val="es-ES"/>
        </w:rPr>
      </w:pPr>
      <w:r w:rsidRPr="00D43173">
        <w:rPr>
          <w:rFonts w:ascii="Book Antiqua" w:hAnsi="Book Antiqua" w:cs="Palatino"/>
          <w:bCs/>
          <w:i/>
          <w:iCs/>
          <w:color w:val="FF0000"/>
          <w:sz w:val="20"/>
          <w:szCs w:val="20"/>
          <w:lang w:val="es-ES"/>
        </w:rPr>
        <w:t>(</w:t>
      </w:r>
      <w:r w:rsidRPr="00050270">
        <w:rPr>
          <w:rFonts w:ascii="Book Antiqua" w:hAnsi="Book Antiqua" w:cs="Palatino"/>
          <w:bCs/>
          <w:i/>
          <w:iCs/>
          <w:color w:val="FF0000"/>
          <w:sz w:val="20"/>
          <w:szCs w:val="20"/>
          <w:lang w:val="es-ES"/>
        </w:rPr>
        <w:t>1 Tesalonicenses/</w:t>
      </w:r>
      <w:proofErr w:type="spellStart"/>
      <w:r w:rsidRPr="00050270">
        <w:rPr>
          <w:rFonts w:ascii="Book Antiqua" w:hAnsi="Book Antiqua" w:cs="Palatino"/>
          <w:bCs/>
          <w:i/>
          <w:iCs/>
          <w:color w:val="FF0000"/>
          <w:sz w:val="20"/>
          <w:szCs w:val="20"/>
          <w:lang w:val="es-ES"/>
        </w:rPr>
        <w:t>Thessalonians</w:t>
      </w:r>
      <w:proofErr w:type="spellEnd"/>
      <w:r w:rsidRPr="00050270">
        <w:rPr>
          <w:rFonts w:ascii="Book Antiqua" w:hAnsi="Book Antiqua" w:cs="Palatino"/>
          <w:bCs/>
          <w:i/>
          <w:iCs/>
          <w:color w:val="FF0000"/>
          <w:sz w:val="20"/>
          <w:szCs w:val="20"/>
          <w:lang w:val="es-ES"/>
        </w:rPr>
        <w:t xml:space="preserve"> 5,16-24</w:t>
      </w:r>
      <w:r w:rsidRPr="00D43173">
        <w:rPr>
          <w:rFonts w:ascii="Book Antiqua" w:hAnsi="Book Antiqua" w:cs="Palatino"/>
          <w:bCs/>
          <w:i/>
          <w:iCs/>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43"/>
        <w:gridCol w:w="5037"/>
      </w:tblGrid>
      <w:tr w:rsidR="00F411F4" w:rsidRPr="00D43173" w14:paraId="03214D19" w14:textId="77777777" w:rsidTr="002713F3">
        <w:tc>
          <w:tcPr>
            <w:tcW w:w="5395" w:type="dxa"/>
          </w:tcPr>
          <w:p w14:paraId="364555B4" w14:textId="4226C5FA" w:rsidR="00F411F4" w:rsidRPr="00F411F4" w:rsidRDefault="00F411F4" w:rsidP="002713F3">
            <w:pPr>
              <w:rPr>
                <w:rFonts w:ascii="Book Antiqua" w:hAnsi="Book Antiqua"/>
                <w:lang w:val="es-ES"/>
              </w:rPr>
            </w:pPr>
            <w:r w:rsidRPr="00050270">
              <w:rPr>
                <w:rFonts w:ascii="Book Antiqua" w:hAnsi="Book Antiqua"/>
                <w:lang w:val="es-ES"/>
              </w:rPr>
              <w:t xml:space="preserve">Líder: </w:t>
            </w:r>
            <w:r w:rsidR="00B00810" w:rsidRPr="00B00810">
              <w:rPr>
                <w:rFonts w:ascii="Book Antiqua" w:hAnsi="Book Antiqua"/>
                <w:lang w:val="es-ES"/>
              </w:rPr>
              <w:t>El Dios de paz nos santifica y nos guarda sin mancha hasta la venida de nuestro Señor Jesucristo. Dios nos ofrece su perdón y la oportunidad de una vida nueva. En su Hijo recibimos el perdón de nuestros pecados. Demos gracias a Dios</w:t>
            </w:r>
            <w:r w:rsidR="00B00810">
              <w:rPr>
                <w:rFonts w:ascii="Book Antiqua" w:hAnsi="Book Antiqua"/>
                <w:lang w:val="es-ES"/>
              </w:rPr>
              <w:t xml:space="preserve">.  </w:t>
            </w:r>
          </w:p>
        </w:tc>
        <w:tc>
          <w:tcPr>
            <w:tcW w:w="5395" w:type="dxa"/>
          </w:tcPr>
          <w:p w14:paraId="7F1FD452" w14:textId="66044BFB" w:rsidR="00F411F4" w:rsidRPr="00AA4CFD" w:rsidRDefault="00F411F4" w:rsidP="00F411F4">
            <w:pPr>
              <w:rPr>
                <w:rFonts w:ascii="Book Antiqua" w:hAnsi="Book Antiqua"/>
                <w:b/>
                <w:i/>
                <w:iCs/>
                <w:lang w:val="es-ES"/>
              </w:rPr>
            </w:pPr>
            <w:r w:rsidRPr="00AA4CFD">
              <w:rPr>
                <w:rFonts w:ascii="Book Antiqua" w:hAnsi="Book Antiqua"/>
                <w:bCs/>
              </w:rPr>
              <w:t xml:space="preserve">Leader: </w:t>
            </w:r>
            <w:r w:rsidR="00B00810" w:rsidRPr="00B00810">
              <w:rPr>
                <w:rFonts w:ascii="Book Antiqua" w:hAnsi="Book Antiqua"/>
                <w:bCs/>
              </w:rPr>
              <w:t xml:space="preserve">The God of peace sanctifies us and keeps us blameless until the coming of our Lord Jesus Christ. God offers us forgiveness and the opportunity for new life. In his </w:t>
            </w:r>
            <w:proofErr w:type="gramStart"/>
            <w:r w:rsidR="00B00810" w:rsidRPr="00B00810">
              <w:rPr>
                <w:rFonts w:ascii="Book Antiqua" w:hAnsi="Book Antiqua"/>
                <w:bCs/>
              </w:rPr>
              <w:t>Son</w:t>
            </w:r>
            <w:proofErr w:type="gramEnd"/>
            <w:r w:rsidR="00B00810" w:rsidRPr="00B00810">
              <w:rPr>
                <w:rFonts w:ascii="Book Antiqua" w:hAnsi="Book Antiqua"/>
                <w:bCs/>
              </w:rPr>
              <w:t xml:space="preserve"> we receive forgiveness for our sins. Let us give thanks to God</w:t>
            </w:r>
            <w:r w:rsidRPr="00AA4CFD">
              <w:rPr>
                <w:rFonts w:ascii="Book Antiqua" w:hAnsi="Book Antiqua"/>
                <w:bCs/>
              </w:rPr>
              <w:t>.</w:t>
            </w:r>
          </w:p>
        </w:tc>
      </w:tr>
    </w:tbl>
    <w:p w14:paraId="68B4F6F2" w14:textId="55D4FA4E" w:rsidR="00F413F2" w:rsidRPr="00D43173" w:rsidRDefault="00900E44" w:rsidP="003879F0">
      <w:pPr>
        <w:jc w:val="center"/>
        <w:rPr>
          <w:rFonts w:ascii="Optima" w:hAnsi="Optima" w:cs="Optima"/>
          <w:b/>
          <w:sz w:val="40"/>
          <w:szCs w:val="40"/>
          <w:lang w:val="es-ES"/>
        </w:rPr>
      </w:pPr>
      <w:r w:rsidRPr="00D43173">
        <w:rPr>
          <w:rFonts w:ascii="Optima" w:hAnsi="Optima" w:cs="Optima"/>
          <w:b/>
          <w:sz w:val="40"/>
          <w:szCs w:val="40"/>
          <w:lang w:val="es-ES"/>
        </w:rPr>
        <w:lastRenderedPageBreak/>
        <w:t>—PALABRA</w:t>
      </w:r>
      <w:r w:rsidR="009836A1" w:rsidRPr="00D43173">
        <w:rPr>
          <w:rFonts w:ascii="Optima" w:hAnsi="Optima" w:cs="Optima"/>
          <w:b/>
          <w:sz w:val="40"/>
          <w:szCs w:val="40"/>
          <w:lang w:val="es-ES"/>
        </w:rPr>
        <w:t xml:space="preserve"> / WORD</w:t>
      </w:r>
      <w:r w:rsidRPr="00D43173">
        <w:rPr>
          <w:rFonts w:ascii="Optima" w:hAnsi="Optima" w:cs="Optima"/>
          <w:b/>
          <w:sz w:val="40"/>
          <w:szCs w:val="40"/>
          <w:lang w:val="es-ES"/>
        </w:rPr>
        <w:t>—</w:t>
      </w:r>
    </w:p>
    <w:p w14:paraId="16C5A3A2" w14:textId="77777777" w:rsidR="003976CA" w:rsidRDefault="003976CA" w:rsidP="00E035FF">
      <w:pPr>
        <w:rPr>
          <w:rFonts w:ascii="Book Antiqua" w:hAnsi="Book Antiqua" w:cs="Palatino"/>
          <w:b/>
          <w:lang w:val="es-ES"/>
        </w:rPr>
      </w:pPr>
    </w:p>
    <w:p w14:paraId="239A4367" w14:textId="5B779CC2" w:rsidR="005A04EB" w:rsidRPr="00D43173" w:rsidRDefault="00EE05D1" w:rsidP="00E035FF">
      <w:pPr>
        <w:rPr>
          <w:rFonts w:ascii="Book Antiqua" w:hAnsi="Book Antiqua" w:cs="Palatino"/>
          <w:b/>
          <w:lang w:val="es-ES"/>
        </w:rPr>
      </w:pPr>
      <w:r w:rsidRPr="00D43173">
        <w:rPr>
          <w:rFonts w:ascii="Book Antiqua" w:hAnsi="Book Antiqua" w:cs="Palatino"/>
          <w:b/>
          <w:lang w:val="es-ES"/>
        </w:rPr>
        <w:t>ORACIÓN DE ILUMINACIÓN</w:t>
      </w:r>
      <w:r w:rsidR="009836A1" w:rsidRPr="00D43173">
        <w:rPr>
          <w:rFonts w:ascii="Book Antiqua" w:hAnsi="Book Antiqua" w:cs="Palatino"/>
          <w:b/>
          <w:lang w:val="es-ES"/>
        </w:rPr>
        <w:t xml:space="preserve"> / PRAYER OF ILLUMINATION</w:t>
      </w:r>
      <w:r w:rsidR="005A04EB" w:rsidRPr="00D43173">
        <w:rPr>
          <w:rFonts w:ascii="Book Antiqua" w:hAnsi="Book Antiqua" w:cs="Palatino"/>
          <w:b/>
          <w:lang w:val="es-ES"/>
        </w:rPr>
        <w:t xml:space="preserve"> </w:t>
      </w:r>
    </w:p>
    <w:p w14:paraId="0C525515" w14:textId="77777777" w:rsidR="00AA4CFD" w:rsidRDefault="00AA4CFD" w:rsidP="00E035FF">
      <w:pPr>
        <w:rPr>
          <w:rFonts w:ascii="Book Antiqua" w:hAnsi="Book Antiqua" w:cs="Palatino"/>
          <w:b/>
          <w:lang w:val="es-ES"/>
        </w:rPr>
      </w:pPr>
    </w:p>
    <w:p w14:paraId="798FBAC1" w14:textId="43A0D684" w:rsidR="005A04EB" w:rsidRPr="00D43173" w:rsidRDefault="009836A1" w:rsidP="00E035FF">
      <w:pPr>
        <w:rPr>
          <w:rFonts w:ascii="Book Antiqua" w:hAnsi="Book Antiqua" w:cs="Palatino"/>
          <w:b/>
          <w:lang w:val="es-ES"/>
        </w:rPr>
      </w:pPr>
      <w:r w:rsidRPr="00D43173">
        <w:rPr>
          <w:rFonts w:ascii="Book Antiqua" w:hAnsi="Book Antiqua" w:cs="Palatino"/>
          <w:b/>
          <w:lang w:val="es-ES"/>
        </w:rPr>
        <w:t>ESCRITURA / SCRIPTURE</w:t>
      </w:r>
    </w:p>
    <w:p w14:paraId="2FF279D2" w14:textId="77777777" w:rsidR="00655426" w:rsidRDefault="00655426" w:rsidP="00E035FF">
      <w:pPr>
        <w:rPr>
          <w:rFonts w:ascii="Book Antiqua" w:hAnsi="Book Antiqua" w:cs="Palatino"/>
          <w:b/>
          <w:lang w:val="es-ES"/>
        </w:rPr>
      </w:pPr>
    </w:p>
    <w:p w14:paraId="0475D2F9" w14:textId="18D49F5D" w:rsidR="00A75549" w:rsidRPr="00D43173" w:rsidRDefault="00A75549" w:rsidP="00E035FF">
      <w:pPr>
        <w:rPr>
          <w:rFonts w:ascii="Book Antiqua" w:hAnsi="Book Antiqua" w:cs="Palatino"/>
          <w:b/>
          <w:lang w:val="es-ES"/>
        </w:rPr>
      </w:pPr>
      <w:r w:rsidRPr="00D43173">
        <w:rPr>
          <w:rFonts w:ascii="Book Antiqua" w:hAnsi="Book Antiqua" w:cs="Palatino"/>
          <w:b/>
          <w:lang w:val="es-ES"/>
        </w:rPr>
        <w:t xml:space="preserve">IDEAS PARA EL SERMÓN </w:t>
      </w:r>
      <w:r w:rsidR="00190BC7" w:rsidRPr="00D43173">
        <w:rPr>
          <w:rFonts w:ascii="Book Antiqua" w:hAnsi="Book Antiqua" w:cs="Palatino"/>
          <w:b/>
          <w:lang w:val="es-ES"/>
        </w:rPr>
        <w:t>DE LA NIÑEZ</w:t>
      </w:r>
      <w:r w:rsidR="009836A1" w:rsidRPr="00D43173">
        <w:rPr>
          <w:rFonts w:ascii="Book Antiqua" w:hAnsi="Book Antiqua" w:cs="Palatino"/>
          <w:b/>
          <w:lang w:val="es-ES"/>
        </w:rPr>
        <w:t xml:space="preserve"> / IDEAS FOR CHILDREN’S SERMON</w:t>
      </w:r>
    </w:p>
    <w:p w14:paraId="235BFABD" w14:textId="65098E66" w:rsidR="00026F60" w:rsidRPr="00D43173" w:rsidRDefault="00026F60" w:rsidP="00144A14">
      <w:pPr>
        <w:pStyle w:val="ListParagraph"/>
        <w:numPr>
          <w:ilvl w:val="0"/>
          <w:numId w:val="4"/>
        </w:numPr>
        <w:spacing w:after="0" w:line="240" w:lineRule="auto"/>
        <w:rPr>
          <w:rFonts w:ascii="Book Antiqua" w:hAnsi="Book Antiqua" w:cs="Palatino"/>
          <w:bCs/>
          <w:sz w:val="24"/>
          <w:szCs w:val="24"/>
          <w:lang w:val="es-ES"/>
        </w:rPr>
      </w:pPr>
      <w:hyperlink r:id="rId25" w:history="1">
        <w:proofErr w:type="spellStart"/>
        <w:r w:rsidRPr="005424C2">
          <w:rPr>
            <w:rStyle w:val="Hyperlink"/>
            <w:rFonts w:ascii="Book Antiqua" w:hAnsi="Book Antiqua" w:cs="Palatino"/>
            <w:bCs/>
            <w:sz w:val="24"/>
            <w:szCs w:val="24"/>
            <w:lang w:val="es-ES"/>
          </w:rPr>
          <w:t>Feasting</w:t>
        </w:r>
        <w:proofErr w:type="spellEnd"/>
        <w:r w:rsidRPr="005424C2">
          <w:rPr>
            <w:rStyle w:val="Hyperlink"/>
            <w:rFonts w:ascii="Book Antiqua" w:hAnsi="Book Antiqua" w:cs="Palatino"/>
            <w:bCs/>
            <w:sz w:val="24"/>
            <w:szCs w:val="24"/>
            <w:lang w:val="es-ES"/>
          </w:rPr>
          <w:t xml:space="preserve"> </w:t>
        </w:r>
        <w:proofErr w:type="spellStart"/>
        <w:r w:rsidRPr="005424C2">
          <w:rPr>
            <w:rStyle w:val="Hyperlink"/>
            <w:rFonts w:ascii="Book Antiqua" w:hAnsi="Book Antiqua" w:cs="Palatino"/>
            <w:bCs/>
            <w:sz w:val="24"/>
            <w:szCs w:val="24"/>
            <w:lang w:val="es-ES"/>
          </w:rPr>
          <w:t>on</w:t>
        </w:r>
        <w:proofErr w:type="spellEnd"/>
        <w:r w:rsidRPr="005424C2">
          <w:rPr>
            <w:rStyle w:val="Hyperlink"/>
            <w:rFonts w:ascii="Book Antiqua" w:hAnsi="Book Antiqua" w:cs="Palatino"/>
            <w:bCs/>
            <w:sz w:val="24"/>
            <w:szCs w:val="24"/>
            <w:lang w:val="es-ES"/>
          </w:rPr>
          <w:t xml:space="preserve"> </w:t>
        </w:r>
        <w:proofErr w:type="spellStart"/>
        <w:r w:rsidRPr="005424C2">
          <w:rPr>
            <w:rStyle w:val="Hyperlink"/>
            <w:rFonts w:ascii="Book Antiqua" w:hAnsi="Book Antiqua" w:cs="Palatino"/>
            <w:bCs/>
            <w:sz w:val="24"/>
            <w:szCs w:val="24"/>
            <w:lang w:val="es-ES"/>
          </w:rPr>
          <w:t>the</w:t>
        </w:r>
        <w:proofErr w:type="spellEnd"/>
        <w:r w:rsidRPr="005424C2">
          <w:rPr>
            <w:rStyle w:val="Hyperlink"/>
            <w:rFonts w:ascii="Book Antiqua" w:hAnsi="Book Antiqua" w:cs="Palatino"/>
            <w:bCs/>
            <w:sz w:val="24"/>
            <w:szCs w:val="24"/>
            <w:lang w:val="es-ES"/>
          </w:rPr>
          <w:t xml:space="preserve"> Word </w:t>
        </w:r>
        <w:proofErr w:type="spellStart"/>
        <w:r w:rsidRPr="005424C2">
          <w:rPr>
            <w:rStyle w:val="Hyperlink"/>
            <w:rFonts w:ascii="Book Antiqua" w:hAnsi="Book Antiqua" w:cs="Palatino"/>
            <w:bCs/>
            <w:sz w:val="24"/>
            <w:szCs w:val="24"/>
            <w:lang w:val="es-ES"/>
          </w:rPr>
          <w:t>Children's</w:t>
        </w:r>
        <w:proofErr w:type="spellEnd"/>
        <w:r w:rsidRPr="005424C2">
          <w:rPr>
            <w:rStyle w:val="Hyperlink"/>
            <w:rFonts w:ascii="Book Antiqua" w:hAnsi="Book Antiqua" w:cs="Palatino"/>
            <w:bCs/>
            <w:sz w:val="24"/>
            <w:szCs w:val="24"/>
            <w:lang w:val="es-ES"/>
          </w:rPr>
          <w:t xml:space="preserve"> Sermons </w:t>
        </w:r>
        <w:proofErr w:type="spellStart"/>
        <w:r w:rsidRPr="005424C2">
          <w:rPr>
            <w:rStyle w:val="Hyperlink"/>
            <w:rFonts w:ascii="Book Antiqua" w:hAnsi="Book Antiqua" w:cs="Palatino"/>
            <w:bCs/>
            <w:sz w:val="24"/>
            <w:szCs w:val="24"/>
            <w:lang w:val="es-ES"/>
          </w:rPr>
          <w:t>for</w:t>
        </w:r>
        <w:proofErr w:type="spellEnd"/>
        <w:r w:rsidRPr="005424C2">
          <w:rPr>
            <w:rStyle w:val="Hyperlink"/>
            <w:rFonts w:ascii="Book Antiqua" w:hAnsi="Book Antiqua" w:cs="Palatino"/>
            <w:bCs/>
            <w:sz w:val="24"/>
            <w:szCs w:val="24"/>
            <w:lang w:val="es-ES"/>
          </w:rPr>
          <w:t xml:space="preserve"> </w:t>
        </w:r>
        <w:proofErr w:type="spellStart"/>
        <w:r w:rsidRPr="005424C2">
          <w:rPr>
            <w:rStyle w:val="Hyperlink"/>
            <w:rFonts w:ascii="Book Antiqua" w:hAnsi="Book Antiqua" w:cs="Palatino"/>
            <w:bCs/>
            <w:sz w:val="24"/>
            <w:szCs w:val="24"/>
            <w:lang w:val="es-ES"/>
          </w:rPr>
          <w:t>Year</w:t>
        </w:r>
        <w:proofErr w:type="spellEnd"/>
        <w:r w:rsidRPr="005424C2">
          <w:rPr>
            <w:rStyle w:val="Hyperlink"/>
            <w:rFonts w:ascii="Book Antiqua" w:hAnsi="Book Antiqua" w:cs="Palatino"/>
            <w:bCs/>
            <w:sz w:val="24"/>
            <w:szCs w:val="24"/>
            <w:lang w:val="es-ES"/>
          </w:rPr>
          <w:t xml:space="preserve"> </w:t>
        </w:r>
        <w:r w:rsidR="005424C2" w:rsidRPr="005424C2">
          <w:rPr>
            <w:rStyle w:val="Hyperlink"/>
            <w:rFonts w:ascii="Book Antiqua" w:hAnsi="Book Antiqua" w:cs="Palatino"/>
            <w:bCs/>
            <w:sz w:val="24"/>
            <w:szCs w:val="24"/>
            <w:lang w:val="es-ES"/>
          </w:rPr>
          <w:t>B</w:t>
        </w:r>
      </w:hyperlink>
    </w:p>
    <w:p w14:paraId="7B3B4EBD" w14:textId="76833A2E" w:rsidR="00B016B4" w:rsidRPr="00D43173" w:rsidRDefault="00B016B4" w:rsidP="00144A14">
      <w:pPr>
        <w:pStyle w:val="ListParagraph"/>
        <w:numPr>
          <w:ilvl w:val="0"/>
          <w:numId w:val="4"/>
        </w:numPr>
        <w:spacing w:after="0" w:line="240" w:lineRule="auto"/>
        <w:rPr>
          <w:rFonts w:ascii="Book Antiqua" w:hAnsi="Book Antiqua" w:cs="Palatino"/>
          <w:bCs/>
          <w:sz w:val="24"/>
          <w:szCs w:val="24"/>
          <w:lang w:val="es-ES"/>
        </w:rPr>
      </w:pPr>
      <w:hyperlink r:id="rId26" w:history="1">
        <w:proofErr w:type="spellStart"/>
        <w:r w:rsidRPr="00D43173">
          <w:rPr>
            <w:rStyle w:val="Hyperlink"/>
            <w:rFonts w:ascii="Book Antiqua" w:hAnsi="Book Antiqua" w:cs="Palatino"/>
            <w:bCs/>
            <w:sz w:val="24"/>
            <w:szCs w:val="24"/>
            <w:lang w:val="es-ES"/>
          </w:rPr>
          <w:t>Growing</w:t>
        </w:r>
        <w:proofErr w:type="spellEnd"/>
        <w:r w:rsidRPr="00D43173">
          <w:rPr>
            <w:rStyle w:val="Hyperlink"/>
            <w:rFonts w:ascii="Book Antiqua" w:hAnsi="Book Antiqua" w:cs="Palatino"/>
            <w:bCs/>
            <w:sz w:val="24"/>
            <w:szCs w:val="24"/>
            <w:lang w:val="es-ES"/>
          </w:rPr>
          <w:t xml:space="preserve"> in </w:t>
        </w:r>
        <w:proofErr w:type="spellStart"/>
        <w:r w:rsidRPr="00D43173">
          <w:rPr>
            <w:rStyle w:val="Hyperlink"/>
            <w:rFonts w:ascii="Book Antiqua" w:hAnsi="Book Antiqua" w:cs="Palatino"/>
            <w:bCs/>
            <w:sz w:val="24"/>
            <w:szCs w:val="24"/>
            <w:lang w:val="es-ES"/>
          </w:rPr>
          <w:t>God’s</w:t>
        </w:r>
        <w:proofErr w:type="spellEnd"/>
        <w:r w:rsidRPr="00D43173">
          <w:rPr>
            <w:rStyle w:val="Hyperlink"/>
            <w:rFonts w:ascii="Book Antiqua" w:hAnsi="Book Antiqua" w:cs="Palatino"/>
            <w:bCs/>
            <w:sz w:val="24"/>
            <w:szCs w:val="24"/>
            <w:lang w:val="es-ES"/>
          </w:rPr>
          <w:t xml:space="preserve"> Love: A Story Bible</w:t>
        </w:r>
      </w:hyperlink>
    </w:p>
    <w:p w14:paraId="449066B4" w14:textId="07AA48D0" w:rsidR="00B016B4" w:rsidRPr="00D43173" w:rsidRDefault="00B016B4" w:rsidP="00144A14">
      <w:pPr>
        <w:pStyle w:val="ListParagraph"/>
        <w:numPr>
          <w:ilvl w:val="0"/>
          <w:numId w:val="4"/>
        </w:numPr>
        <w:spacing w:after="0" w:line="240" w:lineRule="auto"/>
        <w:rPr>
          <w:rFonts w:ascii="Book Antiqua" w:hAnsi="Book Antiqua" w:cs="Palatino"/>
          <w:bCs/>
          <w:sz w:val="24"/>
          <w:szCs w:val="24"/>
          <w:lang w:val="es-ES"/>
        </w:rPr>
      </w:pPr>
      <w:hyperlink r:id="rId27" w:history="1">
        <w:r w:rsidRPr="00D43173">
          <w:rPr>
            <w:rStyle w:val="Hyperlink"/>
            <w:rFonts w:ascii="Book Antiqua" w:hAnsi="Book Antiqua" w:cs="Palatino"/>
            <w:bCs/>
            <w:sz w:val="24"/>
            <w:szCs w:val="24"/>
            <w:lang w:val="es-ES"/>
          </w:rPr>
          <w:t>Sermons4Kids</w:t>
        </w:r>
      </w:hyperlink>
    </w:p>
    <w:p w14:paraId="71C3E7DE" w14:textId="77777777" w:rsidR="008D792C" w:rsidRDefault="008D792C" w:rsidP="00D77A49">
      <w:pPr>
        <w:rPr>
          <w:rFonts w:ascii="Book Antiqua" w:hAnsi="Book Antiqua" w:cs="Palatino"/>
          <w:b/>
          <w:lang w:val="es-ES"/>
        </w:rPr>
      </w:pPr>
    </w:p>
    <w:p w14:paraId="420F2294" w14:textId="609C9318" w:rsidR="006F2B15" w:rsidRPr="00D43173" w:rsidRDefault="00D1207C" w:rsidP="00D77A49">
      <w:pPr>
        <w:rPr>
          <w:rFonts w:ascii="Book Antiqua" w:hAnsi="Book Antiqua" w:cs="Palatino"/>
          <w:b/>
          <w:lang w:val="es-ES"/>
        </w:rPr>
      </w:pPr>
      <w:r w:rsidRPr="00D43173">
        <w:rPr>
          <w:rFonts w:ascii="Book Antiqua" w:hAnsi="Book Antiqua" w:cs="Palatino"/>
          <w:b/>
          <w:lang w:val="es-ES"/>
        </w:rPr>
        <w:t xml:space="preserve">ÉNFASIS </w:t>
      </w:r>
      <w:r w:rsidR="006F2B15" w:rsidRPr="00D43173">
        <w:rPr>
          <w:rFonts w:ascii="Book Antiqua" w:hAnsi="Book Antiqua" w:cs="Palatino"/>
          <w:b/>
          <w:lang w:val="es-ES"/>
        </w:rPr>
        <w:t>SUGERIDOS PARA EL SERMÓN</w:t>
      </w:r>
      <w:r w:rsidR="009836A1" w:rsidRPr="00D43173">
        <w:rPr>
          <w:rFonts w:ascii="Book Antiqua" w:hAnsi="Book Antiqua" w:cs="Palatino"/>
          <w:b/>
          <w:lang w:val="es-ES"/>
        </w:rPr>
        <w:t xml:space="preserve"> / SUGGESTED SERMON EMPHASIS</w:t>
      </w:r>
    </w:p>
    <w:p w14:paraId="62E895A5" w14:textId="77777777" w:rsidR="00AA4CFD" w:rsidRPr="00AA4CFD" w:rsidRDefault="00AA4CFD" w:rsidP="00AA4CFD">
      <w:pPr>
        <w:numPr>
          <w:ilvl w:val="0"/>
          <w:numId w:val="6"/>
        </w:numPr>
        <w:autoSpaceDE/>
        <w:autoSpaceDN/>
        <w:adjustRightInd/>
        <w:rPr>
          <w:rFonts w:ascii="Book Antiqua" w:eastAsia="Calibri" w:hAnsi="Book Antiqua"/>
        </w:rPr>
      </w:pPr>
      <w:proofErr w:type="spellStart"/>
      <w:r w:rsidRPr="00AA4CFD">
        <w:rPr>
          <w:rFonts w:ascii="Book Antiqua" w:eastAsia="Calibri" w:hAnsi="Book Antiqua"/>
        </w:rPr>
        <w:t>Anuncio</w:t>
      </w:r>
      <w:proofErr w:type="spellEnd"/>
      <w:r w:rsidRPr="00AA4CFD">
        <w:rPr>
          <w:rFonts w:ascii="Book Antiqua" w:eastAsia="Calibri" w:hAnsi="Book Antiqua"/>
        </w:rPr>
        <w:t xml:space="preserve"> de </w:t>
      </w:r>
      <w:proofErr w:type="spellStart"/>
      <w:r w:rsidRPr="00AA4CFD">
        <w:rPr>
          <w:rFonts w:ascii="Book Antiqua" w:eastAsia="Calibri" w:hAnsi="Book Antiqua"/>
        </w:rPr>
        <w:t>salvación</w:t>
      </w:r>
      <w:proofErr w:type="spellEnd"/>
      <w:r w:rsidRPr="00AA4CFD">
        <w:rPr>
          <w:rFonts w:ascii="Book Antiqua" w:eastAsia="Calibri" w:hAnsi="Book Antiqua"/>
        </w:rPr>
        <w:t xml:space="preserve"> </w:t>
      </w:r>
      <w:proofErr w:type="gramStart"/>
      <w:r w:rsidRPr="00AA4CFD">
        <w:rPr>
          <w:rFonts w:ascii="Book Antiqua" w:eastAsia="Calibri" w:hAnsi="Book Antiqua"/>
        </w:rPr>
        <w:t>a</w:t>
      </w:r>
      <w:proofErr w:type="gramEnd"/>
      <w:r w:rsidRPr="00AA4CFD">
        <w:rPr>
          <w:rFonts w:ascii="Book Antiqua" w:eastAsia="Calibri" w:hAnsi="Book Antiqua"/>
        </w:rPr>
        <w:t xml:space="preserve"> Israel. / Announcement of salvation to Israel.</w:t>
      </w:r>
    </w:p>
    <w:p w14:paraId="0FC1D381" w14:textId="77777777" w:rsidR="00AA4CFD" w:rsidRPr="00AA4CFD" w:rsidRDefault="00AA4CFD" w:rsidP="00AA4CFD">
      <w:pPr>
        <w:numPr>
          <w:ilvl w:val="0"/>
          <w:numId w:val="6"/>
        </w:numPr>
        <w:autoSpaceDE/>
        <w:autoSpaceDN/>
        <w:adjustRightInd/>
        <w:rPr>
          <w:rFonts w:ascii="Book Antiqua" w:eastAsia="Calibri" w:hAnsi="Book Antiqua"/>
        </w:rPr>
      </w:pPr>
      <w:r w:rsidRPr="00AA4CFD">
        <w:rPr>
          <w:rFonts w:ascii="Book Antiqua" w:eastAsia="Calibri" w:hAnsi="Book Antiqua"/>
        </w:rPr>
        <w:t xml:space="preserve">El </w:t>
      </w:r>
      <w:proofErr w:type="spellStart"/>
      <w:r w:rsidRPr="00AA4CFD">
        <w:rPr>
          <w:rFonts w:ascii="Book Antiqua" w:eastAsia="Calibri" w:hAnsi="Book Antiqua"/>
        </w:rPr>
        <w:t>Señor</w:t>
      </w:r>
      <w:proofErr w:type="spellEnd"/>
      <w:r w:rsidRPr="00AA4CFD">
        <w:rPr>
          <w:rFonts w:ascii="Book Antiqua" w:eastAsia="Calibri" w:hAnsi="Book Antiqua"/>
        </w:rPr>
        <w:t xml:space="preserve"> ha </w:t>
      </w:r>
      <w:proofErr w:type="spellStart"/>
      <w:r w:rsidRPr="00AA4CFD">
        <w:rPr>
          <w:rFonts w:ascii="Book Antiqua" w:eastAsia="Calibri" w:hAnsi="Book Antiqua"/>
        </w:rPr>
        <w:t>hecho</w:t>
      </w:r>
      <w:proofErr w:type="spellEnd"/>
      <w:r w:rsidRPr="00AA4CFD">
        <w:rPr>
          <w:rFonts w:ascii="Book Antiqua" w:eastAsia="Calibri" w:hAnsi="Book Antiqua"/>
        </w:rPr>
        <w:t xml:space="preserve"> </w:t>
      </w:r>
      <w:proofErr w:type="spellStart"/>
      <w:r w:rsidRPr="00AA4CFD">
        <w:rPr>
          <w:rFonts w:ascii="Book Antiqua" w:eastAsia="Calibri" w:hAnsi="Book Antiqua"/>
        </w:rPr>
        <w:t>grandes</w:t>
      </w:r>
      <w:proofErr w:type="spellEnd"/>
      <w:r w:rsidRPr="00AA4CFD">
        <w:rPr>
          <w:rFonts w:ascii="Book Antiqua" w:eastAsia="Calibri" w:hAnsi="Book Antiqua"/>
        </w:rPr>
        <w:t xml:space="preserve"> </w:t>
      </w:r>
      <w:proofErr w:type="spellStart"/>
      <w:r w:rsidRPr="00AA4CFD">
        <w:rPr>
          <w:rFonts w:ascii="Book Antiqua" w:eastAsia="Calibri" w:hAnsi="Book Antiqua"/>
        </w:rPr>
        <w:t>cosas</w:t>
      </w:r>
      <w:proofErr w:type="spellEnd"/>
      <w:r w:rsidRPr="00AA4CFD">
        <w:rPr>
          <w:rFonts w:ascii="Book Antiqua" w:eastAsia="Calibri" w:hAnsi="Book Antiqua"/>
        </w:rPr>
        <w:t>. / The Lord has done great things.</w:t>
      </w:r>
    </w:p>
    <w:p w14:paraId="19DBB94F" w14:textId="77777777" w:rsidR="00AA4CFD" w:rsidRPr="00AA4CFD" w:rsidRDefault="00AA4CFD" w:rsidP="00AA4CFD">
      <w:pPr>
        <w:numPr>
          <w:ilvl w:val="0"/>
          <w:numId w:val="6"/>
        </w:numPr>
        <w:autoSpaceDE/>
        <w:autoSpaceDN/>
        <w:adjustRightInd/>
        <w:rPr>
          <w:rFonts w:ascii="Book Antiqua" w:eastAsia="Calibri" w:hAnsi="Book Antiqua"/>
        </w:rPr>
      </w:pPr>
      <w:r w:rsidRPr="00AA4CFD">
        <w:rPr>
          <w:rFonts w:ascii="Book Antiqua" w:eastAsia="Calibri" w:hAnsi="Book Antiqua"/>
        </w:rPr>
        <w:t xml:space="preserve">La canción de </w:t>
      </w:r>
      <w:proofErr w:type="spellStart"/>
      <w:r w:rsidRPr="00AA4CFD">
        <w:rPr>
          <w:rFonts w:ascii="Book Antiqua" w:eastAsia="Calibri" w:hAnsi="Book Antiqua"/>
        </w:rPr>
        <w:t>alabanza</w:t>
      </w:r>
      <w:proofErr w:type="spellEnd"/>
      <w:r w:rsidRPr="00AA4CFD">
        <w:rPr>
          <w:rFonts w:ascii="Book Antiqua" w:eastAsia="Calibri" w:hAnsi="Book Antiqua"/>
        </w:rPr>
        <w:t xml:space="preserve"> de María. / Mary’s song of praise.</w:t>
      </w:r>
    </w:p>
    <w:p w14:paraId="1D60BD14" w14:textId="77777777" w:rsidR="00AA4CFD" w:rsidRPr="00AA4CFD" w:rsidRDefault="00AA4CFD" w:rsidP="00AA4CFD">
      <w:pPr>
        <w:numPr>
          <w:ilvl w:val="0"/>
          <w:numId w:val="6"/>
        </w:numPr>
        <w:autoSpaceDE/>
        <w:autoSpaceDN/>
        <w:adjustRightInd/>
        <w:rPr>
          <w:rFonts w:ascii="Book Antiqua" w:eastAsia="Calibri" w:hAnsi="Book Antiqua"/>
        </w:rPr>
      </w:pPr>
      <w:r w:rsidRPr="00AA4CFD">
        <w:rPr>
          <w:rFonts w:ascii="Book Antiqua" w:eastAsia="Calibri" w:hAnsi="Book Antiqua"/>
        </w:rPr>
        <w:t xml:space="preserve">Comisión y </w:t>
      </w:r>
      <w:proofErr w:type="spellStart"/>
      <w:r w:rsidRPr="00AA4CFD">
        <w:rPr>
          <w:rFonts w:ascii="Book Antiqua" w:eastAsia="Calibri" w:hAnsi="Book Antiqua"/>
        </w:rPr>
        <w:t>bendición</w:t>
      </w:r>
      <w:proofErr w:type="spellEnd"/>
      <w:r w:rsidRPr="00AA4CFD">
        <w:rPr>
          <w:rFonts w:ascii="Book Antiqua" w:eastAsia="Calibri" w:hAnsi="Book Antiqua"/>
        </w:rPr>
        <w:t xml:space="preserve"> para la </w:t>
      </w:r>
      <w:proofErr w:type="spellStart"/>
      <w:r w:rsidRPr="00AA4CFD">
        <w:rPr>
          <w:rFonts w:ascii="Book Antiqua" w:eastAsia="Calibri" w:hAnsi="Book Antiqua"/>
        </w:rPr>
        <w:t>iglesia</w:t>
      </w:r>
      <w:proofErr w:type="spellEnd"/>
      <w:r w:rsidRPr="00AA4CFD">
        <w:rPr>
          <w:rFonts w:ascii="Book Antiqua" w:eastAsia="Calibri" w:hAnsi="Book Antiqua"/>
        </w:rPr>
        <w:t xml:space="preserve"> </w:t>
      </w:r>
      <w:proofErr w:type="spellStart"/>
      <w:r w:rsidRPr="00AA4CFD">
        <w:rPr>
          <w:rFonts w:ascii="Book Antiqua" w:eastAsia="Calibri" w:hAnsi="Book Antiqua"/>
        </w:rPr>
        <w:t>en</w:t>
      </w:r>
      <w:proofErr w:type="spellEnd"/>
      <w:r w:rsidRPr="00AA4CFD">
        <w:rPr>
          <w:rFonts w:ascii="Book Antiqua" w:eastAsia="Calibri" w:hAnsi="Book Antiqua"/>
        </w:rPr>
        <w:t xml:space="preserve"> </w:t>
      </w:r>
      <w:proofErr w:type="spellStart"/>
      <w:r w:rsidRPr="00AA4CFD">
        <w:rPr>
          <w:rFonts w:ascii="Book Antiqua" w:eastAsia="Calibri" w:hAnsi="Book Antiqua"/>
        </w:rPr>
        <w:t>Tesalónica</w:t>
      </w:r>
      <w:proofErr w:type="spellEnd"/>
      <w:r w:rsidRPr="00AA4CFD">
        <w:rPr>
          <w:rFonts w:ascii="Book Antiqua" w:eastAsia="Calibri" w:hAnsi="Book Antiqua"/>
        </w:rPr>
        <w:t>. / Commission and blessing for the Thessalonians.</w:t>
      </w:r>
    </w:p>
    <w:p w14:paraId="234276A5" w14:textId="77777777" w:rsidR="00AA4CFD" w:rsidRPr="00AA4CFD" w:rsidRDefault="00AA4CFD" w:rsidP="00AA4CFD">
      <w:pPr>
        <w:numPr>
          <w:ilvl w:val="0"/>
          <w:numId w:val="6"/>
        </w:numPr>
        <w:autoSpaceDE/>
        <w:autoSpaceDN/>
        <w:adjustRightInd/>
        <w:rPr>
          <w:rFonts w:ascii="Book Antiqua" w:eastAsia="Calibri" w:hAnsi="Book Antiqua"/>
        </w:rPr>
      </w:pPr>
      <w:r w:rsidRPr="00AA4CFD">
        <w:rPr>
          <w:rFonts w:ascii="Book Antiqua" w:eastAsia="Calibri" w:hAnsi="Book Antiqua"/>
        </w:rPr>
        <w:t xml:space="preserve">Un hombre </w:t>
      </w:r>
      <w:proofErr w:type="spellStart"/>
      <w:r w:rsidRPr="00AA4CFD">
        <w:rPr>
          <w:rFonts w:ascii="Book Antiqua" w:eastAsia="Calibri" w:hAnsi="Book Antiqua"/>
        </w:rPr>
        <w:t>llamado</w:t>
      </w:r>
      <w:proofErr w:type="spellEnd"/>
      <w:r w:rsidRPr="00AA4CFD">
        <w:rPr>
          <w:rFonts w:ascii="Book Antiqua" w:eastAsia="Calibri" w:hAnsi="Book Antiqua"/>
        </w:rPr>
        <w:t xml:space="preserve"> Juan. / A man called John. </w:t>
      </w:r>
    </w:p>
    <w:p w14:paraId="47CE4B44" w14:textId="77777777" w:rsidR="00AA4CFD" w:rsidRPr="00AA4CFD" w:rsidRDefault="00AA4CFD" w:rsidP="00AA4CFD">
      <w:pPr>
        <w:numPr>
          <w:ilvl w:val="0"/>
          <w:numId w:val="6"/>
        </w:numPr>
        <w:autoSpaceDE/>
        <w:autoSpaceDN/>
        <w:adjustRightInd/>
        <w:rPr>
          <w:rFonts w:ascii="Book Antiqua" w:eastAsia="Calibri" w:hAnsi="Book Antiqua"/>
        </w:rPr>
      </w:pPr>
      <w:r w:rsidRPr="00AA4CFD">
        <w:rPr>
          <w:rFonts w:ascii="Book Antiqua" w:eastAsia="Calibri" w:hAnsi="Book Antiqua"/>
        </w:rPr>
        <w:t xml:space="preserve">El </w:t>
      </w:r>
      <w:proofErr w:type="spellStart"/>
      <w:r w:rsidRPr="00AA4CFD">
        <w:rPr>
          <w:rFonts w:ascii="Book Antiqua" w:eastAsia="Calibri" w:hAnsi="Book Antiqua"/>
        </w:rPr>
        <w:t>siervo</w:t>
      </w:r>
      <w:proofErr w:type="spellEnd"/>
      <w:r w:rsidRPr="00AA4CFD">
        <w:rPr>
          <w:rFonts w:ascii="Book Antiqua" w:eastAsia="Calibri" w:hAnsi="Book Antiqua"/>
        </w:rPr>
        <w:t xml:space="preserve"> de Dios. / The servant of God.</w:t>
      </w:r>
    </w:p>
    <w:p w14:paraId="502A59CD" w14:textId="77777777" w:rsidR="00AA4CFD" w:rsidRPr="00AA4CFD" w:rsidRDefault="00AA4CFD" w:rsidP="00AA4CFD">
      <w:pPr>
        <w:numPr>
          <w:ilvl w:val="0"/>
          <w:numId w:val="6"/>
        </w:numPr>
        <w:autoSpaceDE/>
        <w:autoSpaceDN/>
        <w:adjustRightInd/>
        <w:rPr>
          <w:rFonts w:ascii="Book Antiqua" w:eastAsia="Calibri" w:hAnsi="Book Antiqua"/>
        </w:rPr>
      </w:pPr>
      <w:r w:rsidRPr="00AA4CFD">
        <w:rPr>
          <w:rFonts w:ascii="Book Antiqua" w:eastAsia="Calibri" w:hAnsi="Book Antiqua"/>
        </w:rPr>
        <w:t>¿</w:t>
      </w:r>
      <w:proofErr w:type="spellStart"/>
      <w:r w:rsidRPr="00AA4CFD">
        <w:rPr>
          <w:rFonts w:ascii="Book Antiqua" w:eastAsia="Calibri" w:hAnsi="Book Antiqua"/>
        </w:rPr>
        <w:t>Ungido</w:t>
      </w:r>
      <w:proofErr w:type="spellEnd"/>
      <w:r w:rsidRPr="00AA4CFD">
        <w:rPr>
          <w:rFonts w:ascii="Book Antiqua" w:eastAsia="Calibri" w:hAnsi="Book Antiqua"/>
        </w:rPr>
        <w:t xml:space="preserve"> para </w:t>
      </w:r>
      <w:proofErr w:type="spellStart"/>
      <w:r w:rsidRPr="00AA4CFD">
        <w:rPr>
          <w:rFonts w:ascii="Book Antiqua" w:eastAsia="Calibri" w:hAnsi="Book Antiqua"/>
        </w:rPr>
        <w:t>qué</w:t>
      </w:r>
      <w:proofErr w:type="spellEnd"/>
      <w:r w:rsidRPr="00AA4CFD">
        <w:rPr>
          <w:rFonts w:ascii="Book Antiqua" w:eastAsia="Calibri" w:hAnsi="Book Antiqua"/>
        </w:rPr>
        <w:t>? / Anointed for what?</w:t>
      </w:r>
    </w:p>
    <w:p w14:paraId="03C3EF1C" w14:textId="77777777" w:rsidR="00AA4CFD" w:rsidRPr="00AA4CFD" w:rsidRDefault="00AA4CFD" w:rsidP="00AA4CFD">
      <w:pPr>
        <w:numPr>
          <w:ilvl w:val="0"/>
          <w:numId w:val="6"/>
        </w:numPr>
        <w:autoSpaceDE/>
        <w:autoSpaceDN/>
        <w:adjustRightInd/>
        <w:rPr>
          <w:rFonts w:ascii="Book Antiqua" w:eastAsia="Calibri" w:hAnsi="Book Antiqua"/>
        </w:rPr>
      </w:pPr>
      <w:r w:rsidRPr="00AA4CFD">
        <w:rPr>
          <w:rFonts w:ascii="Book Antiqua" w:eastAsia="Calibri" w:hAnsi="Book Antiqua"/>
        </w:rPr>
        <w:t xml:space="preserve">Justicia y </w:t>
      </w:r>
      <w:proofErr w:type="spellStart"/>
      <w:r w:rsidRPr="00AA4CFD">
        <w:rPr>
          <w:rFonts w:ascii="Book Antiqua" w:eastAsia="Calibri" w:hAnsi="Book Antiqua"/>
        </w:rPr>
        <w:t>restauración</w:t>
      </w:r>
      <w:proofErr w:type="spellEnd"/>
      <w:r w:rsidRPr="00AA4CFD">
        <w:rPr>
          <w:rFonts w:ascii="Book Antiqua" w:eastAsia="Calibri" w:hAnsi="Book Antiqua"/>
        </w:rPr>
        <w:t>. / Justice and restoration.</w:t>
      </w:r>
    </w:p>
    <w:p w14:paraId="0EB8AC4A" w14:textId="77777777" w:rsidR="00AA4CFD" w:rsidRPr="00AA4CFD" w:rsidRDefault="00AA4CFD" w:rsidP="00AA4CFD">
      <w:pPr>
        <w:numPr>
          <w:ilvl w:val="0"/>
          <w:numId w:val="6"/>
        </w:numPr>
        <w:autoSpaceDE/>
        <w:autoSpaceDN/>
        <w:adjustRightInd/>
        <w:rPr>
          <w:rFonts w:ascii="Book Antiqua" w:eastAsia="Calibri" w:hAnsi="Book Antiqua"/>
        </w:rPr>
      </w:pPr>
      <w:r w:rsidRPr="00AA4CFD">
        <w:rPr>
          <w:rFonts w:ascii="Book Antiqua" w:eastAsia="Calibri" w:hAnsi="Book Antiqua"/>
        </w:rPr>
        <w:t xml:space="preserve">La </w:t>
      </w:r>
      <w:proofErr w:type="spellStart"/>
      <w:r w:rsidRPr="00AA4CFD">
        <w:rPr>
          <w:rFonts w:ascii="Book Antiqua" w:eastAsia="Calibri" w:hAnsi="Book Antiqua"/>
        </w:rPr>
        <w:t>restauración</w:t>
      </w:r>
      <w:proofErr w:type="spellEnd"/>
      <w:r w:rsidRPr="00AA4CFD">
        <w:rPr>
          <w:rFonts w:ascii="Book Antiqua" w:eastAsia="Calibri" w:hAnsi="Book Antiqua"/>
        </w:rPr>
        <w:t xml:space="preserve"> de Dios. / God’s restoration.</w:t>
      </w:r>
    </w:p>
    <w:p w14:paraId="5DB63F50" w14:textId="77777777" w:rsidR="00AA4CFD" w:rsidRPr="00AA4CFD" w:rsidRDefault="00AA4CFD" w:rsidP="00AA4CFD">
      <w:pPr>
        <w:numPr>
          <w:ilvl w:val="0"/>
          <w:numId w:val="6"/>
        </w:numPr>
        <w:autoSpaceDE/>
        <w:autoSpaceDN/>
        <w:adjustRightInd/>
        <w:rPr>
          <w:rFonts w:ascii="Book Antiqua" w:eastAsia="Calibri" w:hAnsi="Book Antiqua"/>
        </w:rPr>
      </w:pPr>
      <w:r w:rsidRPr="00AA4CFD">
        <w:rPr>
          <w:rFonts w:ascii="Book Antiqua" w:eastAsia="Calibri" w:hAnsi="Book Antiqua"/>
        </w:rPr>
        <w:t xml:space="preserve">Nuestra </w:t>
      </w:r>
      <w:proofErr w:type="spellStart"/>
      <w:r w:rsidRPr="00AA4CFD">
        <w:rPr>
          <w:rFonts w:ascii="Book Antiqua" w:eastAsia="Calibri" w:hAnsi="Book Antiqua"/>
        </w:rPr>
        <w:t>respuesta</w:t>
      </w:r>
      <w:proofErr w:type="spellEnd"/>
      <w:r w:rsidRPr="00AA4CFD">
        <w:rPr>
          <w:rFonts w:ascii="Book Antiqua" w:eastAsia="Calibri" w:hAnsi="Book Antiqua"/>
        </w:rPr>
        <w:t xml:space="preserve"> </w:t>
      </w:r>
      <w:proofErr w:type="spellStart"/>
      <w:r w:rsidRPr="00AA4CFD">
        <w:rPr>
          <w:rFonts w:ascii="Book Antiqua" w:eastAsia="Calibri" w:hAnsi="Book Antiqua"/>
        </w:rPr>
        <w:t>sobre</w:t>
      </w:r>
      <w:proofErr w:type="spellEnd"/>
      <w:r w:rsidRPr="00AA4CFD">
        <w:rPr>
          <w:rFonts w:ascii="Book Antiqua" w:eastAsia="Calibri" w:hAnsi="Book Antiqua"/>
        </w:rPr>
        <w:t xml:space="preserve"> </w:t>
      </w:r>
      <w:proofErr w:type="spellStart"/>
      <w:r w:rsidRPr="00AA4CFD">
        <w:rPr>
          <w:rFonts w:ascii="Book Antiqua" w:eastAsia="Calibri" w:hAnsi="Book Antiqua"/>
        </w:rPr>
        <w:t>cómo</w:t>
      </w:r>
      <w:proofErr w:type="spellEnd"/>
      <w:r w:rsidRPr="00AA4CFD">
        <w:rPr>
          <w:rFonts w:ascii="Book Antiqua" w:eastAsia="Calibri" w:hAnsi="Book Antiqua"/>
        </w:rPr>
        <w:t xml:space="preserve"> Dios </w:t>
      </w:r>
      <w:proofErr w:type="spellStart"/>
      <w:r w:rsidRPr="00AA4CFD">
        <w:rPr>
          <w:rFonts w:ascii="Book Antiqua" w:eastAsia="Calibri" w:hAnsi="Book Antiqua"/>
        </w:rPr>
        <w:t>nos</w:t>
      </w:r>
      <w:proofErr w:type="spellEnd"/>
      <w:r w:rsidRPr="00AA4CFD">
        <w:rPr>
          <w:rFonts w:ascii="Book Antiqua" w:eastAsia="Calibri" w:hAnsi="Book Antiqua"/>
        </w:rPr>
        <w:t xml:space="preserve"> </w:t>
      </w:r>
      <w:proofErr w:type="spellStart"/>
      <w:r w:rsidRPr="00AA4CFD">
        <w:rPr>
          <w:rFonts w:ascii="Book Antiqua" w:eastAsia="Calibri" w:hAnsi="Book Antiqua"/>
        </w:rPr>
        <w:t>restaura</w:t>
      </w:r>
      <w:proofErr w:type="spellEnd"/>
      <w:r w:rsidRPr="00AA4CFD">
        <w:rPr>
          <w:rFonts w:ascii="Book Antiqua" w:eastAsia="Calibri" w:hAnsi="Book Antiqua"/>
        </w:rPr>
        <w:t>. / Our response to how God restores us.</w:t>
      </w:r>
    </w:p>
    <w:p w14:paraId="33A7D540" w14:textId="77777777" w:rsidR="00AA4CFD" w:rsidRPr="00AA4CFD" w:rsidRDefault="00AA4CFD" w:rsidP="00AA4CFD">
      <w:pPr>
        <w:numPr>
          <w:ilvl w:val="0"/>
          <w:numId w:val="6"/>
        </w:numPr>
        <w:autoSpaceDE/>
        <w:autoSpaceDN/>
        <w:adjustRightInd/>
        <w:rPr>
          <w:rFonts w:ascii="Book Antiqua" w:eastAsia="Calibri" w:hAnsi="Book Antiqua"/>
        </w:rPr>
      </w:pPr>
      <w:r w:rsidRPr="00AA4CFD">
        <w:rPr>
          <w:rFonts w:ascii="Book Antiqua" w:eastAsia="Calibri" w:hAnsi="Book Antiqua"/>
        </w:rPr>
        <w:t xml:space="preserve">María se </w:t>
      </w:r>
      <w:proofErr w:type="spellStart"/>
      <w:r w:rsidRPr="00AA4CFD">
        <w:rPr>
          <w:rFonts w:ascii="Book Antiqua" w:eastAsia="Calibri" w:hAnsi="Book Antiqua"/>
        </w:rPr>
        <w:t>regocija</w:t>
      </w:r>
      <w:proofErr w:type="spellEnd"/>
      <w:r w:rsidRPr="00AA4CFD">
        <w:rPr>
          <w:rFonts w:ascii="Book Antiqua" w:eastAsia="Calibri" w:hAnsi="Book Antiqua"/>
        </w:rPr>
        <w:t>. / Mary rejoices…</w:t>
      </w:r>
    </w:p>
    <w:p w14:paraId="48ACD563" w14:textId="77777777" w:rsidR="00AA4CFD" w:rsidRPr="00AA4CFD" w:rsidRDefault="00AA4CFD" w:rsidP="00AA4CFD">
      <w:pPr>
        <w:numPr>
          <w:ilvl w:val="0"/>
          <w:numId w:val="6"/>
        </w:numPr>
        <w:autoSpaceDE/>
        <w:autoSpaceDN/>
        <w:adjustRightInd/>
        <w:rPr>
          <w:rFonts w:ascii="Book Antiqua" w:eastAsia="Calibri" w:hAnsi="Book Antiqua"/>
        </w:rPr>
      </w:pPr>
      <w:r w:rsidRPr="00AA4CFD">
        <w:rPr>
          <w:rFonts w:ascii="Book Antiqua" w:eastAsia="Calibri" w:hAnsi="Book Antiqua"/>
        </w:rPr>
        <w:t>¿</w:t>
      </w:r>
      <w:proofErr w:type="spellStart"/>
      <w:r w:rsidRPr="00AA4CFD">
        <w:rPr>
          <w:rFonts w:ascii="Book Antiqua" w:eastAsia="Calibri" w:hAnsi="Book Antiqua"/>
        </w:rPr>
        <w:t>Qué</w:t>
      </w:r>
      <w:proofErr w:type="spellEnd"/>
      <w:r w:rsidRPr="00AA4CFD">
        <w:rPr>
          <w:rFonts w:ascii="Book Antiqua" w:eastAsia="Calibri" w:hAnsi="Book Antiqua"/>
        </w:rPr>
        <w:t xml:space="preserve"> </w:t>
      </w:r>
      <w:proofErr w:type="spellStart"/>
      <w:r w:rsidRPr="00AA4CFD">
        <w:rPr>
          <w:rFonts w:ascii="Book Antiqua" w:eastAsia="Calibri" w:hAnsi="Book Antiqua"/>
        </w:rPr>
        <w:t>hace</w:t>
      </w:r>
      <w:proofErr w:type="spellEnd"/>
      <w:r w:rsidRPr="00AA4CFD">
        <w:rPr>
          <w:rFonts w:ascii="Book Antiqua" w:eastAsia="Calibri" w:hAnsi="Book Antiqua"/>
        </w:rPr>
        <w:t xml:space="preserve"> </w:t>
      </w:r>
      <w:proofErr w:type="spellStart"/>
      <w:r w:rsidRPr="00AA4CFD">
        <w:rPr>
          <w:rFonts w:ascii="Book Antiqua" w:eastAsia="Calibri" w:hAnsi="Book Antiqua"/>
        </w:rPr>
        <w:t>tu</w:t>
      </w:r>
      <w:proofErr w:type="spellEnd"/>
      <w:r w:rsidRPr="00AA4CFD">
        <w:rPr>
          <w:rFonts w:ascii="Book Antiqua" w:eastAsia="Calibri" w:hAnsi="Book Antiqua"/>
        </w:rPr>
        <w:t xml:space="preserve"> alma? / What does your soul do?</w:t>
      </w:r>
    </w:p>
    <w:p w14:paraId="29830857" w14:textId="77777777" w:rsidR="00AA4CFD" w:rsidRPr="00AA4CFD" w:rsidRDefault="00AA4CFD" w:rsidP="00AA4CFD">
      <w:pPr>
        <w:numPr>
          <w:ilvl w:val="0"/>
          <w:numId w:val="6"/>
        </w:numPr>
        <w:autoSpaceDE/>
        <w:autoSpaceDN/>
        <w:adjustRightInd/>
        <w:rPr>
          <w:rFonts w:ascii="Book Antiqua" w:eastAsia="Calibri" w:hAnsi="Book Antiqua"/>
        </w:rPr>
      </w:pPr>
      <w:r w:rsidRPr="00AA4CFD">
        <w:rPr>
          <w:rFonts w:ascii="Book Antiqua" w:eastAsia="Calibri" w:hAnsi="Book Antiqua"/>
        </w:rPr>
        <w:t xml:space="preserve">La </w:t>
      </w:r>
      <w:proofErr w:type="spellStart"/>
      <w:r w:rsidRPr="00AA4CFD">
        <w:rPr>
          <w:rFonts w:ascii="Book Antiqua" w:eastAsia="Calibri" w:hAnsi="Book Antiqua"/>
        </w:rPr>
        <w:t>obra</w:t>
      </w:r>
      <w:proofErr w:type="spellEnd"/>
      <w:r w:rsidRPr="00AA4CFD">
        <w:rPr>
          <w:rFonts w:ascii="Book Antiqua" w:eastAsia="Calibri" w:hAnsi="Book Antiqua"/>
        </w:rPr>
        <w:t xml:space="preserve"> de Dios de </w:t>
      </w:r>
      <w:proofErr w:type="spellStart"/>
      <w:r w:rsidRPr="00AA4CFD">
        <w:rPr>
          <w:rFonts w:ascii="Book Antiqua" w:eastAsia="Calibri" w:hAnsi="Book Antiqua"/>
        </w:rPr>
        <w:t>justicia</w:t>
      </w:r>
      <w:proofErr w:type="spellEnd"/>
      <w:r w:rsidRPr="00AA4CFD">
        <w:rPr>
          <w:rFonts w:ascii="Book Antiqua" w:eastAsia="Calibri" w:hAnsi="Book Antiqua"/>
        </w:rPr>
        <w:t xml:space="preserve"> y misericordia. / God’s works of justice and mercy.</w:t>
      </w:r>
    </w:p>
    <w:p w14:paraId="22E3AF20" w14:textId="77777777" w:rsidR="00AA4CFD" w:rsidRPr="00AA4CFD" w:rsidRDefault="00AA4CFD" w:rsidP="00AA4CFD">
      <w:pPr>
        <w:numPr>
          <w:ilvl w:val="0"/>
          <w:numId w:val="6"/>
        </w:numPr>
        <w:autoSpaceDE/>
        <w:autoSpaceDN/>
        <w:adjustRightInd/>
        <w:rPr>
          <w:rFonts w:ascii="Book Antiqua" w:eastAsia="Calibri" w:hAnsi="Book Antiqua"/>
        </w:rPr>
      </w:pPr>
      <w:proofErr w:type="spellStart"/>
      <w:r w:rsidRPr="00AA4CFD">
        <w:rPr>
          <w:rFonts w:ascii="Book Antiqua" w:eastAsia="Calibri" w:hAnsi="Book Antiqua"/>
        </w:rPr>
        <w:t>Cómo</w:t>
      </w:r>
      <w:proofErr w:type="spellEnd"/>
      <w:r w:rsidRPr="00AA4CFD">
        <w:rPr>
          <w:rFonts w:ascii="Book Antiqua" w:eastAsia="Calibri" w:hAnsi="Book Antiqua"/>
        </w:rPr>
        <w:t xml:space="preserve"> </w:t>
      </w:r>
      <w:proofErr w:type="spellStart"/>
      <w:r w:rsidRPr="00AA4CFD">
        <w:rPr>
          <w:rFonts w:ascii="Book Antiqua" w:eastAsia="Calibri" w:hAnsi="Book Antiqua"/>
        </w:rPr>
        <w:t>vivir</w:t>
      </w:r>
      <w:proofErr w:type="spellEnd"/>
      <w:r w:rsidRPr="00AA4CFD">
        <w:rPr>
          <w:rFonts w:ascii="Book Antiqua" w:eastAsia="Calibri" w:hAnsi="Book Antiqua"/>
        </w:rPr>
        <w:t xml:space="preserve"> </w:t>
      </w:r>
      <w:proofErr w:type="spellStart"/>
      <w:r w:rsidRPr="00AA4CFD">
        <w:rPr>
          <w:rFonts w:ascii="Book Antiqua" w:eastAsia="Calibri" w:hAnsi="Book Antiqua"/>
        </w:rPr>
        <w:t>tu</w:t>
      </w:r>
      <w:proofErr w:type="spellEnd"/>
      <w:r w:rsidRPr="00AA4CFD">
        <w:rPr>
          <w:rFonts w:ascii="Book Antiqua" w:eastAsia="Calibri" w:hAnsi="Book Antiqua"/>
        </w:rPr>
        <w:t xml:space="preserve"> </w:t>
      </w:r>
      <w:proofErr w:type="spellStart"/>
      <w:r w:rsidRPr="00AA4CFD">
        <w:rPr>
          <w:rFonts w:ascii="Book Antiqua" w:eastAsia="Calibri" w:hAnsi="Book Antiqua"/>
        </w:rPr>
        <w:t>vida</w:t>
      </w:r>
      <w:proofErr w:type="spellEnd"/>
      <w:r w:rsidRPr="00AA4CFD">
        <w:rPr>
          <w:rFonts w:ascii="Book Antiqua" w:eastAsia="Calibri" w:hAnsi="Book Antiqua"/>
        </w:rPr>
        <w:t xml:space="preserve"> de </w:t>
      </w:r>
      <w:proofErr w:type="spellStart"/>
      <w:r w:rsidRPr="00AA4CFD">
        <w:rPr>
          <w:rFonts w:ascii="Book Antiqua" w:eastAsia="Calibri" w:hAnsi="Book Antiqua"/>
        </w:rPr>
        <w:t>acuerdo</w:t>
      </w:r>
      <w:proofErr w:type="spellEnd"/>
      <w:r w:rsidRPr="00AA4CFD">
        <w:rPr>
          <w:rFonts w:ascii="Book Antiqua" w:eastAsia="Calibri" w:hAnsi="Book Antiqua"/>
        </w:rPr>
        <w:t xml:space="preserve"> con lo </w:t>
      </w:r>
      <w:proofErr w:type="spellStart"/>
      <w:r w:rsidRPr="00AA4CFD">
        <w:rPr>
          <w:rFonts w:ascii="Book Antiqua" w:eastAsia="Calibri" w:hAnsi="Book Antiqua"/>
        </w:rPr>
        <w:t>que</w:t>
      </w:r>
      <w:proofErr w:type="spellEnd"/>
      <w:r w:rsidRPr="00AA4CFD">
        <w:rPr>
          <w:rFonts w:ascii="Book Antiqua" w:eastAsia="Calibri" w:hAnsi="Book Antiqua"/>
        </w:rPr>
        <w:t xml:space="preserve"> Dios </w:t>
      </w:r>
      <w:proofErr w:type="spellStart"/>
      <w:r w:rsidRPr="00AA4CFD">
        <w:rPr>
          <w:rFonts w:ascii="Book Antiqua" w:eastAsia="Calibri" w:hAnsi="Book Antiqua"/>
        </w:rPr>
        <w:t>hace</w:t>
      </w:r>
      <w:proofErr w:type="spellEnd"/>
      <w:r w:rsidRPr="00AA4CFD">
        <w:rPr>
          <w:rFonts w:ascii="Book Antiqua" w:eastAsia="Calibri" w:hAnsi="Book Antiqua"/>
        </w:rPr>
        <w:t xml:space="preserve"> </w:t>
      </w:r>
      <w:proofErr w:type="spellStart"/>
      <w:r w:rsidRPr="00AA4CFD">
        <w:rPr>
          <w:rFonts w:ascii="Book Antiqua" w:eastAsia="Calibri" w:hAnsi="Book Antiqua"/>
        </w:rPr>
        <w:t>en</w:t>
      </w:r>
      <w:proofErr w:type="spellEnd"/>
      <w:r w:rsidRPr="00AA4CFD">
        <w:rPr>
          <w:rFonts w:ascii="Book Antiqua" w:eastAsia="Calibri" w:hAnsi="Book Antiqua"/>
        </w:rPr>
        <w:t xml:space="preserve"> elm undo. / How to live your life </w:t>
      </w:r>
      <w:proofErr w:type="gramStart"/>
      <w:r w:rsidRPr="00AA4CFD">
        <w:rPr>
          <w:rFonts w:ascii="Book Antiqua" w:eastAsia="Calibri" w:hAnsi="Book Antiqua"/>
        </w:rPr>
        <w:t>in light of</w:t>
      </w:r>
      <w:proofErr w:type="gramEnd"/>
      <w:r w:rsidRPr="00AA4CFD">
        <w:rPr>
          <w:rFonts w:ascii="Book Antiqua" w:eastAsia="Calibri" w:hAnsi="Book Antiqua"/>
        </w:rPr>
        <w:t xml:space="preserve"> God’s work in the world.</w:t>
      </w:r>
    </w:p>
    <w:p w14:paraId="13C216F9" w14:textId="77777777" w:rsidR="00AA4CFD" w:rsidRPr="00AA4CFD" w:rsidRDefault="00AA4CFD" w:rsidP="00AA4CFD">
      <w:pPr>
        <w:numPr>
          <w:ilvl w:val="0"/>
          <w:numId w:val="6"/>
        </w:numPr>
        <w:autoSpaceDE/>
        <w:autoSpaceDN/>
        <w:adjustRightInd/>
        <w:rPr>
          <w:rFonts w:ascii="Book Antiqua" w:eastAsia="Calibri" w:hAnsi="Book Antiqua"/>
        </w:rPr>
      </w:pPr>
      <w:proofErr w:type="spellStart"/>
      <w:r w:rsidRPr="00AA4CFD">
        <w:rPr>
          <w:rFonts w:ascii="Book Antiqua" w:eastAsia="Calibri" w:hAnsi="Book Antiqua"/>
        </w:rPr>
        <w:t>Oremos</w:t>
      </w:r>
      <w:proofErr w:type="spellEnd"/>
      <w:r w:rsidRPr="00AA4CFD">
        <w:rPr>
          <w:rFonts w:ascii="Book Antiqua" w:eastAsia="Calibri" w:hAnsi="Book Antiqua"/>
        </w:rPr>
        <w:t xml:space="preserve">, </w:t>
      </w:r>
      <w:proofErr w:type="spellStart"/>
      <w:r w:rsidRPr="00AA4CFD">
        <w:rPr>
          <w:rFonts w:ascii="Book Antiqua" w:eastAsia="Calibri" w:hAnsi="Book Antiqua"/>
        </w:rPr>
        <w:t>regocijémonos</w:t>
      </w:r>
      <w:proofErr w:type="spellEnd"/>
      <w:r w:rsidRPr="00AA4CFD">
        <w:rPr>
          <w:rFonts w:ascii="Book Antiqua" w:eastAsia="Calibri" w:hAnsi="Book Antiqua"/>
        </w:rPr>
        <w:t>, y demos gracias. / Praying, rejoicing and giving thanks.</w:t>
      </w:r>
    </w:p>
    <w:p w14:paraId="17F818B7" w14:textId="77777777" w:rsidR="00AA4CFD" w:rsidRPr="00AA4CFD" w:rsidRDefault="00AA4CFD" w:rsidP="00AA4CFD">
      <w:pPr>
        <w:numPr>
          <w:ilvl w:val="0"/>
          <w:numId w:val="6"/>
        </w:numPr>
        <w:autoSpaceDE/>
        <w:autoSpaceDN/>
        <w:adjustRightInd/>
        <w:rPr>
          <w:rFonts w:ascii="Book Antiqua" w:eastAsia="Calibri" w:hAnsi="Book Antiqua"/>
        </w:rPr>
      </w:pPr>
      <w:r w:rsidRPr="00AA4CFD">
        <w:rPr>
          <w:rFonts w:ascii="Book Antiqua" w:eastAsia="Calibri" w:hAnsi="Book Antiqua"/>
        </w:rPr>
        <w:t xml:space="preserve">Un </w:t>
      </w:r>
      <w:proofErr w:type="spellStart"/>
      <w:r w:rsidRPr="00AA4CFD">
        <w:rPr>
          <w:rFonts w:ascii="Book Antiqua" w:eastAsia="Calibri" w:hAnsi="Book Antiqua"/>
        </w:rPr>
        <w:t>testigo</w:t>
      </w:r>
      <w:proofErr w:type="spellEnd"/>
      <w:r w:rsidRPr="00AA4CFD">
        <w:rPr>
          <w:rFonts w:ascii="Book Antiqua" w:eastAsia="Calibri" w:hAnsi="Book Antiqua"/>
        </w:rPr>
        <w:t xml:space="preserve"> de la luz. / A witness to the light.</w:t>
      </w:r>
    </w:p>
    <w:p w14:paraId="3AC79279" w14:textId="23D8D82F" w:rsidR="00262A57" w:rsidRPr="00AA4CFD" w:rsidRDefault="00AA4CFD" w:rsidP="00AA4CFD">
      <w:pPr>
        <w:pStyle w:val="ListParagraph"/>
        <w:numPr>
          <w:ilvl w:val="0"/>
          <w:numId w:val="6"/>
        </w:numPr>
        <w:spacing w:after="0" w:line="240" w:lineRule="auto"/>
        <w:rPr>
          <w:rFonts w:ascii="Book Antiqua" w:hAnsi="Book Antiqua"/>
          <w:bCs/>
          <w:sz w:val="24"/>
          <w:szCs w:val="24"/>
        </w:rPr>
      </w:pPr>
      <w:r w:rsidRPr="00AA4CFD">
        <w:rPr>
          <w:rFonts w:ascii="Book Antiqua" w:hAnsi="Book Antiqua"/>
          <w:sz w:val="24"/>
          <w:szCs w:val="24"/>
        </w:rPr>
        <w:t xml:space="preserve">El </w:t>
      </w:r>
      <w:proofErr w:type="spellStart"/>
      <w:r w:rsidRPr="00AA4CFD">
        <w:rPr>
          <w:rFonts w:ascii="Book Antiqua" w:hAnsi="Book Antiqua"/>
          <w:sz w:val="24"/>
          <w:szCs w:val="24"/>
        </w:rPr>
        <w:t>bautismo</w:t>
      </w:r>
      <w:proofErr w:type="spellEnd"/>
      <w:r w:rsidRPr="00AA4CFD">
        <w:rPr>
          <w:rFonts w:ascii="Book Antiqua" w:hAnsi="Book Antiqua"/>
          <w:sz w:val="24"/>
          <w:szCs w:val="24"/>
        </w:rPr>
        <w:t xml:space="preserve"> </w:t>
      </w:r>
      <w:proofErr w:type="spellStart"/>
      <w:r w:rsidRPr="00AA4CFD">
        <w:rPr>
          <w:rFonts w:ascii="Book Antiqua" w:hAnsi="Book Antiqua"/>
          <w:sz w:val="24"/>
          <w:szCs w:val="24"/>
        </w:rPr>
        <w:t>como</w:t>
      </w:r>
      <w:proofErr w:type="spellEnd"/>
      <w:r w:rsidRPr="00AA4CFD">
        <w:rPr>
          <w:rFonts w:ascii="Book Antiqua" w:hAnsi="Book Antiqua"/>
          <w:sz w:val="24"/>
          <w:szCs w:val="24"/>
        </w:rPr>
        <w:t xml:space="preserve"> </w:t>
      </w:r>
      <w:proofErr w:type="spellStart"/>
      <w:r w:rsidRPr="00AA4CFD">
        <w:rPr>
          <w:rFonts w:ascii="Book Antiqua" w:hAnsi="Book Antiqua"/>
          <w:sz w:val="24"/>
          <w:szCs w:val="24"/>
        </w:rPr>
        <w:t>preparación</w:t>
      </w:r>
      <w:proofErr w:type="spellEnd"/>
      <w:r w:rsidRPr="00AA4CFD">
        <w:rPr>
          <w:rFonts w:ascii="Book Antiqua" w:hAnsi="Book Antiqua"/>
          <w:sz w:val="24"/>
          <w:szCs w:val="24"/>
        </w:rPr>
        <w:t xml:space="preserve"> para el Mesías. / Baptism as preparation for the Messiah</w:t>
      </w:r>
      <w:r w:rsidR="003976CA" w:rsidRPr="00AA4CFD">
        <w:rPr>
          <w:rFonts w:ascii="Book Antiqua" w:hAnsi="Book Antiqua"/>
          <w:sz w:val="24"/>
          <w:szCs w:val="24"/>
        </w:rPr>
        <w:t>.</w:t>
      </w:r>
    </w:p>
    <w:p w14:paraId="14D6B4BE" w14:textId="77777777" w:rsidR="0082053B" w:rsidRDefault="0082053B" w:rsidP="0082053B">
      <w:pPr>
        <w:autoSpaceDE/>
        <w:autoSpaceDN/>
        <w:adjustRightInd/>
        <w:rPr>
          <w:rFonts w:ascii="Book Antiqua" w:hAnsi="Book Antiqua" w:cs="Palatino"/>
          <w:b/>
          <w:lang w:val="es-ES"/>
        </w:rPr>
      </w:pPr>
    </w:p>
    <w:p w14:paraId="48ACB4E0" w14:textId="5B5CDEA8" w:rsidR="00EE05D1" w:rsidRPr="00D43173" w:rsidRDefault="001563E8" w:rsidP="0082053B">
      <w:pPr>
        <w:autoSpaceDE/>
        <w:autoSpaceDN/>
        <w:adjustRightInd/>
        <w:rPr>
          <w:rFonts w:ascii="Book Antiqua" w:hAnsi="Book Antiqua" w:cs="Palatino"/>
          <w:b/>
          <w:lang w:val="es-ES"/>
        </w:rPr>
      </w:pPr>
      <w:r w:rsidRPr="00D43173">
        <w:rPr>
          <w:rFonts w:ascii="Book Antiqua" w:hAnsi="Book Antiqua" w:cs="Palatino"/>
          <w:b/>
          <w:lang w:val="es-ES"/>
        </w:rPr>
        <w:t>HIMNOS, SALMOS O CÁNTICOS</w:t>
      </w:r>
      <w:r w:rsidR="007F4E25" w:rsidRPr="00D43173">
        <w:rPr>
          <w:rFonts w:ascii="Book Antiqua" w:hAnsi="Book Antiqua" w:cs="Palatino"/>
          <w:b/>
          <w:lang w:val="es-ES"/>
        </w:rPr>
        <w:t xml:space="preserve"> / HYMN, PSALM, OR SPIRITUAL SONG</w:t>
      </w:r>
    </w:p>
    <w:p w14:paraId="1AEAA52B" w14:textId="77777777" w:rsidR="00AA4CFD" w:rsidRPr="00846679" w:rsidRDefault="00AA4CFD" w:rsidP="00AA4CFD">
      <w:pPr>
        <w:numPr>
          <w:ilvl w:val="0"/>
          <w:numId w:val="20"/>
        </w:numPr>
        <w:autoSpaceDE/>
        <w:autoSpaceDN/>
        <w:adjustRightInd/>
        <w:rPr>
          <w:rFonts w:ascii="Book Antiqua" w:hAnsi="Book Antiqua" w:cs="Arial"/>
        </w:rPr>
      </w:pPr>
      <w:hyperlink r:id="rId28" w:history="1">
        <w:r w:rsidRPr="00846679">
          <w:rPr>
            <w:rStyle w:val="Hyperlink"/>
            <w:rFonts w:ascii="Book Antiqua" w:hAnsi="Book Antiqua" w:cs="Arial"/>
            <w:b/>
          </w:rPr>
          <w:t xml:space="preserve">Ven Jesús </w:t>
        </w:r>
        <w:proofErr w:type="spellStart"/>
        <w:r w:rsidRPr="00846679">
          <w:rPr>
            <w:rStyle w:val="Hyperlink"/>
            <w:rFonts w:ascii="Book Antiqua" w:hAnsi="Book Antiqua" w:cs="Arial"/>
            <w:b/>
          </w:rPr>
          <w:t>muy</w:t>
        </w:r>
        <w:proofErr w:type="spellEnd"/>
        <w:r w:rsidRPr="00846679">
          <w:rPr>
            <w:rStyle w:val="Hyperlink"/>
            <w:rFonts w:ascii="Book Antiqua" w:hAnsi="Book Antiqua" w:cs="Arial"/>
            <w:b/>
          </w:rPr>
          <w:t xml:space="preserve"> </w:t>
        </w:r>
        <w:proofErr w:type="spellStart"/>
        <w:r w:rsidRPr="00846679">
          <w:rPr>
            <w:rStyle w:val="Hyperlink"/>
            <w:rFonts w:ascii="Book Antiqua" w:hAnsi="Book Antiqua" w:cs="Arial"/>
            <w:b/>
          </w:rPr>
          <w:t>esperado</w:t>
        </w:r>
        <w:proofErr w:type="spellEnd"/>
        <w:r w:rsidRPr="00846679">
          <w:rPr>
            <w:rStyle w:val="Hyperlink"/>
            <w:rFonts w:ascii="Book Antiqua" w:hAnsi="Book Antiqua" w:cs="Arial"/>
            <w:b/>
          </w:rPr>
          <w:t xml:space="preserve"> EHP 64 / Come, Thou Long Expected Jesus </w:t>
        </w:r>
        <w:proofErr w:type="spellStart"/>
        <w:r w:rsidRPr="00846679">
          <w:rPr>
            <w:rStyle w:val="Hyperlink"/>
            <w:rFonts w:ascii="Book Antiqua" w:hAnsi="Book Antiqua" w:cs="Arial"/>
            <w:b/>
          </w:rPr>
          <w:t>GtG</w:t>
        </w:r>
        <w:proofErr w:type="spellEnd"/>
        <w:r w:rsidRPr="00846679">
          <w:rPr>
            <w:rStyle w:val="Hyperlink"/>
            <w:rFonts w:ascii="Book Antiqua" w:hAnsi="Book Antiqua" w:cs="Arial"/>
            <w:b/>
          </w:rPr>
          <w:t xml:space="preserve"> 82</w:t>
        </w:r>
      </w:hyperlink>
    </w:p>
    <w:p w14:paraId="36CF2828" w14:textId="77777777" w:rsidR="00AA4CFD" w:rsidRPr="00846679" w:rsidRDefault="00AA4CFD" w:rsidP="00AA4CFD">
      <w:pPr>
        <w:numPr>
          <w:ilvl w:val="0"/>
          <w:numId w:val="20"/>
        </w:numPr>
        <w:autoSpaceDE/>
        <w:autoSpaceDN/>
        <w:adjustRightInd/>
        <w:rPr>
          <w:rFonts w:ascii="Book Antiqua" w:hAnsi="Book Antiqua" w:cs="Arial"/>
        </w:rPr>
      </w:pPr>
      <w:hyperlink r:id="rId29" w:history="1">
        <w:r w:rsidRPr="00846679">
          <w:rPr>
            <w:rStyle w:val="Hyperlink"/>
            <w:rFonts w:ascii="Book Antiqua" w:hAnsi="Book Antiqua" w:cs="Arial"/>
            <w:b/>
          </w:rPr>
          <w:t xml:space="preserve">Florece </w:t>
        </w:r>
        <w:proofErr w:type="spellStart"/>
        <w:r w:rsidRPr="00846679">
          <w:rPr>
            <w:rStyle w:val="Hyperlink"/>
            <w:rFonts w:ascii="Book Antiqua" w:hAnsi="Book Antiqua" w:cs="Arial"/>
            <w:b/>
          </w:rPr>
          <w:t>una</w:t>
        </w:r>
        <w:proofErr w:type="spellEnd"/>
        <w:r w:rsidRPr="00846679">
          <w:rPr>
            <w:rStyle w:val="Hyperlink"/>
            <w:rFonts w:ascii="Book Antiqua" w:hAnsi="Book Antiqua" w:cs="Arial"/>
            <w:b/>
          </w:rPr>
          <w:t xml:space="preserve"> rosa HP 57/ Lo, </w:t>
        </w:r>
        <w:proofErr w:type="gramStart"/>
        <w:r w:rsidRPr="00846679">
          <w:rPr>
            <w:rStyle w:val="Hyperlink"/>
            <w:rFonts w:ascii="Book Antiqua" w:hAnsi="Book Antiqua" w:cs="Arial"/>
            <w:b/>
          </w:rPr>
          <w:t>How</w:t>
        </w:r>
        <w:proofErr w:type="gramEnd"/>
        <w:r w:rsidRPr="00846679">
          <w:rPr>
            <w:rStyle w:val="Hyperlink"/>
            <w:rFonts w:ascii="Book Antiqua" w:hAnsi="Book Antiqua" w:cs="Arial"/>
            <w:b/>
          </w:rPr>
          <w:t xml:space="preserve"> a Rose E’er Blooming </w:t>
        </w:r>
        <w:proofErr w:type="spellStart"/>
        <w:r w:rsidRPr="00846679">
          <w:rPr>
            <w:rStyle w:val="Hyperlink"/>
            <w:rFonts w:ascii="Book Antiqua" w:hAnsi="Book Antiqua" w:cs="Arial"/>
            <w:b/>
          </w:rPr>
          <w:t>GtG</w:t>
        </w:r>
        <w:proofErr w:type="spellEnd"/>
        <w:r w:rsidRPr="00846679">
          <w:rPr>
            <w:rStyle w:val="Hyperlink"/>
            <w:rFonts w:ascii="Book Antiqua" w:hAnsi="Book Antiqua" w:cs="Arial"/>
            <w:b/>
          </w:rPr>
          <w:t xml:space="preserve"> 129</w:t>
        </w:r>
      </w:hyperlink>
    </w:p>
    <w:p w14:paraId="44444F96" w14:textId="77777777" w:rsidR="00AA4CFD" w:rsidRPr="00846679" w:rsidRDefault="00AA4CFD" w:rsidP="00AA4CFD">
      <w:pPr>
        <w:numPr>
          <w:ilvl w:val="0"/>
          <w:numId w:val="20"/>
        </w:numPr>
        <w:autoSpaceDE/>
        <w:autoSpaceDN/>
        <w:adjustRightInd/>
        <w:rPr>
          <w:rFonts w:ascii="Book Antiqua" w:hAnsi="Book Antiqua" w:cs="Arial"/>
          <w:b/>
        </w:rPr>
      </w:pPr>
      <w:hyperlink r:id="rId30" w:history="1">
        <w:r w:rsidRPr="00846679">
          <w:rPr>
            <w:rStyle w:val="Hyperlink"/>
            <w:rFonts w:ascii="Book Antiqua" w:hAnsi="Book Antiqua" w:cs="Arial"/>
            <w:b/>
          </w:rPr>
          <w:t xml:space="preserve">A </w:t>
        </w:r>
        <w:proofErr w:type="spellStart"/>
        <w:r w:rsidRPr="00846679">
          <w:rPr>
            <w:rStyle w:val="Hyperlink"/>
            <w:rFonts w:ascii="Book Antiqua" w:hAnsi="Book Antiqua" w:cs="Arial"/>
            <w:b/>
          </w:rPr>
          <w:t>ti</w:t>
        </w:r>
        <w:proofErr w:type="spellEnd"/>
        <w:r w:rsidRPr="00846679">
          <w:rPr>
            <w:rStyle w:val="Hyperlink"/>
            <w:rFonts w:ascii="Book Antiqua" w:hAnsi="Book Antiqua" w:cs="Arial"/>
            <w:b/>
          </w:rPr>
          <w:t xml:space="preserve"> </w:t>
        </w:r>
        <w:proofErr w:type="spellStart"/>
        <w:r w:rsidRPr="00846679">
          <w:rPr>
            <w:rStyle w:val="Hyperlink"/>
            <w:rFonts w:ascii="Book Antiqua" w:hAnsi="Book Antiqua" w:cs="Arial"/>
            <w:b/>
          </w:rPr>
          <w:t>Señor</w:t>
        </w:r>
        <w:proofErr w:type="spellEnd"/>
        <w:r w:rsidRPr="00846679">
          <w:rPr>
            <w:rStyle w:val="Hyperlink"/>
            <w:rFonts w:ascii="Book Antiqua" w:hAnsi="Book Antiqua" w:cs="Arial"/>
            <w:b/>
          </w:rPr>
          <w:t xml:space="preserve">, </w:t>
        </w:r>
        <w:proofErr w:type="spellStart"/>
        <w:r w:rsidRPr="00846679">
          <w:rPr>
            <w:rStyle w:val="Hyperlink"/>
            <w:rFonts w:ascii="Book Antiqua" w:hAnsi="Book Antiqua" w:cs="Arial"/>
            <w:b/>
          </w:rPr>
          <w:t>omnipotente</w:t>
        </w:r>
        <w:proofErr w:type="spellEnd"/>
        <w:r w:rsidRPr="00846679">
          <w:rPr>
            <w:rStyle w:val="Hyperlink"/>
            <w:rFonts w:ascii="Book Antiqua" w:hAnsi="Book Antiqua" w:cs="Arial"/>
            <w:b/>
          </w:rPr>
          <w:t xml:space="preserve"> Dios EHP 366 / God of the Ages, Whose Almighty Hand </w:t>
        </w:r>
        <w:proofErr w:type="spellStart"/>
        <w:r w:rsidRPr="00846679">
          <w:rPr>
            <w:rStyle w:val="Hyperlink"/>
            <w:rFonts w:ascii="Book Antiqua" w:hAnsi="Book Antiqua" w:cs="Arial"/>
            <w:b/>
          </w:rPr>
          <w:t>GtG</w:t>
        </w:r>
        <w:proofErr w:type="spellEnd"/>
        <w:r w:rsidRPr="00846679">
          <w:rPr>
            <w:rStyle w:val="Hyperlink"/>
            <w:rFonts w:ascii="Book Antiqua" w:hAnsi="Book Antiqua" w:cs="Arial"/>
            <w:b/>
          </w:rPr>
          <w:t xml:space="preserve"> 331</w:t>
        </w:r>
      </w:hyperlink>
    </w:p>
    <w:p w14:paraId="0BAE0B28" w14:textId="77777777" w:rsidR="00AA4CFD" w:rsidRPr="00846679" w:rsidRDefault="00AA4CFD" w:rsidP="00AA4CFD">
      <w:pPr>
        <w:numPr>
          <w:ilvl w:val="0"/>
          <w:numId w:val="20"/>
        </w:numPr>
        <w:autoSpaceDE/>
        <w:autoSpaceDN/>
        <w:adjustRightInd/>
        <w:rPr>
          <w:rFonts w:ascii="Book Antiqua" w:hAnsi="Book Antiqua" w:cs="Arial"/>
          <w:b/>
        </w:rPr>
      </w:pPr>
      <w:hyperlink r:id="rId31" w:history="1">
        <w:proofErr w:type="spellStart"/>
        <w:r w:rsidRPr="00846679">
          <w:rPr>
            <w:rStyle w:val="Hyperlink"/>
            <w:rFonts w:ascii="Book Antiqua" w:hAnsi="Book Antiqua" w:cs="Arial"/>
            <w:b/>
          </w:rPr>
          <w:t>Vienen</w:t>
        </w:r>
        <w:proofErr w:type="spellEnd"/>
        <w:r w:rsidRPr="00846679">
          <w:rPr>
            <w:rStyle w:val="Hyperlink"/>
            <w:rFonts w:ascii="Book Antiqua" w:hAnsi="Book Antiqua" w:cs="Arial"/>
            <w:b/>
          </w:rPr>
          <w:t xml:space="preserve"> con </w:t>
        </w:r>
        <w:proofErr w:type="spellStart"/>
        <w:r w:rsidRPr="00846679">
          <w:rPr>
            <w:rStyle w:val="Hyperlink"/>
            <w:rFonts w:ascii="Book Antiqua" w:hAnsi="Book Antiqua" w:cs="Arial"/>
            <w:b/>
          </w:rPr>
          <w:t>alegría</w:t>
        </w:r>
        <w:proofErr w:type="spellEnd"/>
        <w:r w:rsidRPr="00846679">
          <w:rPr>
            <w:rStyle w:val="Hyperlink"/>
            <w:rFonts w:ascii="Book Antiqua" w:hAnsi="Book Antiqua" w:cs="Arial"/>
            <w:b/>
          </w:rPr>
          <w:t xml:space="preserve"> EHP 386 / We Come with Great Rejoicing</w:t>
        </w:r>
      </w:hyperlink>
    </w:p>
    <w:p w14:paraId="2EEEB2F5" w14:textId="1C960B04" w:rsidR="00AA4CFD" w:rsidRPr="00B00810" w:rsidRDefault="00AA4CFD" w:rsidP="00AA4CFD">
      <w:pPr>
        <w:numPr>
          <w:ilvl w:val="0"/>
          <w:numId w:val="20"/>
        </w:numPr>
        <w:autoSpaceDE/>
        <w:autoSpaceDN/>
        <w:adjustRightInd/>
        <w:rPr>
          <w:rFonts w:ascii="Book Antiqua" w:hAnsi="Book Antiqua" w:cs="Arial"/>
          <w:bCs/>
          <w:lang w:val="es-US"/>
        </w:rPr>
      </w:pPr>
      <w:hyperlink r:id="rId32" w:history="1">
        <w:r w:rsidRPr="009B3739">
          <w:rPr>
            <w:rStyle w:val="Hyperlink"/>
            <w:rFonts w:ascii="Book Antiqua" w:hAnsi="Book Antiqua" w:cs="Arial"/>
            <w:b/>
            <w:lang w:val="es-US"/>
          </w:rPr>
          <w:t>El Dios de inmensa majestad EHP 71</w:t>
        </w:r>
      </w:hyperlink>
      <w:r w:rsidRPr="00846679">
        <w:rPr>
          <w:rFonts w:ascii="Book Antiqua" w:hAnsi="Book Antiqua" w:cs="Arial"/>
          <w:b/>
          <w:lang w:val="es-US"/>
        </w:rPr>
        <w:t xml:space="preserve"> (The God </w:t>
      </w:r>
      <w:proofErr w:type="spellStart"/>
      <w:r w:rsidRPr="00846679">
        <w:rPr>
          <w:rFonts w:ascii="Book Antiqua" w:hAnsi="Book Antiqua" w:cs="Arial"/>
          <w:b/>
          <w:lang w:val="es-US"/>
        </w:rPr>
        <w:t>of</w:t>
      </w:r>
      <w:proofErr w:type="spellEnd"/>
      <w:r w:rsidRPr="00846679">
        <w:rPr>
          <w:rFonts w:ascii="Book Antiqua" w:hAnsi="Book Antiqua" w:cs="Arial"/>
          <w:b/>
          <w:lang w:val="es-US"/>
        </w:rPr>
        <w:t xml:space="preserve"> </w:t>
      </w:r>
      <w:proofErr w:type="spellStart"/>
      <w:r w:rsidRPr="00846679">
        <w:rPr>
          <w:rFonts w:ascii="Book Antiqua" w:hAnsi="Book Antiqua" w:cs="Arial"/>
          <w:b/>
          <w:lang w:val="es-US"/>
        </w:rPr>
        <w:t>great</w:t>
      </w:r>
      <w:proofErr w:type="spellEnd"/>
      <w:r w:rsidRPr="00846679">
        <w:rPr>
          <w:rFonts w:ascii="Book Antiqua" w:hAnsi="Book Antiqua" w:cs="Arial"/>
          <w:b/>
          <w:lang w:val="es-US"/>
        </w:rPr>
        <w:t xml:space="preserve"> </w:t>
      </w:r>
      <w:proofErr w:type="spellStart"/>
      <w:r w:rsidRPr="00846679">
        <w:rPr>
          <w:rFonts w:ascii="Book Antiqua" w:hAnsi="Book Antiqua" w:cs="Arial"/>
          <w:b/>
          <w:lang w:val="es-US"/>
        </w:rPr>
        <w:t>majesty</w:t>
      </w:r>
      <w:proofErr w:type="spellEnd"/>
      <w:r w:rsidRPr="00846679">
        <w:rPr>
          <w:rFonts w:ascii="Book Antiqua" w:hAnsi="Book Antiqua" w:cs="Arial"/>
          <w:b/>
          <w:lang w:val="es-US"/>
        </w:rPr>
        <w:t>)</w:t>
      </w:r>
      <w:r w:rsidR="00B00810">
        <w:rPr>
          <w:rFonts w:ascii="Book Antiqua" w:hAnsi="Book Antiqua" w:cs="Arial"/>
          <w:b/>
          <w:lang w:val="es-US"/>
        </w:rPr>
        <w:t xml:space="preserve">: </w:t>
      </w:r>
      <w:r w:rsidR="00B00810" w:rsidRPr="00B00810">
        <w:rPr>
          <w:rFonts w:ascii="Book Antiqua" w:hAnsi="Book Antiqua" w:cs="Arial"/>
          <w:bCs/>
          <w:lang w:val="es-US"/>
        </w:rPr>
        <w:t xml:space="preserve">Solamente en español. / </w:t>
      </w:r>
      <w:proofErr w:type="spellStart"/>
      <w:r w:rsidR="00B00810" w:rsidRPr="00B00810">
        <w:rPr>
          <w:rFonts w:ascii="Book Antiqua" w:hAnsi="Book Antiqua" w:cs="Arial"/>
          <w:bCs/>
          <w:lang w:val="es-US"/>
        </w:rPr>
        <w:t>Only</w:t>
      </w:r>
      <w:proofErr w:type="spellEnd"/>
      <w:r w:rsidR="00B00810" w:rsidRPr="00B00810">
        <w:rPr>
          <w:rFonts w:ascii="Book Antiqua" w:hAnsi="Book Antiqua" w:cs="Arial"/>
          <w:bCs/>
          <w:lang w:val="es-US"/>
        </w:rPr>
        <w:t xml:space="preserve"> in Spanish. </w:t>
      </w:r>
    </w:p>
    <w:p w14:paraId="1654280A" w14:textId="77777777" w:rsidR="00AA4CFD" w:rsidRPr="009233A7" w:rsidRDefault="00AA4CFD" w:rsidP="00AA4CFD">
      <w:pPr>
        <w:numPr>
          <w:ilvl w:val="0"/>
          <w:numId w:val="20"/>
        </w:numPr>
        <w:autoSpaceDE/>
        <w:autoSpaceDN/>
        <w:adjustRightInd/>
        <w:rPr>
          <w:rStyle w:val="Hyperlink"/>
          <w:rFonts w:ascii="Book Antiqua" w:hAnsi="Book Antiqua" w:cs="Arial"/>
          <w:b/>
          <w:color w:val="auto"/>
          <w:u w:val="none"/>
        </w:rPr>
      </w:pPr>
      <w:hyperlink r:id="rId33" w:history="1">
        <w:proofErr w:type="spellStart"/>
        <w:r w:rsidRPr="00846679">
          <w:rPr>
            <w:rStyle w:val="Hyperlink"/>
            <w:rFonts w:ascii="Book Antiqua" w:hAnsi="Book Antiqua" w:cs="Arial"/>
            <w:b/>
          </w:rPr>
          <w:t>Preparen</w:t>
        </w:r>
        <w:proofErr w:type="spellEnd"/>
        <w:r w:rsidRPr="00846679">
          <w:rPr>
            <w:rStyle w:val="Hyperlink"/>
            <w:rFonts w:ascii="Book Antiqua" w:hAnsi="Book Antiqua" w:cs="Arial"/>
            <w:b/>
          </w:rPr>
          <w:t xml:space="preserve"> el camino del </w:t>
        </w:r>
        <w:proofErr w:type="spellStart"/>
        <w:r w:rsidRPr="00846679">
          <w:rPr>
            <w:rStyle w:val="Hyperlink"/>
            <w:rFonts w:ascii="Book Antiqua" w:hAnsi="Book Antiqua" w:cs="Arial"/>
            <w:b/>
          </w:rPr>
          <w:t>Señor</w:t>
        </w:r>
        <w:proofErr w:type="spellEnd"/>
        <w:r w:rsidRPr="00846679">
          <w:rPr>
            <w:rStyle w:val="Hyperlink"/>
            <w:rFonts w:ascii="Book Antiqua" w:hAnsi="Book Antiqua" w:cs="Arial"/>
            <w:b/>
          </w:rPr>
          <w:t xml:space="preserve"> EHP 69 / Make Ready a Highway</w:t>
        </w:r>
      </w:hyperlink>
    </w:p>
    <w:p w14:paraId="3590C29A" w14:textId="77777777" w:rsidR="00AA4CFD" w:rsidRDefault="00AA4CFD" w:rsidP="00AA4CFD">
      <w:pPr>
        <w:numPr>
          <w:ilvl w:val="0"/>
          <w:numId w:val="20"/>
        </w:numPr>
        <w:autoSpaceDE/>
        <w:autoSpaceDN/>
        <w:adjustRightInd/>
        <w:rPr>
          <w:rStyle w:val="Hyperlink"/>
          <w:rFonts w:ascii="Book Antiqua" w:hAnsi="Book Antiqua" w:cs="Arial"/>
          <w:b/>
          <w:color w:val="000000" w:themeColor="text1"/>
          <w:u w:val="none"/>
        </w:rPr>
      </w:pPr>
      <w:hyperlink r:id="rId34" w:history="1">
        <w:proofErr w:type="spellStart"/>
        <w:r w:rsidRPr="009233A7">
          <w:rPr>
            <w:rStyle w:val="Hyperlink"/>
            <w:rFonts w:ascii="Book Antiqua" w:hAnsi="Book Antiqua" w:cs="Arial"/>
            <w:b/>
          </w:rPr>
          <w:t>Únenos</w:t>
        </w:r>
        <w:proofErr w:type="spellEnd"/>
        <w:r w:rsidRPr="009233A7">
          <w:rPr>
            <w:rStyle w:val="Hyperlink"/>
            <w:rFonts w:ascii="Book Antiqua" w:hAnsi="Book Antiqua" w:cs="Arial"/>
            <w:b/>
          </w:rPr>
          <w:t xml:space="preserve"> hoy / Here in This Place (Gather Us In) </w:t>
        </w:r>
        <w:proofErr w:type="spellStart"/>
        <w:r w:rsidRPr="009233A7">
          <w:rPr>
            <w:rStyle w:val="Hyperlink"/>
            <w:rFonts w:ascii="Book Antiqua" w:hAnsi="Book Antiqua" w:cs="Arial"/>
            <w:b/>
          </w:rPr>
          <w:t>GtG</w:t>
        </w:r>
        <w:proofErr w:type="spellEnd"/>
        <w:r w:rsidRPr="009233A7">
          <w:rPr>
            <w:rStyle w:val="Hyperlink"/>
            <w:rFonts w:ascii="Book Antiqua" w:hAnsi="Book Antiqua" w:cs="Arial"/>
            <w:b/>
          </w:rPr>
          <w:t xml:space="preserve"> 401</w:t>
        </w:r>
      </w:hyperlink>
    </w:p>
    <w:p w14:paraId="0D8665EA" w14:textId="77777777" w:rsidR="00AA4CFD" w:rsidRDefault="00AA4CFD" w:rsidP="00AA4CFD">
      <w:pPr>
        <w:numPr>
          <w:ilvl w:val="0"/>
          <w:numId w:val="20"/>
        </w:numPr>
        <w:autoSpaceDE/>
        <w:autoSpaceDN/>
        <w:adjustRightInd/>
        <w:rPr>
          <w:rStyle w:val="Hyperlink"/>
          <w:rFonts w:ascii="Book Antiqua" w:hAnsi="Book Antiqua" w:cs="Arial"/>
          <w:b/>
          <w:color w:val="000000" w:themeColor="text1"/>
          <w:u w:val="none"/>
        </w:rPr>
      </w:pPr>
      <w:hyperlink r:id="rId35" w:history="1">
        <w:r w:rsidRPr="00D36B38">
          <w:rPr>
            <w:rStyle w:val="Hyperlink"/>
            <w:rFonts w:ascii="Book Antiqua" w:hAnsi="Book Antiqua" w:cs="Arial"/>
            <w:b/>
          </w:rPr>
          <w:t xml:space="preserve">Junto al Jordán / On Jordan’s Bank the Baptist’s Cry </w:t>
        </w:r>
        <w:proofErr w:type="spellStart"/>
        <w:r w:rsidRPr="00D36B38">
          <w:rPr>
            <w:rStyle w:val="Hyperlink"/>
            <w:rFonts w:ascii="Book Antiqua" w:hAnsi="Book Antiqua" w:cs="Arial"/>
            <w:b/>
          </w:rPr>
          <w:t>GtG</w:t>
        </w:r>
        <w:proofErr w:type="spellEnd"/>
        <w:r w:rsidRPr="00D36B38">
          <w:rPr>
            <w:rStyle w:val="Hyperlink"/>
            <w:rFonts w:ascii="Book Antiqua" w:hAnsi="Book Antiqua" w:cs="Arial"/>
            <w:b/>
          </w:rPr>
          <w:t xml:space="preserve"> 96</w:t>
        </w:r>
      </w:hyperlink>
    </w:p>
    <w:p w14:paraId="78007EEC" w14:textId="77777777" w:rsidR="00AA4CFD" w:rsidRDefault="00AA4CFD" w:rsidP="00AA4CFD">
      <w:pPr>
        <w:numPr>
          <w:ilvl w:val="0"/>
          <w:numId w:val="20"/>
        </w:numPr>
        <w:autoSpaceDE/>
        <w:autoSpaceDN/>
        <w:adjustRightInd/>
        <w:rPr>
          <w:rFonts w:ascii="Book Antiqua" w:hAnsi="Book Antiqua" w:cs="Arial"/>
          <w:b/>
          <w:color w:val="000000" w:themeColor="text1"/>
        </w:rPr>
      </w:pPr>
      <w:hyperlink r:id="rId36" w:history="1">
        <w:r w:rsidRPr="00D36B38">
          <w:rPr>
            <w:rStyle w:val="Hyperlink"/>
            <w:rFonts w:ascii="Book Antiqua" w:hAnsi="Book Antiqua" w:cs="Arial"/>
            <w:b/>
          </w:rPr>
          <w:t xml:space="preserve">He </w:t>
        </w:r>
        <w:proofErr w:type="spellStart"/>
        <w:r w:rsidRPr="00D36B38">
          <w:rPr>
            <w:rStyle w:val="Hyperlink"/>
            <w:rFonts w:ascii="Book Antiqua" w:hAnsi="Book Antiqua" w:cs="Arial"/>
            <w:b/>
          </w:rPr>
          <w:t>aquí</w:t>
        </w:r>
        <w:proofErr w:type="spellEnd"/>
        <w:r w:rsidRPr="00D36B38">
          <w:rPr>
            <w:rStyle w:val="Hyperlink"/>
            <w:rFonts w:ascii="Book Antiqua" w:hAnsi="Book Antiqua" w:cs="Arial"/>
            <w:b/>
          </w:rPr>
          <w:t xml:space="preserve"> el </w:t>
        </w:r>
        <w:proofErr w:type="spellStart"/>
        <w:r w:rsidRPr="00D36B38">
          <w:rPr>
            <w:rStyle w:val="Hyperlink"/>
            <w:rFonts w:ascii="Book Antiqua" w:hAnsi="Book Antiqua" w:cs="Arial"/>
            <w:b/>
          </w:rPr>
          <w:t>que</w:t>
        </w:r>
        <w:proofErr w:type="spellEnd"/>
        <w:r w:rsidRPr="00D36B38">
          <w:rPr>
            <w:rStyle w:val="Hyperlink"/>
            <w:rFonts w:ascii="Book Antiqua" w:hAnsi="Book Antiqua" w:cs="Arial"/>
            <w:b/>
          </w:rPr>
          <w:t xml:space="preserve"> Dios ha </w:t>
        </w:r>
        <w:proofErr w:type="spellStart"/>
        <w:r w:rsidRPr="00D36B38">
          <w:rPr>
            <w:rStyle w:val="Hyperlink"/>
            <w:rFonts w:ascii="Book Antiqua" w:hAnsi="Book Antiqua" w:cs="Arial"/>
            <w:b/>
          </w:rPr>
          <w:t>ungido</w:t>
        </w:r>
        <w:proofErr w:type="spellEnd"/>
        <w:r w:rsidRPr="00D36B38">
          <w:rPr>
            <w:rStyle w:val="Hyperlink"/>
            <w:rFonts w:ascii="Book Antiqua" w:hAnsi="Book Antiqua" w:cs="Arial"/>
            <w:b/>
          </w:rPr>
          <w:t xml:space="preserve"> / All Hail to God’s Anointed (Psalm 72) </w:t>
        </w:r>
        <w:proofErr w:type="spellStart"/>
        <w:r w:rsidRPr="00D36B38">
          <w:rPr>
            <w:rStyle w:val="Hyperlink"/>
            <w:rFonts w:ascii="Book Antiqua" w:hAnsi="Book Antiqua" w:cs="Arial"/>
            <w:b/>
          </w:rPr>
          <w:t>GtG</w:t>
        </w:r>
        <w:proofErr w:type="spellEnd"/>
        <w:r w:rsidRPr="00D36B38">
          <w:rPr>
            <w:rStyle w:val="Hyperlink"/>
            <w:rFonts w:ascii="Book Antiqua" w:hAnsi="Book Antiqua" w:cs="Arial"/>
            <w:b/>
          </w:rPr>
          <w:t xml:space="preserve"> 149</w:t>
        </w:r>
      </w:hyperlink>
    </w:p>
    <w:p w14:paraId="4612176C" w14:textId="77777777" w:rsidR="00AA4CFD" w:rsidRDefault="00AA4CFD" w:rsidP="00AA4CFD">
      <w:pPr>
        <w:numPr>
          <w:ilvl w:val="0"/>
          <w:numId w:val="20"/>
        </w:numPr>
        <w:autoSpaceDE/>
        <w:autoSpaceDN/>
        <w:adjustRightInd/>
        <w:rPr>
          <w:rFonts w:ascii="Book Antiqua" w:hAnsi="Book Antiqua" w:cs="Arial"/>
          <w:b/>
          <w:color w:val="000000" w:themeColor="text1"/>
        </w:rPr>
      </w:pPr>
      <w:hyperlink r:id="rId37" w:history="1">
        <w:r w:rsidRPr="00DC5782">
          <w:rPr>
            <w:rStyle w:val="Hyperlink"/>
            <w:rFonts w:ascii="Book Antiqua" w:hAnsi="Book Antiqua" w:cs="Arial"/>
            <w:b/>
          </w:rPr>
          <w:t xml:space="preserve">Con </w:t>
        </w:r>
        <w:proofErr w:type="spellStart"/>
        <w:r w:rsidRPr="00DC5782">
          <w:rPr>
            <w:rStyle w:val="Hyperlink"/>
            <w:rFonts w:ascii="Book Antiqua" w:hAnsi="Book Antiqua" w:cs="Arial"/>
            <w:b/>
          </w:rPr>
          <w:t>gozo</w:t>
        </w:r>
        <w:proofErr w:type="spellEnd"/>
        <w:r w:rsidRPr="00DC5782">
          <w:rPr>
            <w:rStyle w:val="Hyperlink"/>
            <w:rFonts w:ascii="Book Antiqua" w:hAnsi="Book Antiqua" w:cs="Arial"/>
            <w:b/>
          </w:rPr>
          <w:t xml:space="preserve"> hoy </w:t>
        </w:r>
        <w:proofErr w:type="spellStart"/>
        <w:r w:rsidRPr="00DC5782">
          <w:rPr>
            <w:rStyle w:val="Hyperlink"/>
            <w:rFonts w:ascii="Book Antiqua" w:hAnsi="Book Antiqua" w:cs="Arial"/>
            <w:b/>
          </w:rPr>
          <w:t>clamo</w:t>
        </w:r>
        <w:proofErr w:type="spellEnd"/>
        <w:r w:rsidRPr="00DC5782">
          <w:rPr>
            <w:rStyle w:val="Hyperlink"/>
            <w:rFonts w:ascii="Book Antiqua" w:hAnsi="Book Antiqua" w:cs="Arial"/>
            <w:b/>
          </w:rPr>
          <w:t xml:space="preserve"> con fervor / My Soul Cries Out with a Joyful Shout (Canticle of the Turning) </w:t>
        </w:r>
        <w:proofErr w:type="spellStart"/>
        <w:r w:rsidRPr="00DC5782">
          <w:rPr>
            <w:rStyle w:val="Hyperlink"/>
            <w:rFonts w:ascii="Book Antiqua" w:hAnsi="Book Antiqua" w:cs="Arial"/>
            <w:b/>
          </w:rPr>
          <w:t>GtG</w:t>
        </w:r>
        <w:proofErr w:type="spellEnd"/>
        <w:r w:rsidRPr="00DC5782">
          <w:rPr>
            <w:rStyle w:val="Hyperlink"/>
            <w:rFonts w:ascii="Book Antiqua" w:hAnsi="Book Antiqua" w:cs="Arial"/>
            <w:b/>
          </w:rPr>
          <w:t xml:space="preserve"> 100</w:t>
        </w:r>
      </w:hyperlink>
      <w:r>
        <w:rPr>
          <w:rFonts w:ascii="Book Antiqua" w:hAnsi="Book Antiqua" w:cs="Arial"/>
          <w:b/>
          <w:color w:val="000000" w:themeColor="text1"/>
        </w:rPr>
        <w:t xml:space="preserve"> </w:t>
      </w:r>
    </w:p>
    <w:p w14:paraId="3F197575" w14:textId="77777777" w:rsidR="00AA4CFD" w:rsidRDefault="00AA4CFD" w:rsidP="00AA4CFD">
      <w:pPr>
        <w:numPr>
          <w:ilvl w:val="0"/>
          <w:numId w:val="20"/>
        </w:numPr>
        <w:autoSpaceDE/>
        <w:autoSpaceDN/>
        <w:adjustRightInd/>
        <w:rPr>
          <w:rFonts w:ascii="Book Antiqua" w:hAnsi="Book Antiqua" w:cs="Arial"/>
          <w:b/>
          <w:color w:val="000000" w:themeColor="text1"/>
        </w:rPr>
      </w:pPr>
      <w:hyperlink r:id="rId38" w:history="1">
        <w:r w:rsidRPr="00DC5782">
          <w:rPr>
            <w:rStyle w:val="Hyperlink"/>
            <w:rFonts w:ascii="Book Antiqua" w:hAnsi="Book Antiqua" w:cs="Arial"/>
            <w:b/>
          </w:rPr>
          <w:t xml:space="preserve">Heme </w:t>
        </w:r>
        <w:proofErr w:type="spellStart"/>
        <w:r w:rsidRPr="00DC5782">
          <w:rPr>
            <w:rStyle w:val="Hyperlink"/>
            <w:rFonts w:ascii="Book Antiqua" w:hAnsi="Book Antiqua" w:cs="Arial"/>
            <w:b/>
          </w:rPr>
          <w:t>aquí</w:t>
        </w:r>
        <w:proofErr w:type="spellEnd"/>
        <w:r w:rsidRPr="00DC5782">
          <w:rPr>
            <w:rStyle w:val="Hyperlink"/>
            <w:rFonts w:ascii="Book Antiqua" w:hAnsi="Book Antiqua" w:cs="Arial"/>
            <w:b/>
          </w:rPr>
          <w:t xml:space="preserve"> Jesús / Jesus, We Are Here (Jesu, tawa </w:t>
        </w:r>
        <w:proofErr w:type="spellStart"/>
        <w:r w:rsidRPr="00DC5782">
          <w:rPr>
            <w:rStyle w:val="Hyperlink"/>
            <w:rFonts w:ascii="Book Antiqua" w:hAnsi="Book Antiqua" w:cs="Arial"/>
            <w:b/>
          </w:rPr>
          <w:t>pano</w:t>
        </w:r>
        <w:proofErr w:type="spellEnd"/>
        <w:r w:rsidRPr="00DC5782">
          <w:rPr>
            <w:rStyle w:val="Hyperlink"/>
            <w:rFonts w:ascii="Book Antiqua" w:hAnsi="Book Antiqua" w:cs="Arial"/>
            <w:b/>
          </w:rPr>
          <w:t xml:space="preserve">) </w:t>
        </w:r>
        <w:proofErr w:type="spellStart"/>
        <w:r w:rsidRPr="00DC5782">
          <w:rPr>
            <w:rStyle w:val="Hyperlink"/>
            <w:rFonts w:ascii="Book Antiqua" w:hAnsi="Book Antiqua" w:cs="Arial"/>
            <w:b/>
          </w:rPr>
          <w:t>GtG</w:t>
        </w:r>
        <w:proofErr w:type="spellEnd"/>
        <w:r w:rsidRPr="00DC5782">
          <w:rPr>
            <w:rStyle w:val="Hyperlink"/>
            <w:rFonts w:ascii="Book Antiqua" w:hAnsi="Book Antiqua" w:cs="Arial"/>
            <w:b/>
          </w:rPr>
          <w:t xml:space="preserve"> 392</w:t>
        </w:r>
      </w:hyperlink>
    </w:p>
    <w:p w14:paraId="4EBBE092" w14:textId="77777777" w:rsidR="00AA4CFD" w:rsidRPr="009233A7" w:rsidRDefault="00AA4CFD" w:rsidP="00AA4CFD">
      <w:pPr>
        <w:numPr>
          <w:ilvl w:val="0"/>
          <w:numId w:val="20"/>
        </w:numPr>
        <w:autoSpaceDE/>
        <w:autoSpaceDN/>
        <w:adjustRightInd/>
        <w:rPr>
          <w:rFonts w:ascii="Book Antiqua" w:hAnsi="Book Antiqua" w:cs="Arial"/>
          <w:b/>
          <w:color w:val="000000" w:themeColor="text1"/>
        </w:rPr>
      </w:pPr>
      <w:hyperlink r:id="rId39" w:history="1">
        <w:r w:rsidRPr="00594EA7">
          <w:rPr>
            <w:rStyle w:val="Hyperlink"/>
            <w:rFonts w:ascii="Book Antiqua" w:hAnsi="Book Antiqua" w:cs="Arial"/>
            <w:b/>
          </w:rPr>
          <w:t xml:space="preserve">Dios </w:t>
        </w:r>
        <w:proofErr w:type="spellStart"/>
        <w:r w:rsidRPr="00594EA7">
          <w:rPr>
            <w:rStyle w:val="Hyperlink"/>
            <w:rFonts w:ascii="Book Antiqua" w:hAnsi="Book Antiqua" w:cs="Arial"/>
            <w:b/>
          </w:rPr>
          <w:t>te</w:t>
        </w:r>
        <w:proofErr w:type="spellEnd"/>
        <w:r w:rsidRPr="00594EA7">
          <w:rPr>
            <w:rStyle w:val="Hyperlink"/>
            <w:rFonts w:ascii="Book Antiqua" w:hAnsi="Book Antiqua" w:cs="Arial"/>
            <w:b/>
          </w:rPr>
          <w:t xml:space="preserve"> </w:t>
        </w:r>
        <w:proofErr w:type="spellStart"/>
        <w:r w:rsidRPr="00594EA7">
          <w:rPr>
            <w:rStyle w:val="Hyperlink"/>
            <w:rFonts w:ascii="Book Antiqua" w:hAnsi="Book Antiqua" w:cs="Arial"/>
            <w:b/>
          </w:rPr>
          <w:t>guarde</w:t>
        </w:r>
        <w:proofErr w:type="spellEnd"/>
        <w:r w:rsidRPr="00594EA7">
          <w:rPr>
            <w:rStyle w:val="Hyperlink"/>
            <w:rFonts w:ascii="Book Antiqua" w:hAnsi="Book Antiqua" w:cs="Arial"/>
            <w:b/>
          </w:rPr>
          <w:t xml:space="preserve"> hasta </w:t>
        </w:r>
        <w:proofErr w:type="spellStart"/>
        <w:r w:rsidRPr="00594EA7">
          <w:rPr>
            <w:rStyle w:val="Hyperlink"/>
            <w:rFonts w:ascii="Book Antiqua" w:hAnsi="Book Antiqua" w:cs="Arial"/>
            <w:b/>
          </w:rPr>
          <w:t>volverte</w:t>
        </w:r>
        <w:proofErr w:type="spellEnd"/>
        <w:r w:rsidRPr="00594EA7">
          <w:rPr>
            <w:rStyle w:val="Hyperlink"/>
            <w:rFonts w:ascii="Book Antiqua" w:hAnsi="Book Antiqua" w:cs="Arial"/>
            <w:b/>
          </w:rPr>
          <w:t xml:space="preserve"> a </w:t>
        </w:r>
        <w:proofErr w:type="spellStart"/>
        <w:r w:rsidRPr="00594EA7">
          <w:rPr>
            <w:rStyle w:val="Hyperlink"/>
            <w:rFonts w:ascii="Book Antiqua" w:hAnsi="Book Antiqua" w:cs="Arial"/>
            <w:b/>
          </w:rPr>
          <w:t>ver</w:t>
        </w:r>
        <w:proofErr w:type="spellEnd"/>
        <w:r w:rsidRPr="00594EA7">
          <w:rPr>
            <w:rStyle w:val="Hyperlink"/>
            <w:rFonts w:ascii="Book Antiqua" w:hAnsi="Book Antiqua" w:cs="Arial"/>
            <w:b/>
          </w:rPr>
          <w:t xml:space="preserve"> / God Be </w:t>
        </w:r>
        <w:proofErr w:type="gramStart"/>
        <w:r w:rsidRPr="00594EA7">
          <w:rPr>
            <w:rStyle w:val="Hyperlink"/>
            <w:rFonts w:ascii="Book Antiqua" w:hAnsi="Book Antiqua" w:cs="Arial"/>
            <w:b/>
          </w:rPr>
          <w:t>With</w:t>
        </w:r>
        <w:proofErr w:type="gramEnd"/>
        <w:r w:rsidRPr="00594EA7">
          <w:rPr>
            <w:rStyle w:val="Hyperlink"/>
            <w:rFonts w:ascii="Book Antiqua" w:hAnsi="Book Antiqua" w:cs="Arial"/>
            <w:b/>
          </w:rPr>
          <w:t xml:space="preserve"> You </w:t>
        </w:r>
        <w:proofErr w:type="gramStart"/>
        <w:r w:rsidRPr="00594EA7">
          <w:rPr>
            <w:rStyle w:val="Hyperlink"/>
            <w:rFonts w:ascii="Book Antiqua" w:hAnsi="Book Antiqua" w:cs="Arial"/>
            <w:b/>
          </w:rPr>
          <w:t>Till</w:t>
        </w:r>
        <w:proofErr w:type="gramEnd"/>
        <w:r w:rsidRPr="00594EA7">
          <w:rPr>
            <w:rStyle w:val="Hyperlink"/>
            <w:rFonts w:ascii="Book Antiqua" w:hAnsi="Book Antiqua" w:cs="Arial"/>
            <w:b/>
          </w:rPr>
          <w:t xml:space="preserve"> We Meet Again </w:t>
        </w:r>
        <w:proofErr w:type="spellStart"/>
        <w:r w:rsidRPr="00594EA7">
          <w:rPr>
            <w:rStyle w:val="Hyperlink"/>
            <w:rFonts w:ascii="Book Antiqua" w:hAnsi="Book Antiqua" w:cs="Arial"/>
            <w:b/>
          </w:rPr>
          <w:t>GtG</w:t>
        </w:r>
        <w:proofErr w:type="spellEnd"/>
        <w:r w:rsidRPr="00594EA7">
          <w:rPr>
            <w:rStyle w:val="Hyperlink"/>
            <w:rFonts w:ascii="Book Antiqua" w:hAnsi="Book Antiqua" w:cs="Arial"/>
            <w:b/>
          </w:rPr>
          <w:t xml:space="preserve"> 542</w:t>
        </w:r>
      </w:hyperlink>
    </w:p>
    <w:p w14:paraId="18A31D6E" w14:textId="77777777" w:rsidR="00AA4CFD" w:rsidRPr="00846679" w:rsidRDefault="00AA4CFD" w:rsidP="00AA4CFD">
      <w:pPr>
        <w:numPr>
          <w:ilvl w:val="0"/>
          <w:numId w:val="20"/>
        </w:numPr>
        <w:autoSpaceDE/>
        <w:autoSpaceDN/>
        <w:adjustRightInd/>
        <w:rPr>
          <w:rFonts w:ascii="Book Antiqua" w:hAnsi="Book Antiqua" w:cs="Arial"/>
          <w:b/>
          <w:lang w:val="es-US"/>
        </w:rPr>
      </w:pPr>
      <w:hyperlink r:id="rId40" w:history="1">
        <w:r w:rsidRPr="009B3739">
          <w:rPr>
            <w:rStyle w:val="Hyperlink"/>
            <w:rFonts w:ascii="Book Antiqua" w:hAnsi="Book Antiqua" w:cs="Arial"/>
            <w:b/>
            <w:lang w:val="es-US"/>
          </w:rPr>
          <w:t>Mi alma glorifica al Señor mi Dios</w:t>
        </w:r>
      </w:hyperlink>
      <w:r>
        <w:rPr>
          <w:rFonts w:ascii="Book Antiqua" w:hAnsi="Book Antiqua" w:cs="Arial"/>
          <w:b/>
          <w:lang w:val="es-US"/>
        </w:rPr>
        <w:t xml:space="preserve"> (</w:t>
      </w:r>
      <w:proofErr w:type="spellStart"/>
      <w:r>
        <w:rPr>
          <w:rFonts w:ascii="Book Antiqua" w:hAnsi="Book Antiqua" w:cs="Arial"/>
          <w:b/>
          <w:lang w:val="es-US"/>
        </w:rPr>
        <w:t>My</w:t>
      </w:r>
      <w:proofErr w:type="spellEnd"/>
      <w:r>
        <w:rPr>
          <w:rFonts w:ascii="Book Antiqua" w:hAnsi="Book Antiqua" w:cs="Arial"/>
          <w:b/>
          <w:lang w:val="es-US"/>
        </w:rPr>
        <w:t xml:space="preserve"> soul </w:t>
      </w:r>
      <w:proofErr w:type="spellStart"/>
      <w:r>
        <w:rPr>
          <w:rFonts w:ascii="Book Antiqua" w:hAnsi="Book Antiqua" w:cs="Arial"/>
          <w:b/>
          <w:lang w:val="es-US"/>
        </w:rPr>
        <w:t>glorifies</w:t>
      </w:r>
      <w:proofErr w:type="spellEnd"/>
      <w:r>
        <w:rPr>
          <w:rFonts w:ascii="Book Antiqua" w:hAnsi="Book Antiqua" w:cs="Arial"/>
          <w:b/>
          <w:lang w:val="es-US"/>
        </w:rPr>
        <w:t xml:space="preserve"> </w:t>
      </w:r>
      <w:proofErr w:type="spellStart"/>
      <w:r>
        <w:rPr>
          <w:rFonts w:ascii="Book Antiqua" w:hAnsi="Book Antiqua" w:cs="Arial"/>
          <w:b/>
          <w:lang w:val="es-US"/>
        </w:rPr>
        <w:t>the</w:t>
      </w:r>
      <w:proofErr w:type="spellEnd"/>
      <w:r>
        <w:rPr>
          <w:rFonts w:ascii="Book Antiqua" w:hAnsi="Book Antiqua" w:cs="Arial"/>
          <w:b/>
          <w:lang w:val="es-US"/>
        </w:rPr>
        <w:t xml:space="preserve"> Lord): </w:t>
      </w:r>
      <w:proofErr w:type="spellStart"/>
      <w:r w:rsidRPr="00846679">
        <w:rPr>
          <w:rStyle w:val="Hyperlink"/>
          <w:rFonts w:ascii="Book Antiqua" w:hAnsi="Book Antiqua" w:cs="Arial"/>
          <w:bCs/>
          <w:color w:val="000000" w:themeColor="text1"/>
          <w:u w:val="none"/>
        </w:rPr>
        <w:t>Sólo</w:t>
      </w:r>
      <w:proofErr w:type="spellEnd"/>
      <w:r w:rsidRPr="00846679">
        <w:rPr>
          <w:rStyle w:val="Hyperlink"/>
          <w:rFonts w:ascii="Book Antiqua" w:hAnsi="Book Antiqua" w:cs="Arial"/>
          <w:bCs/>
          <w:color w:val="000000" w:themeColor="text1"/>
          <w:u w:val="none"/>
        </w:rPr>
        <w:t xml:space="preserve"> </w:t>
      </w:r>
      <w:proofErr w:type="spellStart"/>
      <w:r w:rsidRPr="00846679">
        <w:rPr>
          <w:rStyle w:val="Hyperlink"/>
          <w:rFonts w:ascii="Book Antiqua" w:hAnsi="Book Antiqua" w:cs="Arial"/>
          <w:bCs/>
          <w:color w:val="000000" w:themeColor="text1"/>
          <w:u w:val="none"/>
        </w:rPr>
        <w:t>en</w:t>
      </w:r>
      <w:proofErr w:type="spellEnd"/>
      <w:r w:rsidRPr="00846679">
        <w:rPr>
          <w:rStyle w:val="Hyperlink"/>
          <w:rFonts w:ascii="Book Antiqua" w:hAnsi="Book Antiqua" w:cs="Arial"/>
          <w:bCs/>
          <w:color w:val="000000" w:themeColor="text1"/>
          <w:u w:val="none"/>
        </w:rPr>
        <w:t xml:space="preserve"> </w:t>
      </w:r>
      <w:proofErr w:type="spellStart"/>
      <w:r w:rsidRPr="00846679">
        <w:rPr>
          <w:rStyle w:val="Hyperlink"/>
          <w:rFonts w:ascii="Book Antiqua" w:hAnsi="Book Antiqua" w:cs="Arial"/>
          <w:bCs/>
          <w:color w:val="000000" w:themeColor="text1"/>
          <w:u w:val="none"/>
        </w:rPr>
        <w:t>español</w:t>
      </w:r>
      <w:proofErr w:type="spellEnd"/>
      <w:r w:rsidRPr="00846679">
        <w:rPr>
          <w:rStyle w:val="Hyperlink"/>
          <w:rFonts w:ascii="Book Antiqua" w:hAnsi="Book Antiqua" w:cs="Arial"/>
          <w:bCs/>
          <w:color w:val="000000" w:themeColor="text1"/>
          <w:u w:val="none"/>
        </w:rPr>
        <w:t>. / Only in Spanish</w:t>
      </w:r>
      <w:r>
        <w:rPr>
          <w:rStyle w:val="Hyperlink"/>
          <w:rFonts w:ascii="Book Antiqua" w:hAnsi="Book Antiqua" w:cs="Arial"/>
          <w:bCs/>
          <w:color w:val="000000" w:themeColor="text1"/>
          <w:u w:val="none"/>
        </w:rPr>
        <w:t>.</w:t>
      </w:r>
    </w:p>
    <w:p w14:paraId="44ACB703" w14:textId="77777777" w:rsidR="00AA4CFD" w:rsidRPr="00846679" w:rsidRDefault="00AA4CFD" w:rsidP="00AA4CFD">
      <w:pPr>
        <w:numPr>
          <w:ilvl w:val="0"/>
          <w:numId w:val="20"/>
        </w:numPr>
        <w:autoSpaceDE/>
        <w:autoSpaceDN/>
        <w:adjustRightInd/>
        <w:rPr>
          <w:rFonts w:ascii="Book Antiqua" w:hAnsi="Book Antiqua" w:cs="Arial"/>
          <w:bCs/>
        </w:rPr>
      </w:pPr>
      <w:hyperlink r:id="rId41" w:history="1">
        <w:proofErr w:type="spellStart"/>
        <w:r w:rsidRPr="00846679">
          <w:rPr>
            <w:rStyle w:val="Hyperlink"/>
            <w:rFonts w:ascii="Book Antiqua" w:hAnsi="Book Antiqua" w:cs="Arial"/>
            <w:b/>
          </w:rPr>
          <w:t>Prepara</w:t>
        </w:r>
        <w:proofErr w:type="spellEnd"/>
        <w:r w:rsidRPr="00846679">
          <w:rPr>
            <w:rStyle w:val="Hyperlink"/>
            <w:rFonts w:ascii="Book Antiqua" w:hAnsi="Book Antiqua" w:cs="Arial"/>
            <w:b/>
          </w:rPr>
          <w:t xml:space="preserve"> el camino</w:t>
        </w:r>
      </w:hyperlink>
      <w:r w:rsidRPr="00846679">
        <w:rPr>
          <w:rStyle w:val="Hyperlink"/>
          <w:rFonts w:ascii="Book Antiqua" w:hAnsi="Book Antiqua" w:cs="Arial"/>
          <w:b/>
        </w:rPr>
        <w:t xml:space="preserve"> </w:t>
      </w:r>
      <w:r w:rsidRPr="00846679">
        <w:rPr>
          <w:rStyle w:val="Hyperlink"/>
          <w:rFonts w:ascii="Book Antiqua" w:hAnsi="Book Antiqua" w:cs="Arial"/>
          <w:b/>
          <w:color w:val="000000" w:themeColor="text1"/>
          <w:u w:val="none"/>
        </w:rPr>
        <w:t xml:space="preserve">(Prepare the way): </w:t>
      </w:r>
      <w:proofErr w:type="spellStart"/>
      <w:r w:rsidRPr="00846679">
        <w:rPr>
          <w:rStyle w:val="Hyperlink"/>
          <w:rFonts w:ascii="Book Antiqua" w:hAnsi="Book Antiqua" w:cs="Arial"/>
          <w:bCs/>
          <w:color w:val="000000" w:themeColor="text1"/>
          <w:u w:val="none"/>
        </w:rPr>
        <w:t>Sólo</w:t>
      </w:r>
      <w:proofErr w:type="spellEnd"/>
      <w:r w:rsidRPr="00846679">
        <w:rPr>
          <w:rStyle w:val="Hyperlink"/>
          <w:rFonts w:ascii="Book Antiqua" w:hAnsi="Book Antiqua" w:cs="Arial"/>
          <w:bCs/>
          <w:color w:val="000000" w:themeColor="text1"/>
          <w:u w:val="none"/>
        </w:rPr>
        <w:t xml:space="preserve"> </w:t>
      </w:r>
      <w:proofErr w:type="spellStart"/>
      <w:r w:rsidRPr="00846679">
        <w:rPr>
          <w:rStyle w:val="Hyperlink"/>
          <w:rFonts w:ascii="Book Antiqua" w:hAnsi="Book Antiqua" w:cs="Arial"/>
          <w:bCs/>
          <w:color w:val="000000" w:themeColor="text1"/>
          <w:u w:val="none"/>
        </w:rPr>
        <w:t>en</w:t>
      </w:r>
      <w:proofErr w:type="spellEnd"/>
      <w:r w:rsidRPr="00846679">
        <w:rPr>
          <w:rStyle w:val="Hyperlink"/>
          <w:rFonts w:ascii="Book Antiqua" w:hAnsi="Book Antiqua" w:cs="Arial"/>
          <w:bCs/>
          <w:color w:val="000000" w:themeColor="text1"/>
          <w:u w:val="none"/>
        </w:rPr>
        <w:t xml:space="preserve"> </w:t>
      </w:r>
      <w:proofErr w:type="spellStart"/>
      <w:r w:rsidRPr="00846679">
        <w:rPr>
          <w:rStyle w:val="Hyperlink"/>
          <w:rFonts w:ascii="Book Antiqua" w:hAnsi="Book Antiqua" w:cs="Arial"/>
          <w:bCs/>
          <w:color w:val="000000" w:themeColor="text1"/>
          <w:u w:val="none"/>
        </w:rPr>
        <w:t>español</w:t>
      </w:r>
      <w:proofErr w:type="spellEnd"/>
      <w:r w:rsidRPr="00846679">
        <w:rPr>
          <w:rStyle w:val="Hyperlink"/>
          <w:rFonts w:ascii="Book Antiqua" w:hAnsi="Book Antiqua" w:cs="Arial"/>
          <w:bCs/>
          <w:color w:val="000000" w:themeColor="text1"/>
          <w:u w:val="none"/>
        </w:rPr>
        <w:t>. / Only in Spanish.</w:t>
      </w:r>
    </w:p>
    <w:p w14:paraId="30F5D4D1" w14:textId="77777777" w:rsidR="00AA4CFD" w:rsidRPr="00846679" w:rsidRDefault="00AA4CFD" w:rsidP="00AA4CFD">
      <w:pPr>
        <w:numPr>
          <w:ilvl w:val="0"/>
          <w:numId w:val="20"/>
        </w:numPr>
        <w:autoSpaceDE/>
        <w:autoSpaceDN/>
        <w:adjustRightInd/>
        <w:rPr>
          <w:rFonts w:ascii="Book Antiqua" w:hAnsi="Book Antiqua" w:cs="Arial"/>
        </w:rPr>
      </w:pPr>
      <w:hyperlink r:id="rId42" w:history="1">
        <w:proofErr w:type="spellStart"/>
        <w:r w:rsidRPr="00846679">
          <w:rPr>
            <w:rStyle w:val="Hyperlink"/>
            <w:rFonts w:ascii="Book Antiqua" w:hAnsi="Book Antiqua" w:cs="Arial"/>
            <w:b/>
          </w:rPr>
          <w:t>Preparad</w:t>
        </w:r>
        <w:proofErr w:type="spellEnd"/>
        <w:r w:rsidRPr="00846679">
          <w:rPr>
            <w:rStyle w:val="Hyperlink"/>
            <w:rFonts w:ascii="Book Antiqua" w:hAnsi="Book Antiqua" w:cs="Arial"/>
            <w:b/>
          </w:rPr>
          <w:t xml:space="preserve"> el camino</w:t>
        </w:r>
      </w:hyperlink>
      <w:r w:rsidRPr="00846679">
        <w:rPr>
          <w:rStyle w:val="Hyperlink"/>
          <w:rFonts w:ascii="Book Antiqua" w:hAnsi="Book Antiqua" w:cs="Arial"/>
          <w:b/>
        </w:rPr>
        <w:t xml:space="preserve"> </w:t>
      </w:r>
      <w:r w:rsidRPr="00846679">
        <w:rPr>
          <w:rStyle w:val="Hyperlink"/>
          <w:rFonts w:ascii="Book Antiqua" w:hAnsi="Book Antiqua" w:cs="Arial"/>
          <w:b/>
          <w:color w:val="000000" w:themeColor="text1"/>
          <w:u w:val="none"/>
        </w:rPr>
        <w:t xml:space="preserve">(Prepare the way): </w:t>
      </w:r>
      <w:proofErr w:type="spellStart"/>
      <w:r w:rsidRPr="00846679">
        <w:rPr>
          <w:rStyle w:val="Hyperlink"/>
          <w:rFonts w:ascii="Book Antiqua" w:hAnsi="Book Antiqua" w:cs="Arial"/>
          <w:bCs/>
          <w:color w:val="000000" w:themeColor="text1"/>
          <w:u w:val="none"/>
        </w:rPr>
        <w:t>Sólo</w:t>
      </w:r>
      <w:proofErr w:type="spellEnd"/>
      <w:r w:rsidRPr="00846679">
        <w:rPr>
          <w:rStyle w:val="Hyperlink"/>
          <w:rFonts w:ascii="Book Antiqua" w:hAnsi="Book Antiqua" w:cs="Arial"/>
          <w:bCs/>
          <w:color w:val="000000" w:themeColor="text1"/>
          <w:u w:val="none"/>
        </w:rPr>
        <w:t xml:space="preserve"> </w:t>
      </w:r>
      <w:proofErr w:type="spellStart"/>
      <w:r w:rsidRPr="00846679">
        <w:rPr>
          <w:rStyle w:val="Hyperlink"/>
          <w:rFonts w:ascii="Book Antiqua" w:hAnsi="Book Antiqua" w:cs="Arial"/>
          <w:bCs/>
          <w:color w:val="000000" w:themeColor="text1"/>
          <w:u w:val="none"/>
        </w:rPr>
        <w:t>en</w:t>
      </w:r>
      <w:proofErr w:type="spellEnd"/>
      <w:r w:rsidRPr="00846679">
        <w:rPr>
          <w:rStyle w:val="Hyperlink"/>
          <w:rFonts w:ascii="Book Antiqua" w:hAnsi="Book Antiqua" w:cs="Arial"/>
          <w:bCs/>
          <w:color w:val="000000" w:themeColor="text1"/>
          <w:u w:val="none"/>
        </w:rPr>
        <w:t xml:space="preserve"> </w:t>
      </w:r>
      <w:proofErr w:type="spellStart"/>
      <w:r w:rsidRPr="00846679">
        <w:rPr>
          <w:rStyle w:val="Hyperlink"/>
          <w:rFonts w:ascii="Book Antiqua" w:hAnsi="Book Antiqua" w:cs="Arial"/>
          <w:bCs/>
          <w:color w:val="000000" w:themeColor="text1"/>
          <w:u w:val="none"/>
        </w:rPr>
        <w:t>español</w:t>
      </w:r>
      <w:proofErr w:type="spellEnd"/>
      <w:r w:rsidRPr="00846679">
        <w:rPr>
          <w:rStyle w:val="Hyperlink"/>
          <w:rFonts w:ascii="Book Antiqua" w:hAnsi="Book Antiqua" w:cs="Arial"/>
          <w:bCs/>
          <w:color w:val="000000" w:themeColor="text1"/>
          <w:u w:val="none"/>
        </w:rPr>
        <w:t>. / Only in Spanish.</w:t>
      </w:r>
    </w:p>
    <w:p w14:paraId="61F230E3" w14:textId="77777777" w:rsidR="00AA4CFD" w:rsidRPr="00846679" w:rsidRDefault="00AA4CFD" w:rsidP="00AA4CFD">
      <w:pPr>
        <w:numPr>
          <w:ilvl w:val="0"/>
          <w:numId w:val="20"/>
        </w:numPr>
        <w:autoSpaceDE/>
        <w:autoSpaceDN/>
        <w:adjustRightInd/>
        <w:rPr>
          <w:rFonts w:ascii="Book Antiqua" w:hAnsi="Book Antiqua" w:cs="Arial"/>
        </w:rPr>
      </w:pPr>
      <w:hyperlink r:id="rId43" w:history="1">
        <w:proofErr w:type="spellStart"/>
        <w:r w:rsidRPr="00846679">
          <w:rPr>
            <w:rStyle w:val="Hyperlink"/>
            <w:rFonts w:ascii="Book Antiqua" w:hAnsi="Book Antiqua" w:cs="Arial"/>
            <w:b/>
          </w:rPr>
          <w:t>Enciende</w:t>
        </w:r>
        <w:proofErr w:type="spellEnd"/>
        <w:r w:rsidRPr="00846679">
          <w:rPr>
            <w:rStyle w:val="Hyperlink"/>
            <w:rFonts w:ascii="Book Antiqua" w:hAnsi="Book Antiqua" w:cs="Arial"/>
            <w:b/>
          </w:rPr>
          <w:t xml:space="preserve"> </w:t>
        </w:r>
        <w:proofErr w:type="spellStart"/>
        <w:r w:rsidRPr="00846679">
          <w:rPr>
            <w:rStyle w:val="Hyperlink"/>
            <w:rFonts w:ascii="Book Antiqua" w:hAnsi="Book Antiqua" w:cs="Arial"/>
            <w:b/>
          </w:rPr>
          <w:t>una</w:t>
        </w:r>
        <w:proofErr w:type="spellEnd"/>
        <w:r w:rsidRPr="00846679">
          <w:rPr>
            <w:rStyle w:val="Hyperlink"/>
            <w:rFonts w:ascii="Book Antiqua" w:hAnsi="Book Antiqua" w:cs="Arial"/>
            <w:b/>
          </w:rPr>
          <w:t xml:space="preserve"> luz</w:t>
        </w:r>
      </w:hyperlink>
      <w:r w:rsidRPr="00846679">
        <w:rPr>
          <w:rStyle w:val="Hyperlink"/>
          <w:rFonts w:ascii="Book Antiqua" w:hAnsi="Book Antiqua" w:cs="Arial"/>
          <w:b/>
        </w:rPr>
        <w:t xml:space="preserve"> </w:t>
      </w:r>
      <w:r w:rsidRPr="00846679">
        <w:rPr>
          <w:rStyle w:val="Hyperlink"/>
          <w:rFonts w:ascii="Book Antiqua" w:hAnsi="Book Antiqua" w:cs="Arial"/>
          <w:b/>
          <w:color w:val="000000" w:themeColor="text1"/>
          <w:u w:val="none"/>
        </w:rPr>
        <w:t>(Turn on a light):</w:t>
      </w:r>
      <w:r w:rsidRPr="00846679">
        <w:rPr>
          <w:rStyle w:val="Hyperlink"/>
          <w:rFonts w:ascii="Book Antiqua" w:hAnsi="Book Antiqua" w:cs="Arial"/>
          <w:bCs/>
          <w:color w:val="000000" w:themeColor="text1"/>
          <w:u w:val="none"/>
        </w:rPr>
        <w:t xml:space="preserve"> </w:t>
      </w:r>
      <w:proofErr w:type="spellStart"/>
      <w:r w:rsidRPr="00846679">
        <w:rPr>
          <w:rStyle w:val="Hyperlink"/>
          <w:rFonts w:ascii="Book Antiqua" w:hAnsi="Book Antiqua" w:cs="Arial"/>
          <w:bCs/>
          <w:color w:val="000000" w:themeColor="text1"/>
          <w:u w:val="none"/>
        </w:rPr>
        <w:t>Sólo</w:t>
      </w:r>
      <w:proofErr w:type="spellEnd"/>
      <w:r w:rsidRPr="00846679">
        <w:rPr>
          <w:rStyle w:val="Hyperlink"/>
          <w:rFonts w:ascii="Book Antiqua" w:hAnsi="Book Antiqua" w:cs="Arial"/>
          <w:bCs/>
          <w:color w:val="000000" w:themeColor="text1"/>
          <w:u w:val="none"/>
        </w:rPr>
        <w:t xml:space="preserve"> </w:t>
      </w:r>
      <w:proofErr w:type="spellStart"/>
      <w:r w:rsidRPr="00846679">
        <w:rPr>
          <w:rStyle w:val="Hyperlink"/>
          <w:rFonts w:ascii="Book Antiqua" w:hAnsi="Book Antiqua" w:cs="Arial"/>
          <w:bCs/>
          <w:color w:val="000000" w:themeColor="text1"/>
          <w:u w:val="none"/>
        </w:rPr>
        <w:t>en</w:t>
      </w:r>
      <w:proofErr w:type="spellEnd"/>
      <w:r w:rsidRPr="00846679">
        <w:rPr>
          <w:rStyle w:val="Hyperlink"/>
          <w:rFonts w:ascii="Book Antiqua" w:hAnsi="Book Antiqua" w:cs="Arial"/>
          <w:bCs/>
          <w:color w:val="000000" w:themeColor="text1"/>
          <w:u w:val="none"/>
        </w:rPr>
        <w:t xml:space="preserve"> </w:t>
      </w:r>
      <w:proofErr w:type="spellStart"/>
      <w:r w:rsidRPr="00846679">
        <w:rPr>
          <w:rStyle w:val="Hyperlink"/>
          <w:rFonts w:ascii="Book Antiqua" w:hAnsi="Book Antiqua" w:cs="Arial"/>
          <w:bCs/>
          <w:color w:val="000000" w:themeColor="text1"/>
          <w:u w:val="none"/>
        </w:rPr>
        <w:t>español</w:t>
      </w:r>
      <w:proofErr w:type="spellEnd"/>
      <w:r w:rsidRPr="00846679">
        <w:rPr>
          <w:rStyle w:val="Hyperlink"/>
          <w:rFonts w:ascii="Book Antiqua" w:hAnsi="Book Antiqua" w:cs="Arial"/>
          <w:bCs/>
          <w:color w:val="000000" w:themeColor="text1"/>
          <w:u w:val="none"/>
        </w:rPr>
        <w:t xml:space="preserve">. / Only in Spanish. </w:t>
      </w:r>
    </w:p>
    <w:p w14:paraId="234A61F0" w14:textId="77777777" w:rsidR="00AA4CFD" w:rsidRPr="00846679" w:rsidRDefault="00AA4CFD" w:rsidP="00AA4CFD">
      <w:pPr>
        <w:pStyle w:val="BodyText"/>
        <w:numPr>
          <w:ilvl w:val="0"/>
          <w:numId w:val="24"/>
        </w:numPr>
        <w:rPr>
          <w:rFonts w:ascii="Book Antiqua" w:hAnsi="Book Antiqua" w:cs="Arial"/>
          <w:b w:val="0"/>
          <w:i w:val="0"/>
          <w:iCs w:val="0"/>
        </w:rPr>
      </w:pPr>
      <w:hyperlink r:id="rId44" w:history="1">
        <w:proofErr w:type="spellStart"/>
        <w:r w:rsidRPr="00846679">
          <w:rPr>
            <w:rStyle w:val="Hyperlink"/>
            <w:rFonts w:ascii="Book Antiqua" w:hAnsi="Book Antiqua" w:cs="Arial"/>
            <w:i w:val="0"/>
          </w:rPr>
          <w:t>Anímate</w:t>
        </w:r>
        <w:proofErr w:type="spellEnd"/>
        <w:r w:rsidRPr="00846679">
          <w:rPr>
            <w:rStyle w:val="Hyperlink"/>
            <w:rFonts w:ascii="Book Antiqua" w:hAnsi="Book Antiqua" w:cs="Arial"/>
            <w:i w:val="0"/>
          </w:rPr>
          <w:t xml:space="preserve"> y </w:t>
        </w:r>
        <w:proofErr w:type="spellStart"/>
        <w:r w:rsidRPr="00846679">
          <w:rPr>
            <w:rStyle w:val="Hyperlink"/>
            <w:rFonts w:ascii="Book Antiqua" w:hAnsi="Book Antiqua" w:cs="Arial"/>
            <w:i w:val="0"/>
          </w:rPr>
          <w:t>levántate</w:t>
        </w:r>
        <w:proofErr w:type="spellEnd"/>
      </w:hyperlink>
      <w:r w:rsidRPr="00846679">
        <w:rPr>
          <w:rStyle w:val="Hyperlink"/>
          <w:rFonts w:ascii="Book Antiqua" w:hAnsi="Book Antiqua" w:cs="Arial"/>
          <w:i w:val="0"/>
        </w:rPr>
        <w:t xml:space="preserve"> </w:t>
      </w:r>
      <w:r w:rsidRPr="00846679">
        <w:rPr>
          <w:rStyle w:val="Hyperlink"/>
          <w:rFonts w:ascii="Book Antiqua" w:hAnsi="Book Antiqua" w:cs="Arial"/>
          <w:bCs w:val="0"/>
          <w:i w:val="0"/>
          <w:iCs w:val="0"/>
          <w:color w:val="000000" w:themeColor="text1"/>
          <w:u w:val="none"/>
        </w:rPr>
        <w:t xml:space="preserve">(Raise up): </w:t>
      </w:r>
      <w:proofErr w:type="spellStart"/>
      <w:r w:rsidRPr="00846679">
        <w:rPr>
          <w:rStyle w:val="Hyperlink"/>
          <w:rFonts w:ascii="Book Antiqua" w:hAnsi="Book Antiqua" w:cs="Arial"/>
          <w:b w:val="0"/>
          <w:i w:val="0"/>
          <w:iCs w:val="0"/>
          <w:color w:val="000000" w:themeColor="text1"/>
          <w:u w:val="none"/>
        </w:rPr>
        <w:t>Sólo</w:t>
      </w:r>
      <w:proofErr w:type="spellEnd"/>
      <w:r w:rsidRPr="00846679">
        <w:rPr>
          <w:rStyle w:val="Hyperlink"/>
          <w:rFonts w:ascii="Book Antiqua" w:hAnsi="Book Antiqua" w:cs="Arial"/>
          <w:b w:val="0"/>
          <w:i w:val="0"/>
          <w:iCs w:val="0"/>
          <w:color w:val="000000" w:themeColor="text1"/>
          <w:u w:val="none"/>
        </w:rPr>
        <w:t xml:space="preserve"> </w:t>
      </w:r>
      <w:proofErr w:type="spellStart"/>
      <w:r w:rsidRPr="00846679">
        <w:rPr>
          <w:rStyle w:val="Hyperlink"/>
          <w:rFonts w:ascii="Book Antiqua" w:hAnsi="Book Antiqua" w:cs="Arial"/>
          <w:b w:val="0"/>
          <w:i w:val="0"/>
          <w:iCs w:val="0"/>
          <w:color w:val="000000" w:themeColor="text1"/>
          <w:u w:val="none"/>
        </w:rPr>
        <w:t>en</w:t>
      </w:r>
      <w:proofErr w:type="spellEnd"/>
      <w:r w:rsidRPr="00846679">
        <w:rPr>
          <w:rStyle w:val="Hyperlink"/>
          <w:rFonts w:ascii="Book Antiqua" w:hAnsi="Book Antiqua" w:cs="Arial"/>
          <w:b w:val="0"/>
          <w:i w:val="0"/>
          <w:iCs w:val="0"/>
          <w:color w:val="000000" w:themeColor="text1"/>
          <w:u w:val="none"/>
        </w:rPr>
        <w:t xml:space="preserve"> </w:t>
      </w:r>
      <w:proofErr w:type="spellStart"/>
      <w:r w:rsidRPr="00846679">
        <w:rPr>
          <w:rStyle w:val="Hyperlink"/>
          <w:rFonts w:ascii="Book Antiqua" w:hAnsi="Book Antiqua" w:cs="Arial"/>
          <w:b w:val="0"/>
          <w:i w:val="0"/>
          <w:iCs w:val="0"/>
          <w:color w:val="000000" w:themeColor="text1"/>
          <w:u w:val="none"/>
        </w:rPr>
        <w:t>español</w:t>
      </w:r>
      <w:proofErr w:type="spellEnd"/>
      <w:r w:rsidRPr="00846679">
        <w:rPr>
          <w:rStyle w:val="Hyperlink"/>
          <w:rFonts w:ascii="Book Antiqua" w:hAnsi="Book Antiqua" w:cs="Arial"/>
          <w:b w:val="0"/>
          <w:i w:val="0"/>
          <w:iCs w:val="0"/>
          <w:color w:val="000000" w:themeColor="text1"/>
          <w:u w:val="none"/>
        </w:rPr>
        <w:t>. / Only in Spanish.</w:t>
      </w:r>
    </w:p>
    <w:p w14:paraId="779BF61F" w14:textId="77777777" w:rsidR="00AA4CFD" w:rsidRPr="00846679" w:rsidRDefault="00AA4CFD" w:rsidP="00AA4CFD">
      <w:pPr>
        <w:pStyle w:val="BodyText"/>
        <w:numPr>
          <w:ilvl w:val="0"/>
          <w:numId w:val="24"/>
        </w:numPr>
        <w:rPr>
          <w:rFonts w:ascii="Book Antiqua" w:hAnsi="Book Antiqua" w:cs="Arial"/>
          <w:b w:val="0"/>
          <w:i w:val="0"/>
        </w:rPr>
      </w:pPr>
      <w:hyperlink r:id="rId45" w:history="1">
        <w:proofErr w:type="spellStart"/>
        <w:r w:rsidRPr="00846679">
          <w:rPr>
            <w:rStyle w:val="Hyperlink"/>
            <w:rFonts w:ascii="Book Antiqua" w:hAnsi="Book Antiqua" w:cs="Arial"/>
            <w:i w:val="0"/>
          </w:rPr>
          <w:t>Caminamos</w:t>
        </w:r>
        <w:proofErr w:type="spellEnd"/>
        <w:r w:rsidRPr="00846679">
          <w:rPr>
            <w:rStyle w:val="Hyperlink"/>
            <w:rFonts w:ascii="Book Antiqua" w:hAnsi="Book Antiqua" w:cs="Arial"/>
            <w:i w:val="0"/>
          </w:rPr>
          <w:t xml:space="preserve"> </w:t>
        </w:r>
        <w:proofErr w:type="spellStart"/>
        <w:r w:rsidRPr="00846679">
          <w:rPr>
            <w:rStyle w:val="Hyperlink"/>
            <w:rFonts w:ascii="Book Antiqua" w:hAnsi="Book Antiqua" w:cs="Arial"/>
            <w:i w:val="0"/>
          </w:rPr>
          <w:t>hacia</w:t>
        </w:r>
        <w:proofErr w:type="spellEnd"/>
        <w:r w:rsidRPr="00846679">
          <w:rPr>
            <w:rStyle w:val="Hyperlink"/>
            <w:rFonts w:ascii="Book Antiqua" w:hAnsi="Book Antiqua" w:cs="Arial"/>
            <w:i w:val="0"/>
          </w:rPr>
          <w:t xml:space="preserve"> el sol</w:t>
        </w:r>
      </w:hyperlink>
      <w:r w:rsidRPr="00846679">
        <w:rPr>
          <w:rStyle w:val="Hyperlink"/>
          <w:rFonts w:ascii="Book Antiqua" w:hAnsi="Book Antiqua" w:cs="Arial"/>
          <w:i w:val="0"/>
        </w:rPr>
        <w:t xml:space="preserve"> </w:t>
      </w:r>
      <w:r w:rsidRPr="00846679">
        <w:rPr>
          <w:rStyle w:val="Hyperlink"/>
          <w:rFonts w:ascii="Book Antiqua" w:hAnsi="Book Antiqua" w:cs="Arial"/>
          <w:bCs w:val="0"/>
          <w:i w:val="0"/>
          <w:iCs w:val="0"/>
          <w:color w:val="000000" w:themeColor="text1"/>
          <w:u w:val="none"/>
        </w:rPr>
        <w:t xml:space="preserve">(We walk towards the sun): </w:t>
      </w:r>
      <w:proofErr w:type="spellStart"/>
      <w:r w:rsidRPr="00846679">
        <w:rPr>
          <w:rStyle w:val="Hyperlink"/>
          <w:rFonts w:ascii="Book Antiqua" w:hAnsi="Book Antiqua" w:cs="Arial"/>
          <w:b w:val="0"/>
          <w:i w:val="0"/>
          <w:iCs w:val="0"/>
          <w:color w:val="000000" w:themeColor="text1"/>
          <w:u w:val="none"/>
        </w:rPr>
        <w:t>Sólo</w:t>
      </w:r>
      <w:proofErr w:type="spellEnd"/>
      <w:r w:rsidRPr="00846679">
        <w:rPr>
          <w:rStyle w:val="Hyperlink"/>
          <w:rFonts w:ascii="Book Antiqua" w:hAnsi="Book Antiqua" w:cs="Arial"/>
          <w:b w:val="0"/>
          <w:i w:val="0"/>
          <w:iCs w:val="0"/>
          <w:color w:val="000000" w:themeColor="text1"/>
          <w:u w:val="none"/>
        </w:rPr>
        <w:t xml:space="preserve"> </w:t>
      </w:r>
      <w:proofErr w:type="spellStart"/>
      <w:r w:rsidRPr="00846679">
        <w:rPr>
          <w:rStyle w:val="Hyperlink"/>
          <w:rFonts w:ascii="Book Antiqua" w:hAnsi="Book Antiqua" w:cs="Arial"/>
          <w:b w:val="0"/>
          <w:i w:val="0"/>
          <w:iCs w:val="0"/>
          <w:color w:val="000000" w:themeColor="text1"/>
          <w:u w:val="none"/>
        </w:rPr>
        <w:t>en</w:t>
      </w:r>
      <w:proofErr w:type="spellEnd"/>
      <w:r w:rsidRPr="00846679">
        <w:rPr>
          <w:rStyle w:val="Hyperlink"/>
          <w:rFonts w:ascii="Book Antiqua" w:hAnsi="Book Antiqua" w:cs="Arial"/>
          <w:b w:val="0"/>
          <w:i w:val="0"/>
          <w:iCs w:val="0"/>
          <w:color w:val="000000" w:themeColor="text1"/>
          <w:u w:val="none"/>
        </w:rPr>
        <w:t xml:space="preserve"> </w:t>
      </w:r>
      <w:proofErr w:type="spellStart"/>
      <w:r w:rsidRPr="00846679">
        <w:rPr>
          <w:rStyle w:val="Hyperlink"/>
          <w:rFonts w:ascii="Book Antiqua" w:hAnsi="Book Antiqua" w:cs="Arial"/>
          <w:b w:val="0"/>
          <w:i w:val="0"/>
          <w:iCs w:val="0"/>
          <w:color w:val="000000" w:themeColor="text1"/>
          <w:u w:val="none"/>
        </w:rPr>
        <w:t>español</w:t>
      </w:r>
      <w:proofErr w:type="spellEnd"/>
      <w:r w:rsidRPr="00846679">
        <w:rPr>
          <w:rStyle w:val="Hyperlink"/>
          <w:rFonts w:ascii="Book Antiqua" w:hAnsi="Book Antiqua" w:cs="Arial"/>
          <w:b w:val="0"/>
          <w:i w:val="0"/>
          <w:iCs w:val="0"/>
          <w:color w:val="000000" w:themeColor="text1"/>
          <w:u w:val="none"/>
        </w:rPr>
        <w:t>. / Only in Spanish.</w:t>
      </w:r>
    </w:p>
    <w:p w14:paraId="353DFD79" w14:textId="77777777" w:rsidR="00AA4CFD" w:rsidRPr="00846679" w:rsidRDefault="00AA4CFD" w:rsidP="00AA4CFD">
      <w:pPr>
        <w:pStyle w:val="BodyText"/>
        <w:numPr>
          <w:ilvl w:val="0"/>
          <w:numId w:val="24"/>
        </w:numPr>
        <w:rPr>
          <w:rFonts w:ascii="Book Antiqua" w:hAnsi="Book Antiqua" w:cs="Arial"/>
          <w:b w:val="0"/>
          <w:i w:val="0"/>
        </w:rPr>
      </w:pPr>
      <w:hyperlink r:id="rId46" w:history="1">
        <w:proofErr w:type="spellStart"/>
        <w:r w:rsidRPr="00846679">
          <w:rPr>
            <w:rStyle w:val="Hyperlink"/>
            <w:rFonts w:ascii="Book Antiqua" w:hAnsi="Book Antiqua" w:cs="Arial"/>
            <w:i w:val="0"/>
          </w:rPr>
          <w:t>Pacientemente</w:t>
        </w:r>
        <w:proofErr w:type="spellEnd"/>
        <w:r w:rsidRPr="00846679">
          <w:rPr>
            <w:rStyle w:val="Hyperlink"/>
            <w:rFonts w:ascii="Book Antiqua" w:hAnsi="Book Antiqua" w:cs="Arial"/>
            <w:i w:val="0"/>
          </w:rPr>
          <w:t xml:space="preserve"> </w:t>
        </w:r>
        <w:proofErr w:type="spellStart"/>
        <w:r w:rsidRPr="00846679">
          <w:rPr>
            <w:rStyle w:val="Hyperlink"/>
            <w:rFonts w:ascii="Book Antiqua" w:hAnsi="Book Antiqua" w:cs="Arial"/>
            <w:i w:val="0"/>
          </w:rPr>
          <w:t>esperé</w:t>
        </w:r>
        <w:proofErr w:type="spellEnd"/>
      </w:hyperlink>
      <w:r w:rsidRPr="00846679">
        <w:rPr>
          <w:rStyle w:val="Hyperlink"/>
          <w:rFonts w:ascii="Book Antiqua" w:hAnsi="Book Antiqua" w:cs="Arial"/>
          <w:i w:val="0"/>
        </w:rPr>
        <w:t xml:space="preserve"> </w:t>
      </w:r>
      <w:r w:rsidRPr="00846679">
        <w:rPr>
          <w:rStyle w:val="Hyperlink"/>
          <w:rFonts w:ascii="Book Antiqua" w:hAnsi="Book Antiqua" w:cs="Arial"/>
          <w:bCs w:val="0"/>
          <w:i w:val="0"/>
          <w:iCs w:val="0"/>
          <w:color w:val="000000" w:themeColor="text1"/>
          <w:u w:val="none"/>
        </w:rPr>
        <w:t xml:space="preserve">(I waited patiently): </w:t>
      </w:r>
      <w:proofErr w:type="spellStart"/>
      <w:r w:rsidRPr="00846679">
        <w:rPr>
          <w:rStyle w:val="Hyperlink"/>
          <w:rFonts w:ascii="Book Antiqua" w:hAnsi="Book Antiqua" w:cs="Arial"/>
          <w:b w:val="0"/>
          <w:i w:val="0"/>
          <w:iCs w:val="0"/>
          <w:color w:val="000000" w:themeColor="text1"/>
          <w:u w:val="none"/>
        </w:rPr>
        <w:t>Sólo</w:t>
      </w:r>
      <w:proofErr w:type="spellEnd"/>
      <w:r w:rsidRPr="00846679">
        <w:rPr>
          <w:rStyle w:val="Hyperlink"/>
          <w:rFonts w:ascii="Book Antiqua" w:hAnsi="Book Antiqua" w:cs="Arial"/>
          <w:b w:val="0"/>
          <w:i w:val="0"/>
          <w:iCs w:val="0"/>
          <w:color w:val="000000" w:themeColor="text1"/>
          <w:u w:val="none"/>
        </w:rPr>
        <w:t xml:space="preserve"> </w:t>
      </w:r>
      <w:proofErr w:type="spellStart"/>
      <w:r w:rsidRPr="00846679">
        <w:rPr>
          <w:rStyle w:val="Hyperlink"/>
          <w:rFonts w:ascii="Book Antiqua" w:hAnsi="Book Antiqua" w:cs="Arial"/>
          <w:b w:val="0"/>
          <w:i w:val="0"/>
          <w:iCs w:val="0"/>
          <w:color w:val="000000" w:themeColor="text1"/>
          <w:u w:val="none"/>
        </w:rPr>
        <w:t>en</w:t>
      </w:r>
      <w:proofErr w:type="spellEnd"/>
      <w:r w:rsidRPr="00846679">
        <w:rPr>
          <w:rStyle w:val="Hyperlink"/>
          <w:rFonts w:ascii="Book Antiqua" w:hAnsi="Book Antiqua" w:cs="Arial"/>
          <w:b w:val="0"/>
          <w:i w:val="0"/>
          <w:iCs w:val="0"/>
          <w:color w:val="000000" w:themeColor="text1"/>
          <w:u w:val="none"/>
        </w:rPr>
        <w:t xml:space="preserve"> </w:t>
      </w:r>
      <w:proofErr w:type="spellStart"/>
      <w:r w:rsidRPr="00846679">
        <w:rPr>
          <w:rStyle w:val="Hyperlink"/>
          <w:rFonts w:ascii="Book Antiqua" w:hAnsi="Book Antiqua" w:cs="Arial"/>
          <w:b w:val="0"/>
          <w:i w:val="0"/>
          <w:iCs w:val="0"/>
          <w:color w:val="000000" w:themeColor="text1"/>
          <w:u w:val="none"/>
        </w:rPr>
        <w:t>español</w:t>
      </w:r>
      <w:proofErr w:type="spellEnd"/>
      <w:r w:rsidRPr="00846679">
        <w:rPr>
          <w:rStyle w:val="Hyperlink"/>
          <w:rFonts w:ascii="Book Antiqua" w:hAnsi="Book Antiqua" w:cs="Arial"/>
          <w:b w:val="0"/>
          <w:i w:val="0"/>
          <w:iCs w:val="0"/>
          <w:color w:val="000000" w:themeColor="text1"/>
          <w:u w:val="none"/>
        </w:rPr>
        <w:t>. / Only in Spanish.</w:t>
      </w:r>
    </w:p>
    <w:p w14:paraId="2631C853" w14:textId="77777777" w:rsidR="00AA4CFD" w:rsidRPr="00846679" w:rsidRDefault="00AA4CFD" w:rsidP="00AA4CFD">
      <w:pPr>
        <w:pStyle w:val="BodyText"/>
        <w:numPr>
          <w:ilvl w:val="0"/>
          <w:numId w:val="31"/>
        </w:numPr>
        <w:rPr>
          <w:rFonts w:ascii="Book Antiqua" w:hAnsi="Book Antiqua" w:cs="Arial"/>
        </w:rPr>
      </w:pPr>
      <w:hyperlink r:id="rId47" w:history="1">
        <w:proofErr w:type="spellStart"/>
        <w:r w:rsidRPr="00846679">
          <w:rPr>
            <w:rStyle w:val="Hyperlink"/>
            <w:rFonts w:ascii="Book Antiqua" w:hAnsi="Book Antiqua" w:cs="Arial"/>
            <w:i w:val="0"/>
          </w:rPr>
          <w:t>Dulcemente</w:t>
        </w:r>
        <w:proofErr w:type="spellEnd"/>
        <w:r w:rsidRPr="00846679">
          <w:rPr>
            <w:rStyle w:val="Hyperlink"/>
            <w:rFonts w:ascii="Book Antiqua" w:hAnsi="Book Antiqua" w:cs="Arial"/>
            <w:i w:val="0"/>
          </w:rPr>
          <w:t xml:space="preserve"> </w:t>
        </w:r>
        <w:proofErr w:type="spellStart"/>
        <w:r w:rsidRPr="00846679">
          <w:rPr>
            <w:rStyle w:val="Hyperlink"/>
            <w:rFonts w:ascii="Book Antiqua" w:hAnsi="Book Antiqua" w:cs="Arial"/>
            <w:i w:val="0"/>
          </w:rPr>
          <w:t>quebrantado</w:t>
        </w:r>
        <w:proofErr w:type="spellEnd"/>
        <w:r w:rsidRPr="00846679">
          <w:rPr>
            <w:rStyle w:val="Hyperlink"/>
            <w:rFonts w:ascii="Book Antiqua" w:hAnsi="Book Antiqua" w:cs="Arial"/>
            <w:i w:val="0"/>
          </w:rPr>
          <w:t xml:space="preserve"> / Sweetly Broken</w:t>
        </w:r>
      </w:hyperlink>
    </w:p>
    <w:p w14:paraId="5EDEE8EC" w14:textId="77777777" w:rsidR="00AA4CFD" w:rsidRPr="00846679" w:rsidRDefault="00AA4CFD" w:rsidP="00AA4CFD">
      <w:pPr>
        <w:pStyle w:val="BodyText"/>
        <w:numPr>
          <w:ilvl w:val="0"/>
          <w:numId w:val="31"/>
        </w:numPr>
        <w:rPr>
          <w:rFonts w:ascii="Book Antiqua" w:hAnsi="Book Antiqua" w:cs="Arial"/>
        </w:rPr>
      </w:pPr>
      <w:hyperlink r:id="rId48" w:history="1">
        <w:r w:rsidRPr="00846679">
          <w:rPr>
            <w:rStyle w:val="Hyperlink"/>
            <w:rFonts w:ascii="Book Antiqua" w:hAnsi="Book Antiqua" w:cs="Arial"/>
            <w:i w:val="0"/>
          </w:rPr>
          <w:t xml:space="preserve">El Espíritu del Santo Dios / Spirit </w:t>
        </w:r>
        <w:proofErr w:type="gramStart"/>
        <w:r w:rsidRPr="00846679">
          <w:rPr>
            <w:rStyle w:val="Hyperlink"/>
            <w:rFonts w:ascii="Book Antiqua" w:hAnsi="Book Antiqua" w:cs="Arial"/>
            <w:i w:val="0"/>
          </w:rPr>
          <w:t>Of</w:t>
        </w:r>
        <w:proofErr w:type="gramEnd"/>
        <w:r w:rsidRPr="00846679">
          <w:rPr>
            <w:rStyle w:val="Hyperlink"/>
            <w:rFonts w:ascii="Book Antiqua" w:hAnsi="Book Antiqua" w:cs="Arial"/>
            <w:i w:val="0"/>
          </w:rPr>
          <w:t xml:space="preserve"> </w:t>
        </w:r>
        <w:proofErr w:type="gramStart"/>
        <w:r w:rsidRPr="00846679">
          <w:rPr>
            <w:rStyle w:val="Hyperlink"/>
            <w:rFonts w:ascii="Book Antiqua" w:hAnsi="Book Antiqua" w:cs="Arial"/>
            <w:i w:val="0"/>
          </w:rPr>
          <w:t>The</w:t>
        </w:r>
        <w:proofErr w:type="gramEnd"/>
        <w:r w:rsidRPr="00846679">
          <w:rPr>
            <w:rStyle w:val="Hyperlink"/>
            <w:rFonts w:ascii="Book Antiqua" w:hAnsi="Book Antiqua" w:cs="Arial"/>
            <w:i w:val="0"/>
          </w:rPr>
          <w:t xml:space="preserve"> Sovereign Lord</w:t>
        </w:r>
      </w:hyperlink>
    </w:p>
    <w:p w14:paraId="289A9E98" w14:textId="377EE20B" w:rsidR="00AA4CFD" w:rsidRPr="00846679" w:rsidRDefault="00AA4CFD" w:rsidP="00AA4CFD">
      <w:pPr>
        <w:pStyle w:val="BodyText"/>
        <w:numPr>
          <w:ilvl w:val="0"/>
          <w:numId w:val="31"/>
        </w:numPr>
        <w:rPr>
          <w:rFonts w:ascii="Book Antiqua" w:hAnsi="Book Antiqua" w:cs="Arial"/>
          <w:lang w:val="es-US"/>
        </w:rPr>
      </w:pPr>
      <w:hyperlink r:id="rId49" w:history="1">
        <w:r w:rsidRPr="00B00810">
          <w:rPr>
            <w:rStyle w:val="Hyperlink"/>
            <w:rFonts w:ascii="Book Antiqua" w:hAnsi="Book Antiqua" w:cs="Arial"/>
            <w:i w:val="0"/>
            <w:lang w:val="es-US"/>
          </w:rPr>
          <w:t xml:space="preserve">Poderoso para salvar / Mighty </w:t>
        </w:r>
        <w:proofErr w:type="spellStart"/>
        <w:r w:rsidRPr="00B00810">
          <w:rPr>
            <w:rStyle w:val="Hyperlink"/>
            <w:rFonts w:ascii="Book Antiqua" w:hAnsi="Book Antiqua" w:cs="Arial"/>
            <w:i w:val="0"/>
            <w:lang w:val="es-US"/>
          </w:rPr>
          <w:t>to</w:t>
        </w:r>
        <w:proofErr w:type="spellEnd"/>
        <w:r w:rsidRPr="00B00810">
          <w:rPr>
            <w:rStyle w:val="Hyperlink"/>
            <w:rFonts w:ascii="Book Antiqua" w:hAnsi="Book Antiqua" w:cs="Arial"/>
            <w:i w:val="0"/>
            <w:lang w:val="es-US"/>
          </w:rPr>
          <w:t xml:space="preserve"> Save</w:t>
        </w:r>
      </w:hyperlink>
    </w:p>
    <w:p w14:paraId="4EC30688" w14:textId="77777777" w:rsidR="00AA4CFD" w:rsidRPr="00846679" w:rsidRDefault="00AA4CFD" w:rsidP="00AA4CFD">
      <w:pPr>
        <w:pStyle w:val="BodyText"/>
        <w:numPr>
          <w:ilvl w:val="0"/>
          <w:numId w:val="31"/>
        </w:numPr>
        <w:rPr>
          <w:rFonts w:ascii="Book Antiqua" w:hAnsi="Book Antiqua" w:cs="Palatino"/>
        </w:rPr>
      </w:pPr>
      <w:hyperlink r:id="rId50" w:history="1">
        <w:r w:rsidRPr="00846679">
          <w:rPr>
            <w:rStyle w:val="Hyperlink"/>
            <w:rFonts w:ascii="Book Antiqua" w:hAnsi="Book Antiqua" w:cs="Arial"/>
            <w:i w:val="0"/>
          </w:rPr>
          <w:t xml:space="preserve">Profundo es el amor de Dios / How Deep </w:t>
        </w:r>
        <w:proofErr w:type="gramStart"/>
        <w:r w:rsidRPr="00846679">
          <w:rPr>
            <w:rStyle w:val="Hyperlink"/>
            <w:rFonts w:ascii="Book Antiqua" w:hAnsi="Book Antiqua" w:cs="Arial"/>
            <w:i w:val="0"/>
          </w:rPr>
          <w:t>The</w:t>
        </w:r>
        <w:proofErr w:type="gramEnd"/>
        <w:r w:rsidRPr="00846679">
          <w:rPr>
            <w:rStyle w:val="Hyperlink"/>
            <w:rFonts w:ascii="Book Antiqua" w:hAnsi="Book Antiqua" w:cs="Arial"/>
            <w:i w:val="0"/>
          </w:rPr>
          <w:t xml:space="preserve"> Father's Love </w:t>
        </w:r>
        <w:proofErr w:type="gramStart"/>
        <w:r w:rsidRPr="00846679">
          <w:rPr>
            <w:rStyle w:val="Hyperlink"/>
            <w:rFonts w:ascii="Book Antiqua" w:hAnsi="Book Antiqua" w:cs="Arial"/>
            <w:i w:val="0"/>
          </w:rPr>
          <w:t>For</w:t>
        </w:r>
        <w:proofErr w:type="gramEnd"/>
        <w:r w:rsidRPr="00846679">
          <w:rPr>
            <w:rStyle w:val="Hyperlink"/>
            <w:rFonts w:ascii="Book Antiqua" w:hAnsi="Book Antiqua" w:cs="Arial"/>
            <w:i w:val="0"/>
          </w:rPr>
          <w:t xml:space="preserve"> Us</w:t>
        </w:r>
      </w:hyperlink>
    </w:p>
    <w:p w14:paraId="2ADE7D07" w14:textId="77777777" w:rsidR="00AA4CFD" w:rsidRPr="00846679" w:rsidRDefault="00AA4CFD" w:rsidP="00AA4CFD">
      <w:pPr>
        <w:pStyle w:val="BodyText"/>
        <w:numPr>
          <w:ilvl w:val="0"/>
          <w:numId w:val="31"/>
        </w:numPr>
        <w:rPr>
          <w:rFonts w:ascii="Book Antiqua" w:hAnsi="Book Antiqua" w:cs="Palatino"/>
          <w:b w:val="0"/>
          <w:i w:val="0"/>
          <w:iCs w:val="0"/>
        </w:rPr>
      </w:pPr>
      <w:hyperlink r:id="rId51" w:history="1">
        <w:r w:rsidRPr="00846679">
          <w:rPr>
            <w:rStyle w:val="Hyperlink"/>
            <w:rFonts w:ascii="Book Antiqua" w:hAnsi="Book Antiqua" w:cs="Arial"/>
            <w:i w:val="0"/>
            <w:iCs w:val="0"/>
          </w:rPr>
          <w:t xml:space="preserve">Paz </w:t>
        </w:r>
        <w:proofErr w:type="spellStart"/>
        <w:r w:rsidRPr="00846679">
          <w:rPr>
            <w:rStyle w:val="Hyperlink"/>
            <w:rFonts w:ascii="Book Antiqua" w:hAnsi="Book Antiqua" w:cs="Arial"/>
            <w:i w:val="0"/>
            <w:iCs w:val="0"/>
          </w:rPr>
          <w:t>en</w:t>
        </w:r>
        <w:proofErr w:type="spellEnd"/>
        <w:r w:rsidRPr="00846679">
          <w:rPr>
            <w:rStyle w:val="Hyperlink"/>
            <w:rFonts w:ascii="Book Antiqua" w:hAnsi="Book Antiqua" w:cs="Arial"/>
            <w:i w:val="0"/>
            <w:iCs w:val="0"/>
          </w:rPr>
          <w:t xml:space="preserve"> </w:t>
        </w:r>
        <w:proofErr w:type="spellStart"/>
        <w:r w:rsidRPr="00846679">
          <w:rPr>
            <w:rStyle w:val="Hyperlink"/>
            <w:rFonts w:ascii="Book Antiqua" w:hAnsi="Book Antiqua" w:cs="Arial"/>
            <w:i w:val="0"/>
            <w:iCs w:val="0"/>
          </w:rPr>
          <w:t>nuestra</w:t>
        </w:r>
        <w:proofErr w:type="spellEnd"/>
        <w:r w:rsidRPr="00846679">
          <w:rPr>
            <w:rStyle w:val="Hyperlink"/>
            <w:rFonts w:ascii="Book Antiqua" w:hAnsi="Book Antiqua" w:cs="Arial"/>
            <w:i w:val="0"/>
            <w:iCs w:val="0"/>
          </w:rPr>
          <w:t xml:space="preserve"> tierra</w:t>
        </w:r>
      </w:hyperlink>
      <w:r w:rsidRPr="00846679">
        <w:rPr>
          <w:rStyle w:val="Hyperlink"/>
          <w:rFonts w:ascii="Book Antiqua" w:hAnsi="Book Antiqua" w:cs="Arial"/>
          <w:i w:val="0"/>
          <w:iCs w:val="0"/>
        </w:rPr>
        <w:t xml:space="preserve"> </w:t>
      </w:r>
      <w:r w:rsidRPr="00846679">
        <w:rPr>
          <w:rStyle w:val="Hyperlink"/>
          <w:rFonts w:ascii="Book Antiqua" w:hAnsi="Book Antiqua" w:cs="Arial"/>
          <w:bCs w:val="0"/>
          <w:i w:val="0"/>
          <w:iCs w:val="0"/>
          <w:color w:val="000000" w:themeColor="text1"/>
          <w:u w:val="none"/>
        </w:rPr>
        <w:t xml:space="preserve">(Peace on our city): </w:t>
      </w:r>
      <w:proofErr w:type="spellStart"/>
      <w:r w:rsidRPr="00846679">
        <w:rPr>
          <w:rStyle w:val="Hyperlink"/>
          <w:rFonts w:ascii="Book Antiqua" w:hAnsi="Book Antiqua" w:cs="Arial"/>
          <w:b w:val="0"/>
          <w:i w:val="0"/>
          <w:iCs w:val="0"/>
          <w:color w:val="000000" w:themeColor="text1"/>
          <w:u w:val="none"/>
        </w:rPr>
        <w:t>Sólo</w:t>
      </w:r>
      <w:proofErr w:type="spellEnd"/>
      <w:r w:rsidRPr="00846679">
        <w:rPr>
          <w:rStyle w:val="Hyperlink"/>
          <w:rFonts w:ascii="Book Antiqua" w:hAnsi="Book Antiqua" w:cs="Arial"/>
          <w:b w:val="0"/>
          <w:i w:val="0"/>
          <w:iCs w:val="0"/>
          <w:color w:val="000000" w:themeColor="text1"/>
          <w:u w:val="none"/>
        </w:rPr>
        <w:t xml:space="preserve"> </w:t>
      </w:r>
      <w:proofErr w:type="spellStart"/>
      <w:r w:rsidRPr="00846679">
        <w:rPr>
          <w:rStyle w:val="Hyperlink"/>
          <w:rFonts w:ascii="Book Antiqua" w:hAnsi="Book Antiqua" w:cs="Arial"/>
          <w:b w:val="0"/>
          <w:i w:val="0"/>
          <w:iCs w:val="0"/>
          <w:color w:val="000000" w:themeColor="text1"/>
          <w:u w:val="none"/>
        </w:rPr>
        <w:t>en</w:t>
      </w:r>
      <w:proofErr w:type="spellEnd"/>
      <w:r w:rsidRPr="00846679">
        <w:rPr>
          <w:rStyle w:val="Hyperlink"/>
          <w:rFonts w:ascii="Book Antiqua" w:hAnsi="Book Antiqua" w:cs="Arial"/>
          <w:b w:val="0"/>
          <w:i w:val="0"/>
          <w:iCs w:val="0"/>
          <w:color w:val="000000" w:themeColor="text1"/>
          <w:u w:val="none"/>
        </w:rPr>
        <w:t xml:space="preserve"> </w:t>
      </w:r>
      <w:proofErr w:type="spellStart"/>
      <w:r w:rsidRPr="00846679">
        <w:rPr>
          <w:rStyle w:val="Hyperlink"/>
          <w:rFonts w:ascii="Book Antiqua" w:hAnsi="Book Antiqua" w:cs="Arial"/>
          <w:b w:val="0"/>
          <w:i w:val="0"/>
          <w:iCs w:val="0"/>
          <w:color w:val="000000" w:themeColor="text1"/>
          <w:u w:val="none"/>
        </w:rPr>
        <w:t>español</w:t>
      </w:r>
      <w:proofErr w:type="spellEnd"/>
      <w:r w:rsidRPr="00846679">
        <w:rPr>
          <w:rStyle w:val="Hyperlink"/>
          <w:rFonts w:ascii="Book Antiqua" w:hAnsi="Book Antiqua" w:cs="Arial"/>
          <w:b w:val="0"/>
          <w:i w:val="0"/>
          <w:iCs w:val="0"/>
          <w:color w:val="000000" w:themeColor="text1"/>
          <w:u w:val="none"/>
        </w:rPr>
        <w:t>. / Only in Spanish.</w:t>
      </w:r>
    </w:p>
    <w:p w14:paraId="346F456B" w14:textId="77777777" w:rsidR="00AA4CFD" w:rsidRPr="009233A7" w:rsidRDefault="00AA4CFD" w:rsidP="00AA4CFD">
      <w:pPr>
        <w:pStyle w:val="BodyText"/>
        <w:numPr>
          <w:ilvl w:val="0"/>
          <w:numId w:val="31"/>
        </w:numPr>
        <w:rPr>
          <w:rStyle w:val="Hyperlink"/>
          <w:rFonts w:ascii="Book Antiqua" w:hAnsi="Book Antiqua" w:cs="Palatino"/>
          <w:b w:val="0"/>
          <w:i w:val="0"/>
          <w:iCs w:val="0"/>
          <w:color w:val="auto"/>
          <w:u w:val="none"/>
        </w:rPr>
      </w:pPr>
      <w:hyperlink r:id="rId52" w:history="1">
        <w:r w:rsidRPr="00846679">
          <w:rPr>
            <w:rStyle w:val="Hyperlink"/>
            <w:rFonts w:ascii="Book Antiqua" w:hAnsi="Book Antiqua" w:cs="Arial"/>
            <w:i w:val="0"/>
            <w:iCs w:val="0"/>
          </w:rPr>
          <w:t xml:space="preserve">El </w:t>
        </w:r>
        <w:proofErr w:type="spellStart"/>
        <w:r w:rsidRPr="00846679">
          <w:rPr>
            <w:rStyle w:val="Hyperlink"/>
            <w:rFonts w:ascii="Book Antiqua" w:hAnsi="Book Antiqua" w:cs="Arial"/>
            <w:i w:val="0"/>
            <w:iCs w:val="0"/>
          </w:rPr>
          <w:t>mundo</w:t>
        </w:r>
        <w:proofErr w:type="spellEnd"/>
        <w:r w:rsidRPr="00846679">
          <w:rPr>
            <w:rStyle w:val="Hyperlink"/>
            <w:rFonts w:ascii="Book Antiqua" w:hAnsi="Book Antiqua" w:cs="Arial"/>
            <w:i w:val="0"/>
            <w:iCs w:val="0"/>
          </w:rPr>
          <w:t xml:space="preserve"> </w:t>
        </w:r>
        <w:proofErr w:type="spellStart"/>
        <w:r w:rsidRPr="00846679">
          <w:rPr>
            <w:rStyle w:val="Hyperlink"/>
            <w:rFonts w:ascii="Book Antiqua" w:hAnsi="Book Antiqua" w:cs="Arial"/>
            <w:i w:val="0"/>
            <w:iCs w:val="0"/>
          </w:rPr>
          <w:t>pide</w:t>
        </w:r>
        <w:proofErr w:type="spellEnd"/>
        <w:r w:rsidRPr="00846679">
          <w:rPr>
            <w:rStyle w:val="Hyperlink"/>
            <w:rFonts w:ascii="Book Antiqua" w:hAnsi="Book Antiqua" w:cs="Arial"/>
            <w:i w:val="0"/>
            <w:iCs w:val="0"/>
          </w:rPr>
          <w:t xml:space="preserve"> </w:t>
        </w:r>
        <w:proofErr w:type="spellStart"/>
        <w:r w:rsidRPr="00846679">
          <w:rPr>
            <w:rStyle w:val="Hyperlink"/>
            <w:rFonts w:ascii="Book Antiqua" w:hAnsi="Book Antiqua" w:cs="Arial"/>
            <w:i w:val="0"/>
            <w:iCs w:val="0"/>
          </w:rPr>
          <w:t>paz</w:t>
        </w:r>
        <w:proofErr w:type="spellEnd"/>
      </w:hyperlink>
      <w:r w:rsidRPr="00846679">
        <w:rPr>
          <w:rStyle w:val="Hyperlink"/>
          <w:rFonts w:ascii="Book Antiqua" w:hAnsi="Book Antiqua" w:cs="Arial"/>
          <w:i w:val="0"/>
          <w:iCs w:val="0"/>
        </w:rPr>
        <w:t xml:space="preserve"> </w:t>
      </w:r>
      <w:r w:rsidRPr="00846679">
        <w:rPr>
          <w:rStyle w:val="Hyperlink"/>
          <w:rFonts w:ascii="Book Antiqua" w:hAnsi="Book Antiqua" w:cs="Arial"/>
          <w:bCs w:val="0"/>
          <w:i w:val="0"/>
          <w:iCs w:val="0"/>
          <w:color w:val="000000" w:themeColor="text1"/>
          <w:u w:val="none"/>
        </w:rPr>
        <w:t xml:space="preserve">(The world asks for peace): </w:t>
      </w:r>
      <w:proofErr w:type="spellStart"/>
      <w:r w:rsidRPr="00846679">
        <w:rPr>
          <w:rStyle w:val="Hyperlink"/>
          <w:rFonts w:ascii="Book Antiqua" w:hAnsi="Book Antiqua" w:cs="Arial"/>
          <w:b w:val="0"/>
          <w:i w:val="0"/>
          <w:iCs w:val="0"/>
          <w:color w:val="000000" w:themeColor="text1"/>
          <w:u w:val="none"/>
        </w:rPr>
        <w:t>Sólo</w:t>
      </w:r>
      <w:proofErr w:type="spellEnd"/>
      <w:r w:rsidRPr="00846679">
        <w:rPr>
          <w:rStyle w:val="Hyperlink"/>
          <w:rFonts w:ascii="Book Antiqua" w:hAnsi="Book Antiqua" w:cs="Arial"/>
          <w:b w:val="0"/>
          <w:i w:val="0"/>
          <w:iCs w:val="0"/>
          <w:color w:val="000000" w:themeColor="text1"/>
          <w:u w:val="none"/>
        </w:rPr>
        <w:t xml:space="preserve"> </w:t>
      </w:r>
      <w:proofErr w:type="spellStart"/>
      <w:r w:rsidRPr="00846679">
        <w:rPr>
          <w:rStyle w:val="Hyperlink"/>
          <w:rFonts w:ascii="Book Antiqua" w:hAnsi="Book Antiqua" w:cs="Arial"/>
          <w:b w:val="0"/>
          <w:i w:val="0"/>
          <w:iCs w:val="0"/>
          <w:color w:val="000000" w:themeColor="text1"/>
          <w:u w:val="none"/>
        </w:rPr>
        <w:t>en</w:t>
      </w:r>
      <w:proofErr w:type="spellEnd"/>
      <w:r w:rsidRPr="00846679">
        <w:rPr>
          <w:rStyle w:val="Hyperlink"/>
          <w:rFonts w:ascii="Book Antiqua" w:hAnsi="Book Antiqua" w:cs="Arial"/>
          <w:b w:val="0"/>
          <w:i w:val="0"/>
          <w:iCs w:val="0"/>
          <w:color w:val="000000" w:themeColor="text1"/>
          <w:u w:val="none"/>
        </w:rPr>
        <w:t xml:space="preserve"> </w:t>
      </w:r>
      <w:proofErr w:type="spellStart"/>
      <w:r w:rsidRPr="00846679">
        <w:rPr>
          <w:rStyle w:val="Hyperlink"/>
          <w:rFonts w:ascii="Book Antiqua" w:hAnsi="Book Antiqua" w:cs="Arial"/>
          <w:b w:val="0"/>
          <w:i w:val="0"/>
          <w:iCs w:val="0"/>
          <w:color w:val="000000" w:themeColor="text1"/>
          <w:u w:val="none"/>
        </w:rPr>
        <w:t>español</w:t>
      </w:r>
      <w:proofErr w:type="spellEnd"/>
      <w:r w:rsidRPr="00846679">
        <w:rPr>
          <w:rStyle w:val="Hyperlink"/>
          <w:rFonts w:ascii="Book Antiqua" w:hAnsi="Book Antiqua" w:cs="Arial"/>
          <w:b w:val="0"/>
          <w:i w:val="0"/>
          <w:iCs w:val="0"/>
          <w:color w:val="000000" w:themeColor="text1"/>
          <w:u w:val="none"/>
        </w:rPr>
        <w:t>. / Only in Spanish.</w:t>
      </w:r>
    </w:p>
    <w:p w14:paraId="2BC6E57A" w14:textId="77777777" w:rsidR="00AA4CFD" w:rsidRDefault="00AA4CFD" w:rsidP="00AA4CFD">
      <w:pPr>
        <w:pStyle w:val="BodyText"/>
        <w:numPr>
          <w:ilvl w:val="0"/>
          <w:numId w:val="31"/>
        </w:numPr>
        <w:rPr>
          <w:rStyle w:val="Hyperlink"/>
          <w:rFonts w:ascii="Book Antiqua" w:hAnsi="Book Antiqua" w:cs="Palatino"/>
          <w:b w:val="0"/>
          <w:i w:val="0"/>
          <w:iCs w:val="0"/>
          <w:color w:val="auto"/>
          <w:u w:val="none"/>
        </w:rPr>
      </w:pPr>
      <w:hyperlink r:id="rId53" w:history="1">
        <w:proofErr w:type="gramStart"/>
        <w:r w:rsidRPr="00D36B38">
          <w:rPr>
            <w:rStyle w:val="Hyperlink"/>
            <w:rFonts w:ascii="Book Antiqua" w:hAnsi="Book Antiqua" w:cs="Arial"/>
            <w:bCs w:val="0"/>
            <w:i w:val="0"/>
            <w:iCs w:val="0"/>
          </w:rPr>
          <w:t>A</w:t>
        </w:r>
        <w:proofErr w:type="gramEnd"/>
        <w:r w:rsidRPr="00D36B38">
          <w:rPr>
            <w:rStyle w:val="Hyperlink"/>
            <w:rFonts w:ascii="Book Antiqua" w:hAnsi="Book Antiqua" w:cs="Arial"/>
            <w:bCs w:val="0"/>
            <w:i w:val="0"/>
            <w:iCs w:val="0"/>
          </w:rPr>
          <w:t xml:space="preserve"> </w:t>
        </w:r>
        <w:proofErr w:type="spellStart"/>
        <w:r w:rsidRPr="00D36B38">
          <w:rPr>
            <w:rStyle w:val="Hyperlink"/>
            <w:rFonts w:ascii="Book Antiqua" w:hAnsi="Book Antiqua" w:cs="Arial"/>
            <w:bCs w:val="0"/>
            <w:i w:val="0"/>
            <w:iCs w:val="0"/>
          </w:rPr>
          <w:t>orillas</w:t>
        </w:r>
        <w:proofErr w:type="spellEnd"/>
        <w:r w:rsidRPr="00D36B38">
          <w:rPr>
            <w:rStyle w:val="Hyperlink"/>
            <w:rFonts w:ascii="Book Antiqua" w:hAnsi="Book Antiqua" w:cs="Arial"/>
            <w:bCs w:val="0"/>
            <w:i w:val="0"/>
            <w:iCs w:val="0"/>
          </w:rPr>
          <w:t xml:space="preserve"> del Jordán</w:t>
        </w:r>
      </w:hyperlink>
      <w:r w:rsidRPr="00D36B38">
        <w:rPr>
          <w:rStyle w:val="Hyperlink"/>
          <w:rFonts w:ascii="Book Antiqua" w:hAnsi="Book Antiqua" w:cs="Arial"/>
          <w:bCs w:val="0"/>
          <w:i w:val="0"/>
          <w:iCs w:val="0"/>
          <w:color w:val="000000" w:themeColor="text1"/>
          <w:u w:val="none"/>
        </w:rPr>
        <w:t xml:space="preserve"> (On Jordan’s Banks):</w:t>
      </w:r>
      <w:r>
        <w:rPr>
          <w:rStyle w:val="Hyperlink"/>
          <w:rFonts w:ascii="Book Antiqua" w:hAnsi="Book Antiqua" w:cs="Arial"/>
          <w:b w:val="0"/>
          <w:i w:val="0"/>
          <w:iCs w:val="0"/>
          <w:color w:val="000000" w:themeColor="text1"/>
          <w:u w:val="none"/>
        </w:rPr>
        <w:t xml:space="preserve"> </w:t>
      </w:r>
      <w:proofErr w:type="spellStart"/>
      <w:r w:rsidRPr="00846679">
        <w:rPr>
          <w:rStyle w:val="Hyperlink"/>
          <w:rFonts w:ascii="Book Antiqua" w:hAnsi="Book Antiqua" w:cs="Arial"/>
          <w:b w:val="0"/>
          <w:i w:val="0"/>
          <w:iCs w:val="0"/>
          <w:color w:val="000000" w:themeColor="text1"/>
          <w:u w:val="none"/>
        </w:rPr>
        <w:t>Sólo</w:t>
      </w:r>
      <w:proofErr w:type="spellEnd"/>
      <w:r w:rsidRPr="00846679">
        <w:rPr>
          <w:rStyle w:val="Hyperlink"/>
          <w:rFonts w:ascii="Book Antiqua" w:hAnsi="Book Antiqua" w:cs="Arial"/>
          <w:b w:val="0"/>
          <w:i w:val="0"/>
          <w:iCs w:val="0"/>
          <w:color w:val="000000" w:themeColor="text1"/>
          <w:u w:val="none"/>
        </w:rPr>
        <w:t xml:space="preserve"> </w:t>
      </w:r>
      <w:proofErr w:type="spellStart"/>
      <w:r w:rsidRPr="00846679">
        <w:rPr>
          <w:rStyle w:val="Hyperlink"/>
          <w:rFonts w:ascii="Book Antiqua" w:hAnsi="Book Antiqua" w:cs="Arial"/>
          <w:b w:val="0"/>
          <w:i w:val="0"/>
          <w:iCs w:val="0"/>
          <w:color w:val="000000" w:themeColor="text1"/>
          <w:u w:val="none"/>
        </w:rPr>
        <w:t>en</w:t>
      </w:r>
      <w:proofErr w:type="spellEnd"/>
      <w:r w:rsidRPr="00846679">
        <w:rPr>
          <w:rStyle w:val="Hyperlink"/>
          <w:rFonts w:ascii="Book Antiqua" w:hAnsi="Book Antiqua" w:cs="Arial"/>
          <w:b w:val="0"/>
          <w:i w:val="0"/>
          <w:iCs w:val="0"/>
          <w:color w:val="000000" w:themeColor="text1"/>
          <w:u w:val="none"/>
        </w:rPr>
        <w:t xml:space="preserve"> </w:t>
      </w:r>
      <w:proofErr w:type="spellStart"/>
      <w:r w:rsidRPr="00846679">
        <w:rPr>
          <w:rStyle w:val="Hyperlink"/>
          <w:rFonts w:ascii="Book Antiqua" w:hAnsi="Book Antiqua" w:cs="Arial"/>
          <w:b w:val="0"/>
          <w:i w:val="0"/>
          <w:iCs w:val="0"/>
          <w:color w:val="000000" w:themeColor="text1"/>
          <w:u w:val="none"/>
        </w:rPr>
        <w:t>español</w:t>
      </w:r>
      <w:proofErr w:type="spellEnd"/>
      <w:r w:rsidRPr="00846679">
        <w:rPr>
          <w:rStyle w:val="Hyperlink"/>
          <w:rFonts w:ascii="Book Antiqua" w:hAnsi="Book Antiqua" w:cs="Arial"/>
          <w:b w:val="0"/>
          <w:i w:val="0"/>
          <w:iCs w:val="0"/>
          <w:color w:val="000000" w:themeColor="text1"/>
          <w:u w:val="none"/>
        </w:rPr>
        <w:t>. / Only in Spanish</w:t>
      </w:r>
      <w:r>
        <w:rPr>
          <w:rStyle w:val="Hyperlink"/>
          <w:rFonts w:ascii="Book Antiqua" w:hAnsi="Book Antiqua" w:cs="Arial"/>
          <w:b w:val="0"/>
          <w:i w:val="0"/>
          <w:iCs w:val="0"/>
          <w:color w:val="000000" w:themeColor="text1"/>
          <w:u w:val="none"/>
        </w:rPr>
        <w:t>.</w:t>
      </w:r>
    </w:p>
    <w:p w14:paraId="085E375D" w14:textId="77777777" w:rsidR="00AA4CFD" w:rsidRPr="00400A7F" w:rsidRDefault="00AA4CFD" w:rsidP="00AA4CFD">
      <w:pPr>
        <w:pStyle w:val="BodyText"/>
        <w:numPr>
          <w:ilvl w:val="0"/>
          <w:numId w:val="31"/>
        </w:numPr>
        <w:rPr>
          <w:rFonts w:ascii="Book Antiqua" w:hAnsi="Book Antiqua" w:cs="Palatino"/>
          <w:b w:val="0"/>
          <w:i w:val="0"/>
          <w:iCs w:val="0"/>
        </w:rPr>
      </w:pPr>
      <w:hyperlink r:id="rId54" w:history="1">
        <w:r w:rsidRPr="00CC5304">
          <w:rPr>
            <w:rStyle w:val="Hyperlink"/>
            <w:rFonts w:ascii="Book Antiqua" w:hAnsi="Book Antiqua" w:cs="Palatino"/>
            <w:bCs w:val="0"/>
            <w:i w:val="0"/>
            <w:iCs w:val="0"/>
          </w:rPr>
          <w:t xml:space="preserve">Mi alma </w:t>
        </w:r>
        <w:proofErr w:type="spellStart"/>
        <w:r w:rsidRPr="00CC5304">
          <w:rPr>
            <w:rStyle w:val="Hyperlink"/>
            <w:rFonts w:ascii="Book Antiqua" w:hAnsi="Book Antiqua" w:cs="Palatino"/>
            <w:bCs w:val="0"/>
            <w:i w:val="0"/>
            <w:iCs w:val="0"/>
          </w:rPr>
          <w:t>glorifica</w:t>
        </w:r>
        <w:proofErr w:type="spellEnd"/>
        <w:r w:rsidRPr="00CC5304">
          <w:rPr>
            <w:rStyle w:val="Hyperlink"/>
            <w:rFonts w:ascii="Book Antiqua" w:hAnsi="Book Antiqua" w:cs="Palatino"/>
            <w:bCs w:val="0"/>
            <w:i w:val="0"/>
            <w:iCs w:val="0"/>
          </w:rPr>
          <w:t xml:space="preserve"> al </w:t>
        </w:r>
        <w:proofErr w:type="spellStart"/>
        <w:r w:rsidRPr="00CC5304">
          <w:rPr>
            <w:rStyle w:val="Hyperlink"/>
            <w:rFonts w:ascii="Book Antiqua" w:hAnsi="Book Antiqua" w:cs="Palatino"/>
            <w:bCs w:val="0"/>
            <w:i w:val="0"/>
            <w:iCs w:val="0"/>
          </w:rPr>
          <w:t>Señor</w:t>
        </w:r>
        <w:proofErr w:type="spellEnd"/>
        <w:r w:rsidRPr="00CC5304">
          <w:rPr>
            <w:rStyle w:val="Hyperlink"/>
            <w:rFonts w:ascii="Book Antiqua" w:hAnsi="Book Antiqua" w:cs="Palatino"/>
            <w:bCs w:val="0"/>
            <w:i w:val="0"/>
            <w:iCs w:val="0"/>
          </w:rPr>
          <w:t xml:space="preserve"> mi Dios</w:t>
        </w:r>
      </w:hyperlink>
      <w:r w:rsidRPr="00CC5304">
        <w:rPr>
          <w:rStyle w:val="Hyperlink"/>
          <w:rFonts w:ascii="Book Antiqua" w:hAnsi="Book Antiqua" w:cs="Palatino"/>
          <w:bCs w:val="0"/>
          <w:i w:val="0"/>
          <w:iCs w:val="0"/>
          <w:color w:val="auto"/>
          <w:u w:val="none"/>
        </w:rPr>
        <w:t xml:space="preserve"> (My soul glorifies the Lord my God):</w:t>
      </w:r>
      <w:r>
        <w:rPr>
          <w:rStyle w:val="Hyperlink"/>
          <w:rFonts w:ascii="Book Antiqua" w:hAnsi="Book Antiqua" w:cs="Palatino"/>
          <w:b w:val="0"/>
          <w:i w:val="0"/>
          <w:iCs w:val="0"/>
          <w:color w:val="auto"/>
          <w:u w:val="none"/>
        </w:rPr>
        <w:t xml:space="preserve"> </w:t>
      </w:r>
      <w:proofErr w:type="spellStart"/>
      <w:r w:rsidRPr="00846679">
        <w:rPr>
          <w:rStyle w:val="Hyperlink"/>
          <w:rFonts w:ascii="Book Antiqua" w:hAnsi="Book Antiqua" w:cs="Arial"/>
          <w:b w:val="0"/>
          <w:i w:val="0"/>
          <w:iCs w:val="0"/>
          <w:color w:val="000000" w:themeColor="text1"/>
          <w:u w:val="none"/>
        </w:rPr>
        <w:t>Sólo</w:t>
      </w:r>
      <w:proofErr w:type="spellEnd"/>
      <w:r w:rsidRPr="00846679">
        <w:rPr>
          <w:rStyle w:val="Hyperlink"/>
          <w:rFonts w:ascii="Book Antiqua" w:hAnsi="Book Antiqua" w:cs="Arial"/>
          <w:b w:val="0"/>
          <w:i w:val="0"/>
          <w:iCs w:val="0"/>
          <w:color w:val="000000" w:themeColor="text1"/>
          <w:u w:val="none"/>
        </w:rPr>
        <w:t xml:space="preserve"> </w:t>
      </w:r>
      <w:proofErr w:type="spellStart"/>
      <w:r w:rsidRPr="00846679">
        <w:rPr>
          <w:rStyle w:val="Hyperlink"/>
          <w:rFonts w:ascii="Book Antiqua" w:hAnsi="Book Antiqua" w:cs="Arial"/>
          <w:b w:val="0"/>
          <w:i w:val="0"/>
          <w:iCs w:val="0"/>
          <w:color w:val="000000" w:themeColor="text1"/>
          <w:u w:val="none"/>
        </w:rPr>
        <w:t>en</w:t>
      </w:r>
      <w:proofErr w:type="spellEnd"/>
      <w:r w:rsidRPr="00846679">
        <w:rPr>
          <w:rStyle w:val="Hyperlink"/>
          <w:rFonts w:ascii="Book Antiqua" w:hAnsi="Book Antiqua" w:cs="Arial"/>
          <w:b w:val="0"/>
          <w:i w:val="0"/>
          <w:iCs w:val="0"/>
          <w:color w:val="000000" w:themeColor="text1"/>
          <w:u w:val="none"/>
        </w:rPr>
        <w:t xml:space="preserve"> </w:t>
      </w:r>
      <w:proofErr w:type="spellStart"/>
      <w:r w:rsidRPr="00846679">
        <w:rPr>
          <w:rStyle w:val="Hyperlink"/>
          <w:rFonts w:ascii="Book Antiqua" w:hAnsi="Book Antiqua" w:cs="Arial"/>
          <w:b w:val="0"/>
          <w:i w:val="0"/>
          <w:iCs w:val="0"/>
          <w:color w:val="000000" w:themeColor="text1"/>
          <w:u w:val="none"/>
        </w:rPr>
        <w:t>español</w:t>
      </w:r>
      <w:proofErr w:type="spellEnd"/>
      <w:r w:rsidRPr="00846679">
        <w:rPr>
          <w:rStyle w:val="Hyperlink"/>
          <w:rFonts w:ascii="Book Antiqua" w:hAnsi="Book Antiqua" w:cs="Arial"/>
          <w:b w:val="0"/>
          <w:i w:val="0"/>
          <w:iCs w:val="0"/>
          <w:color w:val="000000" w:themeColor="text1"/>
          <w:u w:val="none"/>
        </w:rPr>
        <w:t>. / Only in Spanish</w:t>
      </w:r>
      <w:r>
        <w:rPr>
          <w:rStyle w:val="Hyperlink"/>
          <w:rFonts w:ascii="Book Antiqua" w:hAnsi="Book Antiqua" w:cs="Arial"/>
          <w:b w:val="0"/>
          <w:i w:val="0"/>
          <w:iCs w:val="0"/>
          <w:color w:val="000000" w:themeColor="text1"/>
          <w:u w:val="none"/>
        </w:rPr>
        <w:t>.</w:t>
      </w:r>
    </w:p>
    <w:p w14:paraId="4DB9E769" w14:textId="77777777" w:rsidR="000E1C04" w:rsidRDefault="000E1C04" w:rsidP="000A1A48">
      <w:pPr>
        <w:rPr>
          <w:rFonts w:ascii="Book Antiqua" w:hAnsi="Book Antiqua" w:cs="Palatino"/>
          <w:b/>
          <w:lang w:val="es-ES"/>
        </w:rPr>
      </w:pPr>
    </w:p>
    <w:p w14:paraId="3FD7DC67" w14:textId="76058B32" w:rsidR="006A37C3" w:rsidRPr="00D43173" w:rsidRDefault="006A37C3" w:rsidP="000A1A48">
      <w:pPr>
        <w:rPr>
          <w:rFonts w:ascii="Book Antiqua" w:hAnsi="Book Antiqua" w:cs="Palatino"/>
          <w:i/>
          <w:color w:val="FF0000"/>
          <w:sz w:val="20"/>
          <w:lang w:val="es-ES"/>
        </w:rPr>
      </w:pPr>
      <w:r w:rsidRPr="00D43173">
        <w:rPr>
          <w:rFonts w:ascii="Book Antiqua" w:hAnsi="Book Antiqua" w:cs="Palatino"/>
          <w:b/>
          <w:lang w:val="es-ES"/>
        </w:rPr>
        <w:t>ORACIONES DE INTERCESIÓN</w:t>
      </w:r>
      <w:r w:rsidR="009836A1" w:rsidRPr="00D43173">
        <w:rPr>
          <w:rFonts w:ascii="Book Antiqua" w:hAnsi="Book Antiqua" w:cs="Palatino"/>
          <w:b/>
          <w:lang w:val="es-ES"/>
        </w:rPr>
        <w:t xml:space="preserve"> / PRAYERS OF INTERCESSION</w:t>
      </w:r>
      <w:r w:rsidRPr="00D43173">
        <w:rPr>
          <w:rFonts w:ascii="Book Antiqua" w:hAnsi="Book Antiqua" w:cs="Palatino"/>
          <w:lang w:val="es-ES"/>
        </w:rPr>
        <w:t xml:space="preserve"> </w:t>
      </w:r>
    </w:p>
    <w:p w14:paraId="14C09C7C" w14:textId="6DCB2FA9" w:rsidR="00104DA6" w:rsidRPr="00D43173" w:rsidRDefault="00A64D08" w:rsidP="009D0327">
      <w:pPr>
        <w:numPr>
          <w:ilvl w:val="0"/>
          <w:numId w:val="2"/>
        </w:numPr>
        <w:rPr>
          <w:rStyle w:val="Hyperlink"/>
          <w:rFonts w:ascii="Book Antiqua" w:hAnsi="Book Antiqua" w:cs="Palatino"/>
          <w:color w:val="auto"/>
          <w:u w:val="none"/>
          <w:lang w:val="es-ES"/>
        </w:rPr>
      </w:pPr>
      <w:r w:rsidRPr="00D43173">
        <w:rPr>
          <w:rFonts w:ascii="Book Antiqua" w:hAnsi="Book Antiqua" w:cs="Palatino"/>
          <w:lang w:val="es-ES"/>
        </w:rPr>
        <w:t>La Rvda. Magdalena I. García comparte oraciones y recursos en español e inglés conectad</w:t>
      </w:r>
      <w:r w:rsidR="00B174D2" w:rsidRPr="00D43173">
        <w:rPr>
          <w:rFonts w:ascii="Book Antiqua" w:hAnsi="Book Antiqua" w:cs="Palatino"/>
          <w:lang w:val="es-ES"/>
        </w:rPr>
        <w:t>o</w:t>
      </w:r>
      <w:r w:rsidRPr="00D43173">
        <w:rPr>
          <w:rFonts w:ascii="Book Antiqua" w:hAnsi="Book Antiqua" w:cs="Palatino"/>
          <w:lang w:val="es-ES"/>
        </w:rPr>
        <w:t>s con las lecturas del leccionario</w:t>
      </w:r>
      <w:r w:rsidR="00230BCD" w:rsidRPr="00D43173">
        <w:rPr>
          <w:rFonts w:ascii="Book Antiqua" w:hAnsi="Book Antiqua" w:cs="Palatino"/>
          <w:lang w:val="es-ES"/>
        </w:rPr>
        <w:t xml:space="preserve"> / The Rev. Magdalena I. García shares </w:t>
      </w:r>
      <w:proofErr w:type="spellStart"/>
      <w:r w:rsidR="00230BCD" w:rsidRPr="00D43173">
        <w:rPr>
          <w:rFonts w:ascii="Book Antiqua" w:hAnsi="Book Antiqua" w:cs="Palatino"/>
          <w:lang w:val="es-ES"/>
        </w:rPr>
        <w:t>prayers</w:t>
      </w:r>
      <w:proofErr w:type="spellEnd"/>
      <w:r w:rsidR="00230BCD" w:rsidRPr="00D43173">
        <w:rPr>
          <w:rFonts w:ascii="Book Antiqua" w:hAnsi="Book Antiqua" w:cs="Palatino"/>
          <w:lang w:val="es-ES"/>
        </w:rPr>
        <w:t xml:space="preserve"> and </w:t>
      </w:r>
      <w:proofErr w:type="spellStart"/>
      <w:r w:rsidR="00230BCD" w:rsidRPr="00D43173">
        <w:rPr>
          <w:rFonts w:ascii="Book Antiqua" w:hAnsi="Book Antiqua" w:cs="Palatino"/>
          <w:lang w:val="es-ES"/>
        </w:rPr>
        <w:t>resources</w:t>
      </w:r>
      <w:proofErr w:type="spellEnd"/>
      <w:r w:rsidR="00230BCD" w:rsidRPr="00D43173">
        <w:rPr>
          <w:rFonts w:ascii="Book Antiqua" w:hAnsi="Book Antiqua" w:cs="Palatino"/>
          <w:lang w:val="es-ES"/>
        </w:rPr>
        <w:t xml:space="preserve"> in Spanish and English </w:t>
      </w:r>
      <w:proofErr w:type="spellStart"/>
      <w:r w:rsidR="00230BCD" w:rsidRPr="00D43173">
        <w:rPr>
          <w:rFonts w:ascii="Book Antiqua" w:hAnsi="Book Antiqua" w:cs="Palatino"/>
          <w:lang w:val="es-ES"/>
        </w:rPr>
        <w:t>that</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correspond</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to</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lectionary</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passages</w:t>
      </w:r>
      <w:proofErr w:type="spellEnd"/>
      <w:r w:rsidR="005646CD" w:rsidRPr="00D43173">
        <w:rPr>
          <w:rFonts w:ascii="Book Antiqua" w:hAnsi="Book Antiqua" w:cs="Palatino"/>
          <w:lang w:val="es-ES"/>
        </w:rPr>
        <w:t xml:space="preserve">: </w:t>
      </w:r>
      <w:hyperlink r:id="rId55" w:history="1">
        <w:r w:rsidR="008E0AA0" w:rsidRPr="00595A9A">
          <w:rPr>
            <w:rStyle w:val="Hyperlink"/>
            <w:rFonts w:ascii="Book Antiqua" w:hAnsi="Book Antiqua" w:cs="Palatino"/>
            <w:lang w:val="es-ES"/>
          </w:rPr>
          <w:t>https://justleros.blogspot.com/</w:t>
        </w:r>
      </w:hyperlink>
      <w:r w:rsidR="00BC73BA" w:rsidRPr="00D43173">
        <w:rPr>
          <w:rStyle w:val="Hyperlink"/>
          <w:rFonts w:ascii="Book Antiqua" w:hAnsi="Book Antiqua" w:cs="Palatino"/>
          <w:lang w:val="es-ES"/>
        </w:rPr>
        <w:t xml:space="preserve"> </w:t>
      </w:r>
    </w:p>
    <w:p w14:paraId="60AC9C7C" w14:textId="049DAC4E" w:rsidR="00D92403" w:rsidRPr="005424C2" w:rsidRDefault="00AA4CFD" w:rsidP="0098379C">
      <w:pPr>
        <w:numPr>
          <w:ilvl w:val="1"/>
          <w:numId w:val="2"/>
        </w:numPr>
        <w:autoSpaceDE/>
        <w:autoSpaceDN/>
        <w:adjustRightInd/>
        <w:rPr>
          <w:rFonts w:ascii="Book Antiqua" w:hAnsi="Book Antiqua" w:cs="Palatino"/>
          <w:lang w:val="es-ES"/>
        </w:rPr>
      </w:pPr>
      <w:hyperlink r:id="rId56" w:history="1">
        <w:r w:rsidRPr="00846679">
          <w:rPr>
            <w:rStyle w:val="Hyperlink"/>
            <w:rFonts w:ascii="Book Antiqua" w:hAnsi="Book Antiqua"/>
            <w:lang w:val="es-US"/>
          </w:rPr>
          <w:t>Un cantico jubiloso / A Joyous Song</w:t>
        </w:r>
      </w:hyperlink>
      <w:r w:rsidR="006A7C2D">
        <w:t xml:space="preserve"> </w:t>
      </w:r>
    </w:p>
    <w:p w14:paraId="0C977A90" w14:textId="1BC7F271" w:rsidR="008B764E" w:rsidRPr="00D43173" w:rsidRDefault="00A64D08" w:rsidP="00104DA6">
      <w:pPr>
        <w:numPr>
          <w:ilvl w:val="0"/>
          <w:numId w:val="2"/>
        </w:numPr>
        <w:autoSpaceDE/>
        <w:autoSpaceDN/>
        <w:adjustRightInd/>
        <w:rPr>
          <w:rFonts w:ascii="Book Antiqua" w:hAnsi="Book Antiqua" w:cs="Palatino"/>
          <w:lang w:val="es-ES"/>
        </w:rPr>
      </w:pPr>
      <w:r w:rsidRPr="00D43173">
        <w:rPr>
          <w:rFonts w:ascii="Book Antiqua" w:hAnsi="Book Antiqua" w:cs="Palatino"/>
          <w:lang w:val="es-ES"/>
        </w:rPr>
        <w:t xml:space="preserve">El Rvdo. Gerardo Carlos C. Oberman comparte oraciones y escritos en español que conectan con las lecturas del leccionario en su página de </w:t>
      </w:r>
      <w:hyperlink r:id="rId57" w:history="1">
        <w:r w:rsidRPr="00D43173">
          <w:rPr>
            <w:rStyle w:val="Hyperlink"/>
            <w:rFonts w:ascii="Book Antiqua" w:hAnsi="Book Antiqua" w:cs="Palatino"/>
            <w:lang w:val="es-ES"/>
          </w:rPr>
          <w:t>Facebook</w:t>
        </w:r>
      </w:hyperlink>
      <w:r w:rsidRPr="00D43173">
        <w:rPr>
          <w:rFonts w:ascii="Book Antiqua" w:hAnsi="Book Antiqua" w:cs="Palatino"/>
          <w:lang w:val="es-ES"/>
        </w:rPr>
        <w:t xml:space="preserve">. </w:t>
      </w:r>
      <w:r w:rsidR="00230BCD" w:rsidRPr="00D43173">
        <w:rPr>
          <w:rFonts w:ascii="Book Antiqua" w:hAnsi="Book Antiqua" w:cs="Palatino"/>
          <w:lang w:val="es-ES"/>
        </w:rPr>
        <w:t xml:space="preserve">/ The Rev. Gerardo Carlos C. Oberman shares </w:t>
      </w:r>
      <w:proofErr w:type="spellStart"/>
      <w:r w:rsidR="00230BCD" w:rsidRPr="00D43173">
        <w:rPr>
          <w:rFonts w:ascii="Book Antiqua" w:hAnsi="Book Antiqua" w:cs="Palatino"/>
          <w:lang w:val="es-ES"/>
        </w:rPr>
        <w:t>prayers</w:t>
      </w:r>
      <w:proofErr w:type="spellEnd"/>
      <w:r w:rsidR="00230BCD" w:rsidRPr="00D43173">
        <w:rPr>
          <w:rFonts w:ascii="Book Antiqua" w:hAnsi="Book Antiqua" w:cs="Palatino"/>
          <w:lang w:val="es-ES"/>
        </w:rPr>
        <w:t xml:space="preserve"> and </w:t>
      </w:r>
      <w:proofErr w:type="spellStart"/>
      <w:r w:rsidR="00230BCD" w:rsidRPr="00D43173">
        <w:rPr>
          <w:rFonts w:ascii="Book Antiqua" w:hAnsi="Book Antiqua" w:cs="Palatino"/>
          <w:lang w:val="es-ES"/>
        </w:rPr>
        <w:t>writings</w:t>
      </w:r>
      <w:proofErr w:type="spellEnd"/>
      <w:r w:rsidR="00230BCD" w:rsidRPr="00D43173">
        <w:rPr>
          <w:rFonts w:ascii="Book Antiqua" w:hAnsi="Book Antiqua" w:cs="Palatino"/>
          <w:lang w:val="es-ES"/>
        </w:rPr>
        <w:t xml:space="preserve"> in Spanish </w:t>
      </w:r>
      <w:proofErr w:type="spellStart"/>
      <w:r w:rsidR="00230BCD" w:rsidRPr="00D43173">
        <w:rPr>
          <w:rFonts w:ascii="Book Antiqua" w:hAnsi="Book Antiqua" w:cs="Palatino"/>
          <w:lang w:val="es-ES"/>
        </w:rPr>
        <w:t>based</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on</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the</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Lectionary</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on</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his</w:t>
      </w:r>
      <w:proofErr w:type="spellEnd"/>
      <w:r w:rsidR="00230BCD" w:rsidRPr="00D43173">
        <w:rPr>
          <w:rFonts w:ascii="Book Antiqua" w:hAnsi="Book Antiqua" w:cs="Palatino"/>
          <w:lang w:val="es-ES"/>
        </w:rPr>
        <w:t xml:space="preserve"> Facebook page.</w:t>
      </w:r>
    </w:p>
    <w:p w14:paraId="09D1B9C4" w14:textId="1EFD523D" w:rsidR="00230BCD" w:rsidRPr="00D43173" w:rsidRDefault="00E44911" w:rsidP="00FC5399">
      <w:pPr>
        <w:numPr>
          <w:ilvl w:val="0"/>
          <w:numId w:val="2"/>
        </w:numPr>
        <w:rPr>
          <w:rFonts w:ascii="Book Antiqua" w:hAnsi="Book Antiqua" w:cs="Palatino"/>
          <w:lang w:val="es-ES"/>
        </w:rPr>
      </w:pPr>
      <w:r w:rsidRPr="00D43173">
        <w:rPr>
          <w:rFonts w:ascii="Book Antiqua" w:hAnsi="Book Antiqua" w:cs="Palatino"/>
          <w:lang w:val="es-ES"/>
        </w:rPr>
        <w:t xml:space="preserve">El Rvdo. Obed Juan Vizcaíno Nájera comparte </w:t>
      </w:r>
      <w:r w:rsidR="002A5A84" w:rsidRPr="00D43173">
        <w:rPr>
          <w:rFonts w:ascii="Book Antiqua" w:hAnsi="Book Antiqua" w:cs="Palatino"/>
          <w:lang w:val="es-ES"/>
        </w:rPr>
        <w:t xml:space="preserve">oraciones y otros recursos en nuestra página </w:t>
      </w:r>
      <w:r w:rsidRPr="00D43173">
        <w:rPr>
          <w:rFonts w:ascii="Book Antiqua" w:hAnsi="Book Antiqua" w:cs="Palatino"/>
          <w:lang w:val="es-ES"/>
        </w:rPr>
        <w:t xml:space="preserve">de </w:t>
      </w:r>
      <w:hyperlink r:id="rId58" w:history="1">
        <w:r w:rsidRPr="00D43173">
          <w:rPr>
            <w:rStyle w:val="Hyperlink"/>
            <w:rFonts w:ascii="Book Antiqua" w:hAnsi="Book Antiqua" w:cs="Palatino"/>
            <w:lang w:val="es-ES"/>
          </w:rPr>
          <w:t>Facebook</w:t>
        </w:r>
      </w:hyperlink>
      <w:r w:rsidRPr="00D43173">
        <w:rPr>
          <w:rFonts w:ascii="Book Antiqua" w:hAnsi="Book Antiqua" w:cs="Palatino"/>
          <w:lang w:val="es-ES"/>
        </w:rPr>
        <w:t xml:space="preserve">. </w:t>
      </w:r>
      <w:r w:rsidR="00230BCD" w:rsidRPr="00D43173">
        <w:rPr>
          <w:rFonts w:ascii="Book Antiqua" w:hAnsi="Book Antiqua" w:cs="Palatino"/>
          <w:lang w:val="es-ES"/>
        </w:rPr>
        <w:t xml:space="preserve">/ The Rev. Obed Juan Vizcaíno Nájera shares </w:t>
      </w:r>
      <w:proofErr w:type="spellStart"/>
      <w:r w:rsidR="00230BCD" w:rsidRPr="00D43173">
        <w:rPr>
          <w:rFonts w:ascii="Book Antiqua" w:hAnsi="Book Antiqua" w:cs="Palatino"/>
          <w:lang w:val="es-ES"/>
        </w:rPr>
        <w:t>prayers</w:t>
      </w:r>
      <w:proofErr w:type="spellEnd"/>
      <w:r w:rsidR="00230BCD" w:rsidRPr="00D43173">
        <w:rPr>
          <w:rFonts w:ascii="Book Antiqua" w:hAnsi="Book Antiqua" w:cs="Palatino"/>
          <w:lang w:val="es-ES"/>
        </w:rPr>
        <w:t xml:space="preserve"> and </w:t>
      </w:r>
      <w:proofErr w:type="spellStart"/>
      <w:r w:rsidR="00230BCD" w:rsidRPr="00D43173">
        <w:rPr>
          <w:rFonts w:ascii="Book Antiqua" w:hAnsi="Book Antiqua" w:cs="Palatino"/>
          <w:lang w:val="es-ES"/>
        </w:rPr>
        <w:t>other</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resources</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on</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our</w:t>
      </w:r>
      <w:proofErr w:type="spellEnd"/>
      <w:r w:rsidR="00230BCD" w:rsidRPr="00D43173">
        <w:rPr>
          <w:rFonts w:ascii="Book Antiqua" w:hAnsi="Book Antiqua" w:cs="Palatino"/>
          <w:lang w:val="es-ES"/>
        </w:rPr>
        <w:t xml:space="preserve"> </w:t>
      </w:r>
      <w:r w:rsidR="00230BCD" w:rsidRPr="00D43173">
        <w:rPr>
          <w:rFonts w:ascii="Book Antiqua" w:hAnsi="Book Antiqua"/>
          <w:lang w:val="es-ES"/>
        </w:rPr>
        <w:t xml:space="preserve">Facebook </w:t>
      </w:r>
      <w:r w:rsidR="00230BCD" w:rsidRPr="00D43173">
        <w:rPr>
          <w:rFonts w:ascii="Book Antiqua" w:hAnsi="Book Antiqua" w:cs="Palatino"/>
          <w:lang w:val="es-ES"/>
        </w:rPr>
        <w:t xml:space="preserve">page. In Spanish. </w:t>
      </w:r>
    </w:p>
    <w:p w14:paraId="042F8409" w14:textId="013C22AF" w:rsidR="00EC0FD3" w:rsidRPr="00D43173" w:rsidRDefault="008B6C67" w:rsidP="00FC5399">
      <w:pPr>
        <w:numPr>
          <w:ilvl w:val="0"/>
          <w:numId w:val="2"/>
        </w:numPr>
        <w:rPr>
          <w:rFonts w:ascii="Book Antiqua" w:hAnsi="Book Antiqua" w:cs="Palatino"/>
          <w:lang w:val="es-ES"/>
        </w:rPr>
      </w:pPr>
      <w:r w:rsidRPr="00D43173">
        <w:rPr>
          <w:rFonts w:ascii="Book Antiqua" w:hAnsi="Book Antiqua" w:cs="Palatino"/>
          <w:lang w:val="es-ES"/>
        </w:rPr>
        <w:t xml:space="preserve">La Red Crearte ofrece </w:t>
      </w:r>
      <w:r w:rsidR="00CC753C" w:rsidRPr="00D43173">
        <w:rPr>
          <w:rFonts w:ascii="Book Antiqua" w:hAnsi="Book Antiqua" w:cs="Palatino"/>
          <w:lang w:val="es-ES"/>
        </w:rPr>
        <w:t xml:space="preserve">recursos litúrgicos en su página de </w:t>
      </w:r>
      <w:hyperlink r:id="rId59" w:history="1">
        <w:r w:rsidR="00CC753C" w:rsidRPr="00D43173">
          <w:rPr>
            <w:rStyle w:val="Hyperlink"/>
            <w:rFonts w:ascii="Book Antiqua" w:hAnsi="Book Antiqua" w:cs="Palatino"/>
            <w:lang w:val="es-ES"/>
          </w:rPr>
          <w:t>Facebook</w:t>
        </w:r>
      </w:hyperlink>
      <w:r w:rsidR="00CC753C" w:rsidRPr="00D43173">
        <w:rPr>
          <w:rFonts w:ascii="Book Antiqua" w:hAnsi="Book Antiqua" w:cs="Palatino"/>
          <w:lang w:val="es-ES"/>
        </w:rPr>
        <w:t xml:space="preserve">. </w:t>
      </w:r>
      <w:r w:rsidR="00230BCD" w:rsidRPr="00D43173">
        <w:rPr>
          <w:rFonts w:ascii="Book Antiqua" w:hAnsi="Book Antiqua" w:cs="Palatino"/>
          <w:lang w:val="es-ES"/>
        </w:rPr>
        <w:t xml:space="preserve">/ Red Crearte </w:t>
      </w:r>
      <w:proofErr w:type="spellStart"/>
      <w:r w:rsidR="00230BCD" w:rsidRPr="00D43173">
        <w:rPr>
          <w:rFonts w:ascii="Book Antiqua" w:hAnsi="Book Antiqua" w:cs="Palatino"/>
          <w:lang w:val="es-ES"/>
        </w:rPr>
        <w:t>offers</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liturgical</w:t>
      </w:r>
      <w:proofErr w:type="spellEnd"/>
      <w:r w:rsidR="00230BCD" w:rsidRPr="00D43173">
        <w:rPr>
          <w:rFonts w:ascii="Book Antiqua" w:hAnsi="Book Antiqua" w:cs="Palatino"/>
          <w:lang w:val="es-ES"/>
        </w:rPr>
        <w:t xml:space="preserve"> </w:t>
      </w:r>
      <w:proofErr w:type="spellStart"/>
      <w:r w:rsidR="00230BCD" w:rsidRPr="00D43173">
        <w:rPr>
          <w:rFonts w:ascii="Book Antiqua" w:hAnsi="Book Antiqua" w:cs="Palatino"/>
          <w:lang w:val="es-ES"/>
        </w:rPr>
        <w:t>resources</w:t>
      </w:r>
      <w:proofErr w:type="spellEnd"/>
      <w:r w:rsidR="00230BCD" w:rsidRPr="00D43173">
        <w:rPr>
          <w:rFonts w:ascii="Book Antiqua" w:hAnsi="Book Antiqua" w:cs="Palatino"/>
          <w:lang w:val="es-ES"/>
        </w:rPr>
        <w:t xml:space="preserve"> in </w:t>
      </w:r>
      <w:proofErr w:type="spellStart"/>
      <w:r w:rsidR="00230BCD" w:rsidRPr="00D43173">
        <w:rPr>
          <w:rFonts w:ascii="Book Antiqua" w:hAnsi="Book Antiqua" w:cs="Palatino"/>
          <w:lang w:val="es-ES"/>
        </w:rPr>
        <w:t>their</w:t>
      </w:r>
      <w:proofErr w:type="spellEnd"/>
      <w:r w:rsidR="00230BCD" w:rsidRPr="00D43173">
        <w:rPr>
          <w:rFonts w:ascii="Book Antiqua" w:hAnsi="Book Antiqua" w:cs="Palatino"/>
          <w:lang w:val="es-ES"/>
        </w:rPr>
        <w:t xml:space="preserve"> Facebook page. </w:t>
      </w:r>
    </w:p>
    <w:p w14:paraId="7B0B46F9" w14:textId="3E02A1FC" w:rsidR="00DE2CCA" w:rsidRPr="00D43173" w:rsidRDefault="00DE2CCA" w:rsidP="00FC5399">
      <w:pPr>
        <w:numPr>
          <w:ilvl w:val="0"/>
          <w:numId w:val="2"/>
        </w:numPr>
        <w:rPr>
          <w:rFonts w:ascii="Book Antiqua" w:hAnsi="Book Antiqua" w:cs="Palatino"/>
          <w:lang w:val="es-ES"/>
        </w:rPr>
      </w:pPr>
      <w:hyperlink r:id="rId60" w:history="1">
        <w:proofErr w:type="spellStart"/>
        <w:r w:rsidRPr="00D43173">
          <w:rPr>
            <w:rStyle w:val="Hyperlink"/>
            <w:rFonts w:ascii="Book Antiqua" w:hAnsi="Book Antiqua" w:cs="Palatino"/>
            <w:lang w:val="es-ES"/>
          </w:rPr>
          <w:t>WebSelah</w:t>
        </w:r>
        <w:proofErr w:type="spellEnd"/>
      </w:hyperlink>
      <w:r w:rsidRPr="00D43173">
        <w:rPr>
          <w:rFonts w:ascii="Book Antiqua" w:hAnsi="Book Antiqua" w:cs="Palatino"/>
          <w:lang w:val="es-ES"/>
        </w:rPr>
        <w:t xml:space="preserve"> también tiene recursos litúrgicos en español. / </w:t>
      </w:r>
      <w:hyperlink r:id="rId61" w:history="1">
        <w:proofErr w:type="spellStart"/>
        <w:r w:rsidRPr="00D43173">
          <w:rPr>
            <w:rStyle w:val="Hyperlink"/>
            <w:rFonts w:ascii="Book Antiqua" w:hAnsi="Book Antiqua" w:cs="Palatino"/>
            <w:lang w:val="es-ES"/>
          </w:rPr>
          <w:t>WebSelah</w:t>
        </w:r>
        <w:proofErr w:type="spellEnd"/>
      </w:hyperlink>
      <w:r w:rsidRPr="00D43173">
        <w:rPr>
          <w:rFonts w:ascii="Book Antiqua" w:hAnsi="Book Antiqua" w:cs="Palatino"/>
          <w:lang w:val="es-ES"/>
        </w:rPr>
        <w:t xml:space="preserve"> </w:t>
      </w:r>
      <w:proofErr w:type="spellStart"/>
      <w:r w:rsidRPr="00D43173">
        <w:rPr>
          <w:rFonts w:ascii="Book Antiqua" w:hAnsi="Book Antiqua" w:cs="Palatino"/>
          <w:lang w:val="es-ES"/>
        </w:rPr>
        <w:t>also</w:t>
      </w:r>
      <w:proofErr w:type="spellEnd"/>
      <w:r w:rsidRPr="00D43173">
        <w:rPr>
          <w:rFonts w:ascii="Book Antiqua" w:hAnsi="Book Antiqua" w:cs="Palatino"/>
          <w:lang w:val="es-ES"/>
        </w:rPr>
        <w:t xml:space="preserve"> has </w:t>
      </w:r>
      <w:proofErr w:type="spellStart"/>
      <w:r w:rsidRPr="00D43173">
        <w:rPr>
          <w:rFonts w:ascii="Book Antiqua" w:hAnsi="Book Antiqua" w:cs="Palatino"/>
          <w:lang w:val="es-ES"/>
        </w:rPr>
        <w:t>litúrgical</w:t>
      </w:r>
      <w:proofErr w:type="spellEnd"/>
      <w:r w:rsidRPr="00D43173">
        <w:rPr>
          <w:rFonts w:ascii="Book Antiqua" w:hAnsi="Book Antiqua" w:cs="Palatino"/>
          <w:lang w:val="es-ES"/>
        </w:rPr>
        <w:t xml:space="preserve"> </w:t>
      </w:r>
      <w:proofErr w:type="spellStart"/>
      <w:r w:rsidRPr="00D43173">
        <w:rPr>
          <w:rFonts w:ascii="Book Antiqua" w:hAnsi="Book Antiqua" w:cs="Palatino"/>
          <w:lang w:val="es-ES"/>
        </w:rPr>
        <w:t>resources</w:t>
      </w:r>
      <w:proofErr w:type="spellEnd"/>
      <w:r w:rsidRPr="00D43173">
        <w:rPr>
          <w:rFonts w:ascii="Book Antiqua" w:hAnsi="Book Antiqua" w:cs="Palatino"/>
          <w:lang w:val="es-ES"/>
        </w:rPr>
        <w:t xml:space="preserve"> in Spanish.</w:t>
      </w:r>
    </w:p>
    <w:p w14:paraId="7CF08636" w14:textId="77777777" w:rsidR="00104DA6" w:rsidRPr="00D43173" w:rsidRDefault="00104DA6" w:rsidP="00E035FF">
      <w:pPr>
        <w:rPr>
          <w:rFonts w:ascii="Book Antiqua" w:hAnsi="Book Antiqua" w:cs="Palatino"/>
          <w:b/>
          <w:lang w:val="es-ES"/>
        </w:rPr>
      </w:pPr>
    </w:p>
    <w:p w14:paraId="38642CF8" w14:textId="3C3FF6EC" w:rsidR="00EE05D1" w:rsidRPr="00D43173" w:rsidRDefault="00EE05D1" w:rsidP="00E035FF">
      <w:pPr>
        <w:rPr>
          <w:rFonts w:ascii="Book Antiqua" w:hAnsi="Book Antiqua" w:cs="Palatino"/>
          <w:b/>
          <w:lang w:val="es-ES"/>
        </w:rPr>
      </w:pPr>
      <w:r w:rsidRPr="00D43173">
        <w:rPr>
          <w:rFonts w:ascii="Book Antiqua" w:hAnsi="Book Antiqua" w:cs="Palatino"/>
          <w:b/>
          <w:lang w:val="es-ES"/>
        </w:rPr>
        <w:t>OFRENDA</w:t>
      </w:r>
      <w:r w:rsidR="009836A1" w:rsidRPr="00D43173">
        <w:rPr>
          <w:rFonts w:ascii="Book Antiqua" w:hAnsi="Book Antiqua" w:cs="Palatino"/>
          <w:b/>
          <w:lang w:val="es-ES"/>
        </w:rPr>
        <w:t xml:space="preserve"> / OFFERING</w:t>
      </w:r>
    </w:p>
    <w:p w14:paraId="0B469169" w14:textId="77777777" w:rsidR="00EE7B1C" w:rsidRPr="00D43173" w:rsidRDefault="00EE7B1C" w:rsidP="00E035FF">
      <w:pPr>
        <w:rPr>
          <w:rFonts w:ascii="Book Antiqua" w:hAnsi="Book Antiqua" w:cs="Palatino"/>
          <w:b/>
          <w:lang w:val="es-ES"/>
        </w:rPr>
      </w:pPr>
    </w:p>
    <w:p w14:paraId="7993F29C" w14:textId="7C191856" w:rsidR="00BF3C5E" w:rsidRPr="00D43173" w:rsidRDefault="00BF3C5E" w:rsidP="003879F0">
      <w:pPr>
        <w:jc w:val="center"/>
        <w:rPr>
          <w:rFonts w:ascii="Optima" w:hAnsi="Optima" w:cs="Optima"/>
          <w:b/>
          <w:sz w:val="40"/>
          <w:szCs w:val="40"/>
          <w:lang w:val="es-ES"/>
        </w:rPr>
      </w:pPr>
      <w:r w:rsidRPr="00D43173">
        <w:rPr>
          <w:rFonts w:ascii="Optima" w:hAnsi="Optima" w:cs="Optima"/>
          <w:b/>
          <w:sz w:val="40"/>
          <w:szCs w:val="40"/>
          <w:lang w:val="es-ES"/>
        </w:rPr>
        <w:t>—ENVÍO</w:t>
      </w:r>
      <w:r w:rsidR="009836A1" w:rsidRPr="00D43173">
        <w:rPr>
          <w:rFonts w:ascii="Optima" w:hAnsi="Optima" w:cs="Optima"/>
          <w:b/>
          <w:sz w:val="40"/>
          <w:szCs w:val="40"/>
          <w:lang w:val="es-ES"/>
        </w:rPr>
        <w:t xml:space="preserve"> / SENDING</w:t>
      </w:r>
      <w:r w:rsidRPr="00D43173">
        <w:rPr>
          <w:rFonts w:ascii="Optima" w:hAnsi="Optima" w:cs="Optima"/>
          <w:b/>
          <w:sz w:val="40"/>
          <w:szCs w:val="40"/>
          <w:lang w:val="es-ES"/>
        </w:rPr>
        <w:t>—</w:t>
      </w:r>
    </w:p>
    <w:p w14:paraId="70D91A09" w14:textId="77777777" w:rsidR="00B00810" w:rsidRDefault="00B00810" w:rsidP="00E035FF">
      <w:pPr>
        <w:rPr>
          <w:rFonts w:ascii="Book Antiqua" w:hAnsi="Book Antiqua" w:cs="Palatino"/>
          <w:b/>
          <w:lang w:val="es-ES"/>
        </w:rPr>
      </w:pPr>
    </w:p>
    <w:p w14:paraId="1C38B0F3" w14:textId="19B2865B" w:rsidR="00EE05D1" w:rsidRPr="00D43173" w:rsidRDefault="00EE05D1" w:rsidP="00E035FF">
      <w:pPr>
        <w:rPr>
          <w:rFonts w:ascii="Book Antiqua" w:hAnsi="Book Antiqua" w:cs="Palatino"/>
          <w:b/>
          <w:lang w:val="es-ES"/>
        </w:rPr>
      </w:pPr>
      <w:r w:rsidRPr="00D43173">
        <w:rPr>
          <w:rFonts w:ascii="Book Antiqua" w:hAnsi="Book Antiqua" w:cs="Palatino"/>
          <w:b/>
          <w:lang w:val="es-ES"/>
        </w:rPr>
        <w:lastRenderedPageBreak/>
        <w:t>HIMNO, SALMO, O CÁNTICO</w:t>
      </w:r>
      <w:r w:rsidR="007F4E25" w:rsidRPr="00D43173">
        <w:rPr>
          <w:rFonts w:ascii="Book Antiqua" w:hAnsi="Book Antiqua" w:cs="Palatino"/>
          <w:b/>
          <w:lang w:val="es-ES"/>
        </w:rPr>
        <w:t xml:space="preserve"> / HYMN, PSALM, OR SPIRITUAL SONG</w:t>
      </w:r>
    </w:p>
    <w:p w14:paraId="7DC43636" w14:textId="77777777" w:rsidR="009404D5" w:rsidRPr="00D43173" w:rsidRDefault="009404D5" w:rsidP="00181E59">
      <w:pPr>
        <w:rPr>
          <w:rFonts w:ascii="Book Antiqua" w:hAnsi="Book Antiqua" w:cs="Palatino"/>
          <w:b/>
          <w:lang w:val="es-ES"/>
        </w:rPr>
      </w:pPr>
    </w:p>
    <w:p w14:paraId="38A9F6B7" w14:textId="692C77C4" w:rsidR="00181E59" w:rsidRPr="00D43173" w:rsidRDefault="00181E59" w:rsidP="00181E59">
      <w:pPr>
        <w:rPr>
          <w:rFonts w:ascii="Book Antiqua" w:hAnsi="Book Antiqua" w:cs="Palatino"/>
          <w:i/>
          <w:color w:val="FF0000"/>
          <w:sz w:val="20"/>
          <w:szCs w:val="20"/>
          <w:lang w:val="es-ES"/>
        </w:rPr>
      </w:pPr>
      <w:r w:rsidRPr="00D43173">
        <w:rPr>
          <w:rFonts w:ascii="Book Antiqua" w:hAnsi="Book Antiqua" w:cs="Palatino"/>
          <w:b/>
          <w:lang w:val="es-ES"/>
        </w:rPr>
        <w:t>BENDICIÓN</w:t>
      </w:r>
      <w:r w:rsidR="009836A1" w:rsidRPr="00D43173">
        <w:rPr>
          <w:rFonts w:ascii="Book Antiqua" w:hAnsi="Book Antiqua" w:cs="Palatino"/>
          <w:b/>
          <w:lang w:val="es-ES"/>
        </w:rPr>
        <w:t xml:space="preserve"> / BLESSING</w:t>
      </w:r>
      <w:r w:rsidRPr="00D43173">
        <w:rPr>
          <w:rFonts w:ascii="Book Antiqua" w:hAnsi="Book Antiqua" w:cs="Palatino"/>
          <w:lang w:val="es-ES"/>
        </w:rPr>
        <w:t xml:space="preserve"> </w:t>
      </w:r>
      <w:r w:rsidRPr="00D43173">
        <w:rPr>
          <w:rFonts w:ascii="Book Antiqua" w:hAnsi="Book Antiqua" w:cs="Palatino"/>
          <w:i/>
          <w:color w:val="FF0000"/>
          <w:sz w:val="20"/>
          <w:szCs w:val="20"/>
          <w:lang w:val="es-ES"/>
        </w:rPr>
        <w:t>(</w:t>
      </w:r>
      <w:r w:rsidR="00AA4CFD" w:rsidRPr="00846679">
        <w:rPr>
          <w:rFonts w:ascii="Book Antiqua" w:hAnsi="Book Antiqua" w:cs="Palatino"/>
          <w:i/>
          <w:color w:val="FF0000"/>
          <w:sz w:val="20"/>
          <w:lang w:val="es-ES"/>
        </w:rPr>
        <w:t>1 Tesalonicenses</w:t>
      </w:r>
      <w:r w:rsidR="00AA4CFD">
        <w:rPr>
          <w:rFonts w:ascii="Book Antiqua" w:hAnsi="Book Antiqua" w:cs="Palatino"/>
          <w:i/>
          <w:color w:val="FF0000"/>
          <w:sz w:val="20"/>
          <w:lang w:val="es-ES"/>
        </w:rPr>
        <w:t>/</w:t>
      </w:r>
      <w:proofErr w:type="spellStart"/>
      <w:r w:rsidR="00AA4CFD">
        <w:rPr>
          <w:rFonts w:ascii="Book Antiqua" w:hAnsi="Book Antiqua" w:cs="Palatino"/>
          <w:i/>
          <w:color w:val="FF0000"/>
          <w:sz w:val="20"/>
          <w:lang w:val="es-ES"/>
        </w:rPr>
        <w:t>Thessalonians</w:t>
      </w:r>
      <w:proofErr w:type="spellEnd"/>
      <w:r w:rsidR="00AA4CFD" w:rsidRPr="00846679">
        <w:rPr>
          <w:rFonts w:ascii="Book Antiqua" w:hAnsi="Book Antiqua" w:cs="Palatino"/>
          <w:i/>
          <w:color w:val="FF0000"/>
          <w:sz w:val="20"/>
          <w:lang w:val="es-ES"/>
        </w:rPr>
        <w:t xml:space="preserve"> 5,23-24. Richard Rojas Banuchi</w:t>
      </w:r>
      <w:r w:rsidRPr="00D43173">
        <w:rPr>
          <w:rFonts w:ascii="Book Antiqua" w:hAnsi="Book Antiqua" w:cs="Palatino"/>
          <w:i/>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36"/>
        <w:gridCol w:w="5044"/>
      </w:tblGrid>
      <w:tr w:rsidR="001C0F9C" w:rsidRPr="00D43173" w14:paraId="6E71E85C" w14:textId="77777777" w:rsidTr="00713FF4">
        <w:tc>
          <w:tcPr>
            <w:tcW w:w="5395" w:type="dxa"/>
          </w:tcPr>
          <w:p w14:paraId="77CE3A2C" w14:textId="7F75CA22" w:rsidR="001C0F9C" w:rsidRPr="00D43173" w:rsidRDefault="00C7575F" w:rsidP="00C87C2F">
            <w:pPr>
              <w:rPr>
                <w:rFonts w:ascii="Book Antiqua" w:hAnsi="Book Antiqua" w:cs="Palatino"/>
                <w:lang w:val="es-ES"/>
              </w:rPr>
            </w:pPr>
            <w:r w:rsidRPr="00BE5C5E">
              <w:rPr>
                <w:rFonts w:ascii="Book Antiqua" w:hAnsi="Book Antiqua" w:cs="Palatino"/>
                <w:lang w:val="es-ES"/>
              </w:rPr>
              <w:t xml:space="preserve">Recibimos bendición: </w:t>
            </w:r>
            <w:r w:rsidR="00772E1A" w:rsidRPr="00772E1A">
              <w:rPr>
                <w:rFonts w:ascii="Book Antiqua" w:hAnsi="Book Antiqua" w:cs="Palatino"/>
                <w:lang w:val="es-ES"/>
              </w:rPr>
              <w:t xml:space="preserve">Que la paz de Dios nos arrope como un abrigo calientito en invierno, como un baño de luz del sol en un día de fiesta, como el aroma de una barbacoa compartida con nuestros seres queridos o como una taza de chocolate caliente preparada por la abuela. Que todas nuestras emociones —tristezas y alegrías— y todas nuestras sensaciones —olores y sonidos, calor y frío— queden plenamente sumergidas en esa paz, hasta que Jesucristo se manifieste en plenitud en nuestras vidas mediante su Espíritu Santo. </w:t>
            </w:r>
            <w:r w:rsidR="00772E1A" w:rsidRPr="006C483C">
              <w:rPr>
                <w:rFonts w:ascii="Book Antiqua" w:hAnsi="Book Antiqua" w:cs="Palatino"/>
                <w:b/>
                <w:bCs/>
                <w:i/>
                <w:iCs/>
                <w:lang w:val="es-ES"/>
              </w:rPr>
              <w:t>Amén</w:t>
            </w:r>
            <w:r w:rsidR="00AA4CFD" w:rsidRPr="006C483C">
              <w:rPr>
                <w:rFonts w:ascii="Book Antiqua" w:hAnsi="Book Antiqua" w:cs="Palatino"/>
                <w:b/>
                <w:bCs/>
                <w:i/>
                <w:iCs/>
                <w:lang w:val="es-ES"/>
              </w:rPr>
              <w:t>.</w:t>
            </w:r>
          </w:p>
        </w:tc>
        <w:tc>
          <w:tcPr>
            <w:tcW w:w="5395" w:type="dxa"/>
          </w:tcPr>
          <w:p w14:paraId="3D9A95CF" w14:textId="776BCC69" w:rsidR="001C0F9C" w:rsidRPr="00D43173" w:rsidRDefault="00C7575F" w:rsidP="00C87C2F">
            <w:pPr>
              <w:rPr>
                <w:rFonts w:ascii="Book Antiqua" w:hAnsi="Book Antiqua" w:cs="Palatino"/>
                <w:lang w:val="es-ES"/>
              </w:rPr>
            </w:pPr>
            <w:r w:rsidRPr="00BE5C5E">
              <w:rPr>
                <w:rFonts w:ascii="Book Antiqua" w:hAnsi="Book Antiqua" w:cs="Palatino"/>
              </w:rPr>
              <w:t xml:space="preserve">We are blessed: </w:t>
            </w:r>
            <w:r w:rsidR="006C483C" w:rsidRPr="006C483C">
              <w:rPr>
                <w:rFonts w:ascii="Book Antiqua" w:hAnsi="Book Antiqua" w:cs="Palatino"/>
              </w:rPr>
              <w:t xml:space="preserve">May the peace of God enfold us like a warm winter coat, like sunlight bathing us on a day of celebration, like the aroma of a barbecue shared with our loved ones, or like a cup of hot chocolate made by Grandma. May all our emotions—our sorrows and joys—and all our sensations—smells and sounds, warmth and cold—be fully immersed in that peace, until Jesus Christ is revealed in all his fullness in our lives through his Holy Spirit. </w:t>
            </w:r>
            <w:r w:rsidR="006C483C" w:rsidRPr="006C483C">
              <w:rPr>
                <w:rFonts w:ascii="Book Antiqua" w:hAnsi="Book Antiqua" w:cs="Palatino"/>
                <w:b/>
                <w:bCs/>
                <w:i/>
                <w:iCs/>
              </w:rPr>
              <w:t>Amen.</w:t>
            </w:r>
          </w:p>
        </w:tc>
      </w:tr>
    </w:tbl>
    <w:p w14:paraId="3573DEFD" w14:textId="77777777" w:rsidR="008132FF" w:rsidRDefault="008132FF" w:rsidP="00181E59">
      <w:pPr>
        <w:rPr>
          <w:rFonts w:ascii="Book Antiqua" w:hAnsi="Book Antiqua" w:cs="Palatino"/>
          <w:b/>
          <w:lang w:val="es-ES"/>
        </w:rPr>
      </w:pPr>
    </w:p>
    <w:p w14:paraId="152C337E" w14:textId="7B0FBC3A" w:rsidR="00181E59" w:rsidRPr="00297066" w:rsidRDefault="00181E59" w:rsidP="00181E59">
      <w:pPr>
        <w:rPr>
          <w:rFonts w:ascii="Book Antiqua" w:hAnsi="Book Antiqua" w:cs="Palatino"/>
          <w:sz w:val="20"/>
          <w:szCs w:val="20"/>
          <w:lang w:val="es-ES"/>
        </w:rPr>
      </w:pPr>
      <w:r w:rsidRPr="00D43173">
        <w:rPr>
          <w:rFonts w:ascii="Book Antiqua" w:hAnsi="Book Antiqua" w:cs="Palatino"/>
          <w:b/>
          <w:lang w:val="es-ES"/>
        </w:rPr>
        <w:t>COMISIÓN</w:t>
      </w:r>
      <w:r w:rsidR="009836A1" w:rsidRPr="00D43173">
        <w:rPr>
          <w:rFonts w:ascii="Book Antiqua" w:hAnsi="Book Antiqua" w:cs="Palatino"/>
          <w:b/>
          <w:lang w:val="es-ES"/>
        </w:rPr>
        <w:t xml:space="preserve"> / COMMISION</w:t>
      </w:r>
      <w:r w:rsidRPr="00D43173">
        <w:rPr>
          <w:rFonts w:ascii="Book Antiqua" w:hAnsi="Book Antiqua" w:cs="Palatino"/>
          <w:lang w:val="es-ES"/>
        </w:rPr>
        <w:t xml:space="preserve"> </w:t>
      </w:r>
      <w:r w:rsidRPr="00297066">
        <w:rPr>
          <w:rFonts w:ascii="Book Antiqua" w:hAnsi="Book Antiqua" w:cs="Palatino"/>
          <w:i/>
          <w:color w:val="FF0000"/>
          <w:sz w:val="20"/>
          <w:szCs w:val="20"/>
          <w:lang w:val="es-ES"/>
        </w:rPr>
        <w:t>(</w:t>
      </w:r>
      <w:r w:rsidR="00AA4CFD" w:rsidRPr="00846679">
        <w:rPr>
          <w:rFonts w:ascii="Book Antiqua" w:hAnsi="Book Antiqua" w:cs="Palatino"/>
          <w:i/>
          <w:color w:val="FF0000"/>
          <w:sz w:val="20"/>
          <w:lang w:val="es-ES"/>
        </w:rPr>
        <w:t>Juan</w:t>
      </w:r>
      <w:r w:rsidR="00AA4CFD">
        <w:rPr>
          <w:rFonts w:ascii="Book Antiqua" w:hAnsi="Book Antiqua" w:cs="Palatino"/>
          <w:i/>
          <w:color w:val="FF0000"/>
          <w:sz w:val="20"/>
          <w:lang w:val="es-ES"/>
        </w:rPr>
        <w:t>/John</w:t>
      </w:r>
      <w:r w:rsidR="00AA4CFD" w:rsidRPr="00846679">
        <w:rPr>
          <w:rFonts w:ascii="Book Antiqua" w:hAnsi="Book Antiqua" w:cs="Palatino"/>
          <w:i/>
          <w:color w:val="FF0000"/>
          <w:sz w:val="20"/>
          <w:lang w:val="es-ES"/>
        </w:rPr>
        <w:t xml:space="preserve"> 1,6-8; 19-28. Richard Rojas Banuchi</w:t>
      </w:r>
      <w:r w:rsidRPr="00297066">
        <w:rPr>
          <w:rFonts w:ascii="Book Antiqua" w:hAnsi="Book Antiqua" w:cs="Palatino"/>
          <w:i/>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45"/>
        <w:gridCol w:w="5035"/>
      </w:tblGrid>
      <w:tr w:rsidR="009836A1" w:rsidRPr="00D43173" w14:paraId="305110FC" w14:textId="77777777" w:rsidTr="00F96F29">
        <w:tc>
          <w:tcPr>
            <w:tcW w:w="5045" w:type="dxa"/>
          </w:tcPr>
          <w:p w14:paraId="006E123C" w14:textId="23A64FEB" w:rsidR="008B6E25" w:rsidRPr="00D43173" w:rsidRDefault="00914A94" w:rsidP="00A07193">
            <w:pPr>
              <w:rPr>
                <w:rFonts w:ascii="Book Antiqua" w:hAnsi="Book Antiqua" w:cs="Palatino"/>
                <w:lang w:val="es-ES"/>
              </w:rPr>
            </w:pPr>
            <w:r>
              <w:rPr>
                <w:rFonts w:ascii="Book Antiqua" w:hAnsi="Book Antiqua" w:cs="Palatino"/>
                <w:lang w:val="es-US"/>
              </w:rPr>
              <w:t xml:space="preserve">Para ser de bendición: </w:t>
            </w:r>
            <w:r w:rsidR="00772E1A" w:rsidRPr="00772E1A">
              <w:rPr>
                <w:rFonts w:ascii="Book Antiqua" w:hAnsi="Book Antiqua" w:cs="Palatino"/>
                <w:lang w:val="es-US"/>
              </w:rPr>
              <w:t xml:space="preserve">Iglesia, buscamos distinguirnos de </w:t>
            </w:r>
            <w:r w:rsidR="00772E1A">
              <w:rPr>
                <w:rFonts w:ascii="Book Antiqua" w:hAnsi="Book Antiqua" w:cs="Palatino"/>
                <w:lang w:val="es-US"/>
              </w:rPr>
              <w:t>las demás personas</w:t>
            </w:r>
            <w:r w:rsidR="00772E1A" w:rsidRPr="00772E1A">
              <w:rPr>
                <w:rFonts w:ascii="Book Antiqua" w:hAnsi="Book Antiqua" w:cs="Palatino"/>
                <w:lang w:val="es-US"/>
              </w:rPr>
              <w:t xml:space="preserve"> por nuestra forma de vestir y hablar, y por nuestros gustos particulares. Queremos mostrar cuán únicos </w:t>
            </w:r>
            <w:r w:rsidR="00772E1A">
              <w:rPr>
                <w:rFonts w:ascii="Book Antiqua" w:hAnsi="Book Antiqua" w:cs="Palatino"/>
                <w:lang w:val="es-US"/>
              </w:rPr>
              <w:t xml:space="preserve">y únicas </w:t>
            </w:r>
            <w:r w:rsidR="00772E1A" w:rsidRPr="00772E1A">
              <w:rPr>
                <w:rFonts w:ascii="Book Antiqua" w:hAnsi="Book Antiqua" w:cs="Palatino"/>
                <w:lang w:val="es-US"/>
              </w:rPr>
              <w:t xml:space="preserve">somos. Sin embargo, ¿qué te pide Dios hoy para que muestres al mundo su gracia justa, compasiva y amorosa? Al despedirnos, vayamos con corazones vueltos a Dios, para que todo lo que hagamos y digamos glorifique su nombre. </w:t>
            </w:r>
            <w:r w:rsidR="00772E1A" w:rsidRPr="00C01AB0">
              <w:rPr>
                <w:rFonts w:ascii="Book Antiqua" w:hAnsi="Book Antiqua" w:cs="Palatino"/>
                <w:b/>
                <w:bCs/>
                <w:i/>
                <w:iCs/>
                <w:lang w:val="es-US"/>
              </w:rPr>
              <w:t>Amén.</w:t>
            </w:r>
          </w:p>
        </w:tc>
        <w:tc>
          <w:tcPr>
            <w:tcW w:w="5035" w:type="dxa"/>
          </w:tcPr>
          <w:p w14:paraId="19BE3056" w14:textId="700E860E" w:rsidR="0095390A" w:rsidRPr="003F52B5" w:rsidRDefault="00914A94" w:rsidP="00A07193">
            <w:pPr>
              <w:rPr>
                <w:rFonts w:ascii="Book Antiqua" w:hAnsi="Book Antiqua"/>
              </w:rPr>
            </w:pPr>
            <w:r w:rsidRPr="00340099">
              <w:rPr>
                <w:rFonts w:ascii="Book Antiqua" w:hAnsi="Book Antiqua" w:cs="Palatino"/>
              </w:rPr>
              <w:t>To be a blessing:</w:t>
            </w:r>
            <w:r w:rsidRPr="008928BD">
              <w:t xml:space="preserve"> </w:t>
            </w:r>
            <w:r w:rsidR="00772E1A" w:rsidRPr="00772E1A">
              <w:rPr>
                <w:rFonts w:ascii="Book Antiqua" w:hAnsi="Book Antiqua"/>
              </w:rPr>
              <w:t xml:space="preserve">Church, we seek to distinguish ourselves from others through the way we dress and speak, and through our </w:t>
            </w:r>
            <w:proofErr w:type="gramStart"/>
            <w:r w:rsidR="00772E1A" w:rsidRPr="00772E1A">
              <w:rPr>
                <w:rFonts w:ascii="Book Antiqua" w:hAnsi="Book Antiqua"/>
              </w:rPr>
              <w:t>particular tastes</w:t>
            </w:r>
            <w:proofErr w:type="gramEnd"/>
            <w:r w:rsidR="00772E1A" w:rsidRPr="00772E1A">
              <w:rPr>
                <w:rFonts w:ascii="Book Antiqua" w:hAnsi="Book Antiqua"/>
              </w:rPr>
              <w:t xml:space="preserve">. We want to show how unique we are. Yet what is God asking of you today so that you may show the world God’s just, compassionate, and loving grace? As we depart, let us go with hearts turned toward God, so that everything we do and say may glorify God’s name. </w:t>
            </w:r>
            <w:r w:rsidR="00772E1A" w:rsidRPr="00C01AB0">
              <w:rPr>
                <w:rFonts w:ascii="Book Antiqua" w:hAnsi="Book Antiqua"/>
                <w:b/>
                <w:bCs/>
                <w:i/>
                <w:iCs/>
              </w:rPr>
              <w:t>Amen.</w:t>
            </w:r>
          </w:p>
        </w:tc>
      </w:tr>
    </w:tbl>
    <w:p w14:paraId="6AC3BE17" w14:textId="77777777" w:rsidR="001D68F5" w:rsidRDefault="001D68F5" w:rsidP="00E035FF">
      <w:pPr>
        <w:rPr>
          <w:rFonts w:ascii="Book Antiqua" w:hAnsi="Book Antiqua" w:cs="Palatino"/>
          <w:b/>
          <w:lang w:val="es-ES"/>
        </w:rPr>
      </w:pPr>
    </w:p>
    <w:p w14:paraId="219950B9" w14:textId="51DB25A3" w:rsidR="008910AB" w:rsidRPr="00D43173" w:rsidRDefault="008910AB" w:rsidP="008910AB">
      <w:pPr>
        <w:rPr>
          <w:rFonts w:ascii="Book Antiqua" w:hAnsi="Book Antiqua" w:cs="Palatino"/>
          <w:i/>
          <w:iCs/>
          <w:color w:val="FF0000"/>
          <w:sz w:val="20"/>
          <w:szCs w:val="20"/>
          <w:lang w:val="es-ES"/>
        </w:rPr>
      </w:pPr>
      <w:r w:rsidRPr="00D43173">
        <w:rPr>
          <w:rFonts w:ascii="Book Antiqua" w:hAnsi="Book Antiqua" w:cs="Palatino"/>
          <w:bCs/>
          <w:i/>
          <w:iCs/>
          <w:color w:val="FF0000"/>
          <w:sz w:val="20"/>
          <w:szCs w:val="20"/>
          <w:lang w:val="es-ES"/>
        </w:rPr>
        <w:t>(</w:t>
      </w:r>
      <w:r w:rsidR="00B00810" w:rsidRPr="00B00810">
        <w:rPr>
          <w:rFonts w:ascii="Book Antiqua" w:hAnsi="Book Antiqua" w:cs="Palatino"/>
          <w:bCs/>
          <w:i/>
          <w:iCs/>
          <w:color w:val="FF0000"/>
          <w:sz w:val="20"/>
          <w:szCs w:val="20"/>
          <w:lang w:val="es-ES"/>
        </w:rPr>
        <w:t>1 Tesalonicenses/</w:t>
      </w:r>
      <w:proofErr w:type="spellStart"/>
      <w:r w:rsidR="00B00810" w:rsidRPr="00B00810">
        <w:rPr>
          <w:rFonts w:ascii="Book Antiqua" w:hAnsi="Book Antiqua" w:cs="Palatino"/>
          <w:bCs/>
          <w:i/>
          <w:iCs/>
          <w:color w:val="FF0000"/>
          <w:sz w:val="20"/>
          <w:szCs w:val="20"/>
          <w:lang w:val="es-ES"/>
        </w:rPr>
        <w:t>Thessalonians</w:t>
      </w:r>
      <w:proofErr w:type="spellEnd"/>
      <w:r w:rsidR="00B00810" w:rsidRPr="00B00810">
        <w:rPr>
          <w:rFonts w:ascii="Book Antiqua" w:hAnsi="Book Antiqua" w:cs="Palatino"/>
          <w:bCs/>
          <w:i/>
          <w:iCs/>
          <w:color w:val="FF0000"/>
          <w:sz w:val="20"/>
          <w:szCs w:val="20"/>
          <w:lang w:val="es-ES"/>
        </w:rPr>
        <w:t xml:space="preserve"> 5,23-24</w:t>
      </w:r>
      <w:r w:rsidRPr="00D43173">
        <w:rPr>
          <w:rFonts w:ascii="Book Antiqua" w:hAnsi="Book Antiqua" w:cs="Palatino"/>
          <w:bCs/>
          <w:i/>
          <w:iCs/>
          <w:color w:val="FF0000"/>
          <w:sz w:val="20"/>
          <w:szCs w:val="20"/>
          <w:lang w:val="es-ES"/>
        </w:rPr>
        <w:t>)</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034"/>
        <w:gridCol w:w="5046"/>
      </w:tblGrid>
      <w:tr w:rsidR="008910AB" w:rsidRPr="00D43173" w14:paraId="0EACB2BD" w14:textId="77777777" w:rsidTr="002713F3">
        <w:tc>
          <w:tcPr>
            <w:tcW w:w="5395" w:type="dxa"/>
          </w:tcPr>
          <w:p w14:paraId="0FBD4E45" w14:textId="769293F0" w:rsidR="008910AB" w:rsidRPr="00A9177F" w:rsidRDefault="00772E1A" w:rsidP="00C01AB0">
            <w:pPr>
              <w:rPr>
                <w:rFonts w:ascii="Book Antiqua" w:hAnsi="Book Antiqua"/>
                <w:b/>
                <w:bCs/>
                <w:i/>
                <w:iCs/>
                <w:lang w:val="es-ES"/>
              </w:rPr>
            </w:pPr>
            <w:r>
              <w:rPr>
                <w:rFonts w:ascii="Book Antiqua" w:hAnsi="Book Antiqua"/>
                <w:lang w:val="es-ES"/>
              </w:rPr>
              <w:t xml:space="preserve">Para ser de bendición: </w:t>
            </w:r>
            <w:r w:rsidR="00B00810" w:rsidRPr="00B00810">
              <w:rPr>
                <w:rFonts w:ascii="Book Antiqua" w:hAnsi="Book Antiqua"/>
                <w:lang w:val="es-ES"/>
              </w:rPr>
              <w:t xml:space="preserve">Mientras esperan a Cristo, caminen en la paz de Dios. Que su gracia alcance cada rincón de sus vidas y que su amor dé fruto en sus manos. Vayan con esperanza: quien les llama es fiel y no dejará inconclusa su obra. </w:t>
            </w:r>
            <w:r w:rsidR="00B00810" w:rsidRPr="00772E1A">
              <w:rPr>
                <w:rFonts w:ascii="Book Antiqua" w:hAnsi="Book Antiqua"/>
                <w:b/>
                <w:bCs/>
                <w:i/>
                <w:iCs/>
                <w:lang w:val="es-ES"/>
              </w:rPr>
              <w:t>Amén</w:t>
            </w:r>
            <w:r w:rsidR="00704094" w:rsidRPr="00772E1A">
              <w:rPr>
                <w:rFonts w:ascii="Book Antiqua" w:hAnsi="Book Antiqua"/>
                <w:b/>
                <w:bCs/>
                <w:i/>
                <w:iCs/>
                <w:lang w:val="es-ES"/>
              </w:rPr>
              <w:t>.</w:t>
            </w:r>
            <w:r w:rsidR="00704094">
              <w:rPr>
                <w:rFonts w:ascii="Book Antiqua" w:hAnsi="Book Antiqua"/>
                <w:lang w:val="es-ES"/>
              </w:rPr>
              <w:t xml:space="preserve"> </w:t>
            </w:r>
          </w:p>
        </w:tc>
        <w:tc>
          <w:tcPr>
            <w:tcW w:w="5395" w:type="dxa"/>
          </w:tcPr>
          <w:p w14:paraId="3904F80C" w14:textId="704250C0" w:rsidR="008910AB" w:rsidRPr="00A9177F" w:rsidRDefault="0043604A" w:rsidP="002713F3">
            <w:pPr>
              <w:rPr>
                <w:rFonts w:ascii="Book Antiqua" w:hAnsi="Book Antiqua"/>
                <w:bCs/>
                <w:lang w:val="es-ES"/>
              </w:rPr>
            </w:pPr>
            <w:r w:rsidRPr="0043604A">
              <w:rPr>
                <w:rFonts w:ascii="Book Antiqua" w:hAnsi="Book Antiqua"/>
                <w:bCs/>
              </w:rPr>
              <w:t xml:space="preserve">As you await Christ, walk in the peace of God. May God’s grace </w:t>
            </w:r>
            <w:proofErr w:type="gramStart"/>
            <w:r w:rsidRPr="0043604A">
              <w:rPr>
                <w:rFonts w:ascii="Book Antiqua" w:hAnsi="Book Antiqua"/>
                <w:bCs/>
              </w:rPr>
              <w:t>reach</w:t>
            </w:r>
            <w:proofErr w:type="gramEnd"/>
            <w:r w:rsidRPr="0043604A">
              <w:rPr>
                <w:rFonts w:ascii="Book Antiqua" w:hAnsi="Book Antiqua"/>
                <w:bCs/>
              </w:rPr>
              <w:t xml:space="preserve"> every corner of your lives, and may God’s love bear fruit through your hands. Go in hope: the one who calls you is faithful and will bring this work to completion. </w:t>
            </w:r>
            <w:r w:rsidRPr="00C01AB0">
              <w:rPr>
                <w:rFonts w:ascii="Book Antiqua" w:hAnsi="Book Antiqua"/>
                <w:b/>
                <w:i/>
                <w:iCs/>
              </w:rPr>
              <w:t>Amen.</w:t>
            </w:r>
          </w:p>
        </w:tc>
      </w:tr>
    </w:tbl>
    <w:p w14:paraId="5514FF77" w14:textId="77777777" w:rsidR="008910AB" w:rsidRPr="00D43173" w:rsidRDefault="008910AB" w:rsidP="00E035FF">
      <w:pPr>
        <w:rPr>
          <w:rFonts w:ascii="Book Antiqua" w:hAnsi="Book Antiqua" w:cs="Palatino"/>
          <w:b/>
          <w:lang w:val="es-ES"/>
        </w:rPr>
      </w:pPr>
    </w:p>
    <w:p w14:paraId="44E1AA25" w14:textId="54FC2024" w:rsidR="00761CF1" w:rsidRPr="00D43173" w:rsidRDefault="00761CF1" w:rsidP="00E035FF">
      <w:pPr>
        <w:rPr>
          <w:rFonts w:ascii="Book Antiqua" w:hAnsi="Book Antiqua" w:cs="Palatino"/>
          <w:b/>
          <w:lang w:val="es-ES"/>
        </w:rPr>
      </w:pPr>
      <w:r w:rsidRPr="00D43173">
        <w:rPr>
          <w:rFonts w:ascii="Book Antiqua" w:hAnsi="Book Antiqua" w:cs="Palatino"/>
          <w:b/>
          <w:lang w:val="es-ES"/>
        </w:rPr>
        <w:t>NOTAS</w:t>
      </w:r>
      <w:r w:rsidR="009836A1" w:rsidRPr="00D43173">
        <w:rPr>
          <w:rFonts w:ascii="Book Antiqua" w:hAnsi="Book Antiqua" w:cs="Palatino"/>
          <w:b/>
          <w:lang w:val="es-ES"/>
        </w:rPr>
        <w:t xml:space="preserve"> / NOTES</w:t>
      </w:r>
      <w:r w:rsidRPr="00D43173">
        <w:rPr>
          <w:rFonts w:ascii="Book Antiqua" w:hAnsi="Book Antiqua" w:cs="Palatino"/>
          <w:b/>
          <w:lang w:val="es-ES"/>
        </w:rPr>
        <w:t>:</w:t>
      </w:r>
    </w:p>
    <w:p w14:paraId="20492C3A" w14:textId="77777777" w:rsidR="00761CF1" w:rsidRPr="00D43173" w:rsidRDefault="00761CF1" w:rsidP="00E035FF">
      <w:pPr>
        <w:rPr>
          <w:rFonts w:ascii="Book Antiqua" w:hAnsi="Book Antiqua" w:cs="Palatino"/>
          <w:lang w:val="es-ES"/>
        </w:rPr>
      </w:pPr>
      <w:bookmarkStart w:id="2" w:name="_Hlk512585170"/>
      <w:r w:rsidRPr="00D43173">
        <w:rPr>
          <w:rFonts w:ascii="Book Antiqua" w:hAnsi="Book Antiqua" w:cs="Palatino"/>
          <w:lang w:val="es-ES"/>
        </w:rPr>
        <w:t xml:space="preserve">EHP= </w:t>
      </w:r>
      <w:hyperlink r:id="rId62" w:history="1">
        <w:r w:rsidRPr="00D43173">
          <w:rPr>
            <w:rStyle w:val="Hyperlink"/>
            <w:rFonts w:ascii="Book Antiqua" w:hAnsi="Book Antiqua" w:cs="Palatino"/>
            <w:lang w:val="es-ES"/>
          </w:rPr>
          <w:t>El Himnario Presbiteriano</w:t>
        </w:r>
      </w:hyperlink>
      <w:r w:rsidRPr="00D43173">
        <w:rPr>
          <w:rFonts w:ascii="Book Antiqua" w:hAnsi="Book Antiqua" w:cs="Palatino"/>
          <w:lang w:val="es-ES"/>
        </w:rPr>
        <w:t xml:space="preserve"> </w:t>
      </w:r>
    </w:p>
    <w:p w14:paraId="32327E4B" w14:textId="77777777" w:rsidR="00761CF1" w:rsidRPr="00D43173" w:rsidRDefault="00560F20" w:rsidP="00E035FF">
      <w:pPr>
        <w:rPr>
          <w:rFonts w:ascii="Book Antiqua" w:hAnsi="Book Antiqua" w:cs="Palatino"/>
          <w:lang w:val="es-ES"/>
        </w:rPr>
      </w:pPr>
      <w:proofErr w:type="spellStart"/>
      <w:r w:rsidRPr="00D43173">
        <w:rPr>
          <w:rFonts w:ascii="Book Antiqua" w:hAnsi="Book Antiqua" w:cs="Palatino"/>
          <w:lang w:val="es-ES"/>
        </w:rPr>
        <w:t>GtG</w:t>
      </w:r>
      <w:proofErr w:type="spellEnd"/>
      <w:r w:rsidR="00761CF1" w:rsidRPr="00D43173">
        <w:rPr>
          <w:rFonts w:ascii="Book Antiqua" w:hAnsi="Book Antiqua" w:cs="Palatino"/>
          <w:lang w:val="es-ES"/>
        </w:rPr>
        <w:t xml:space="preserve">= </w:t>
      </w:r>
      <w:hyperlink r:id="rId63" w:history="1">
        <w:r w:rsidR="00761CF1" w:rsidRPr="00D43173">
          <w:rPr>
            <w:rStyle w:val="Hyperlink"/>
            <w:rFonts w:ascii="Book Antiqua" w:hAnsi="Book Antiqua" w:cs="Palatino"/>
            <w:lang w:val="es-ES"/>
          </w:rPr>
          <w:t xml:space="preserve">Glory </w:t>
        </w:r>
        <w:proofErr w:type="spellStart"/>
        <w:r w:rsidR="00761CF1" w:rsidRPr="00D43173">
          <w:rPr>
            <w:rStyle w:val="Hyperlink"/>
            <w:rFonts w:ascii="Book Antiqua" w:hAnsi="Book Antiqua" w:cs="Palatino"/>
            <w:lang w:val="es-ES"/>
          </w:rPr>
          <w:t>to</w:t>
        </w:r>
        <w:proofErr w:type="spellEnd"/>
        <w:r w:rsidR="00761CF1" w:rsidRPr="00D43173">
          <w:rPr>
            <w:rStyle w:val="Hyperlink"/>
            <w:rFonts w:ascii="Book Antiqua" w:hAnsi="Book Antiqua" w:cs="Palatino"/>
            <w:lang w:val="es-ES"/>
          </w:rPr>
          <w:t xml:space="preserve"> God</w:t>
        </w:r>
      </w:hyperlink>
    </w:p>
    <w:p w14:paraId="5623D930" w14:textId="77777777" w:rsidR="00761CF1" w:rsidRPr="00D43173" w:rsidRDefault="00761CF1" w:rsidP="00E035FF">
      <w:pPr>
        <w:rPr>
          <w:rFonts w:ascii="Book Antiqua" w:hAnsi="Book Antiqua" w:cs="Palatino"/>
          <w:lang w:val="es-ES"/>
        </w:rPr>
      </w:pPr>
      <w:r w:rsidRPr="00D43173">
        <w:rPr>
          <w:rFonts w:ascii="Book Antiqua" w:hAnsi="Book Antiqua" w:cs="Palatino"/>
          <w:lang w:val="es-ES"/>
        </w:rPr>
        <w:t xml:space="preserve">TPH= The </w:t>
      </w:r>
      <w:proofErr w:type="spellStart"/>
      <w:r w:rsidRPr="00D43173">
        <w:rPr>
          <w:rFonts w:ascii="Book Antiqua" w:hAnsi="Book Antiqua" w:cs="Palatino"/>
          <w:lang w:val="es-ES"/>
        </w:rPr>
        <w:t>Presbyterian</w:t>
      </w:r>
      <w:proofErr w:type="spellEnd"/>
      <w:r w:rsidRPr="00D43173">
        <w:rPr>
          <w:rFonts w:ascii="Book Antiqua" w:hAnsi="Book Antiqua" w:cs="Palatino"/>
          <w:lang w:val="es-ES"/>
        </w:rPr>
        <w:t xml:space="preserve"> </w:t>
      </w:r>
      <w:proofErr w:type="spellStart"/>
      <w:r w:rsidRPr="00D43173">
        <w:rPr>
          <w:rFonts w:ascii="Book Antiqua" w:hAnsi="Book Antiqua" w:cs="Palatino"/>
          <w:lang w:val="es-ES"/>
        </w:rPr>
        <w:t>Hymnal</w:t>
      </w:r>
      <w:proofErr w:type="spellEnd"/>
      <w:r w:rsidRPr="00D43173">
        <w:rPr>
          <w:rFonts w:ascii="Book Antiqua" w:hAnsi="Book Antiqua" w:cs="Palatino"/>
          <w:lang w:val="es-ES"/>
        </w:rPr>
        <w:t xml:space="preserve"> </w:t>
      </w:r>
    </w:p>
    <w:p w14:paraId="384FED64" w14:textId="77777777" w:rsidR="00761CF1" w:rsidRPr="00D43173" w:rsidRDefault="00761CF1" w:rsidP="00E035FF">
      <w:pPr>
        <w:rPr>
          <w:rFonts w:ascii="Book Antiqua" w:hAnsi="Book Antiqua" w:cs="Palatino"/>
          <w:lang w:val="es-ES"/>
        </w:rPr>
      </w:pPr>
      <w:r w:rsidRPr="00D43173">
        <w:rPr>
          <w:rFonts w:ascii="Book Antiqua" w:hAnsi="Book Antiqua" w:cs="Palatino"/>
          <w:lang w:val="es-ES"/>
        </w:rPr>
        <w:t xml:space="preserve">STF= Sing </w:t>
      </w:r>
      <w:proofErr w:type="spellStart"/>
      <w:r w:rsidRPr="00D43173">
        <w:rPr>
          <w:rFonts w:ascii="Book Antiqua" w:hAnsi="Book Antiqua" w:cs="Palatino"/>
          <w:lang w:val="es-ES"/>
        </w:rPr>
        <w:t>the</w:t>
      </w:r>
      <w:proofErr w:type="spellEnd"/>
      <w:r w:rsidRPr="00D43173">
        <w:rPr>
          <w:rFonts w:ascii="Book Antiqua" w:hAnsi="Book Antiqua" w:cs="Palatino"/>
          <w:lang w:val="es-ES"/>
        </w:rPr>
        <w:t xml:space="preserve"> Faith</w:t>
      </w:r>
    </w:p>
    <w:p w14:paraId="6D52DED5" w14:textId="77777777" w:rsidR="00761CF1" w:rsidRPr="00D43173" w:rsidRDefault="00761CF1" w:rsidP="00E035FF">
      <w:pPr>
        <w:rPr>
          <w:rFonts w:ascii="Book Antiqua" w:hAnsi="Book Antiqua" w:cs="Palatino"/>
          <w:lang w:val="es-ES"/>
        </w:rPr>
      </w:pPr>
      <w:r w:rsidRPr="00D43173">
        <w:rPr>
          <w:rFonts w:ascii="Book Antiqua" w:hAnsi="Book Antiqua" w:cs="Palatino"/>
          <w:lang w:val="es-ES"/>
        </w:rPr>
        <w:t xml:space="preserve">BCW 2018= </w:t>
      </w:r>
      <w:hyperlink r:id="rId64" w:history="1">
        <w:r w:rsidRPr="00D43173">
          <w:rPr>
            <w:rStyle w:val="Hyperlink"/>
            <w:rFonts w:ascii="Book Antiqua" w:hAnsi="Book Antiqua" w:cs="Palatino"/>
            <w:lang w:val="es-ES"/>
          </w:rPr>
          <w:t xml:space="preserve">Book </w:t>
        </w:r>
        <w:proofErr w:type="spellStart"/>
        <w:r w:rsidRPr="00D43173">
          <w:rPr>
            <w:rStyle w:val="Hyperlink"/>
            <w:rFonts w:ascii="Book Antiqua" w:hAnsi="Book Antiqua" w:cs="Palatino"/>
            <w:lang w:val="es-ES"/>
          </w:rPr>
          <w:t>of</w:t>
        </w:r>
        <w:proofErr w:type="spellEnd"/>
        <w:r w:rsidRPr="00D43173">
          <w:rPr>
            <w:rStyle w:val="Hyperlink"/>
            <w:rFonts w:ascii="Book Antiqua" w:hAnsi="Book Antiqua" w:cs="Palatino"/>
            <w:lang w:val="es-ES"/>
          </w:rPr>
          <w:t xml:space="preserve"> Common Worship</w:t>
        </w:r>
      </w:hyperlink>
    </w:p>
    <w:p w14:paraId="1F3B727D" w14:textId="77777777" w:rsidR="00761CF1" w:rsidRPr="00D43173" w:rsidRDefault="00761CF1" w:rsidP="00E035FF">
      <w:pPr>
        <w:rPr>
          <w:rFonts w:ascii="Book Antiqua" w:hAnsi="Book Antiqua" w:cs="Palatino"/>
          <w:lang w:val="es-ES"/>
        </w:rPr>
      </w:pPr>
      <w:r w:rsidRPr="00D43173">
        <w:rPr>
          <w:rFonts w:ascii="Book Antiqua" w:hAnsi="Book Antiqua" w:cs="Palatino"/>
          <w:lang w:val="es-ES"/>
        </w:rPr>
        <w:lastRenderedPageBreak/>
        <w:t>MGV= Marissa Galván Valle</w:t>
      </w:r>
      <w:bookmarkEnd w:id="2"/>
    </w:p>
    <w:p w14:paraId="1E8E861F" w14:textId="77777777" w:rsidR="004C1ECC" w:rsidRDefault="004C1ECC" w:rsidP="00E035FF">
      <w:pPr>
        <w:rPr>
          <w:rFonts w:ascii="Optima" w:hAnsi="Optima" w:cs="Optima"/>
          <w:lang w:val="es-ES"/>
        </w:rPr>
      </w:pPr>
    </w:p>
    <w:p w14:paraId="191A333D" w14:textId="2C9656D9" w:rsidR="00761CF1" w:rsidRPr="00D43173" w:rsidRDefault="00761CF1" w:rsidP="00E035FF">
      <w:pPr>
        <w:rPr>
          <w:rFonts w:ascii="Optima" w:hAnsi="Optima" w:cs="Optima"/>
          <w:lang w:val="es-ES"/>
        </w:rPr>
      </w:pPr>
      <w:r w:rsidRPr="00D43173">
        <w:rPr>
          <w:rFonts w:ascii="Optima" w:hAnsi="Optima" w:cs="Optima"/>
          <w:lang w:val="es-ES"/>
        </w:rPr>
        <w:t xml:space="preserve">Estas ayudas litúrgicas son preparadas por la </w:t>
      </w:r>
      <w:r w:rsidR="00B76340" w:rsidRPr="00D43173">
        <w:rPr>
          <w:rFonts w:ascii="Optima" w:hAnsi="Optima" w:cs="Optima"/>
          <w:b/>
          <w:bCs/>
          <w:lang w:val="es-ES"/>
        </w:rPr>
        <w:t>Editora</w:t>
      </w:r>
      <w:r w:rsidRPr="00D43173">
        <w:rPr>
          <w:rFonts w:ascii="Optima" w:hAnsi="Optima" w:cs="Optima"/>
          <w:b/>
          <w:bCs/>
          <w:lang w:val="es-ES"/>
        </w:rPr>
        <w:t xml:space="preserve"> de recursos en español de la Corporación presbiteriana de publicaciones</w:t>
      </w:r>
      <w:r w:rsidRPr="00D43173">
        <w:rPr>
          <w:rFonts w:ascii="Optima" w:hAnsi="Optima" w:cs="Optima"/>
          <w:lang w:val="es-ES"/>
        </w:rPr>
        <w:t xml:space="preserve"> (PPC por sus siglas en inglés)</w:t>
      </w:r>
      <w:r w:rsidR="003A381C" w:rsidRPr="00D43173">
        <w:rPr>
          <w:rFonts w:ascii="Optima" w:hAnsi="Optima" w:cs="Optima"/>
          <w:lang w:val="es-ES"/>
        </w:rPr>
        <w:t>, Geneva Press</w:t>
      </w:r>
      <w:r w:rsidRPr="00D43173">
        <w:rPr>
          <w:rFonts w:ascii="Optima" w:hAnsi="Optima" w:cs="Optima"/>
          <w:lang w:val="es-ES"/>
        </w:rPr>
        <w:t xml:space="preserve">. </w:t>
      </w:r>
      <w:r w:rsidR="00434B5A" w:rsidRPr="00D43173">
        <w:rPr>
          <w:rFonts w:ascii="Optima" w:hAnsi="Optima" w:cs="Optima"/>
          <w:lang w:val="es-ES"/>
        </w:rPr>
        <w:t xml:space="preserve">/ </w:t>
      </w:r>
      <w:proofErr w:type="spellStart"/>
      <w:r w:rsidR="00434B5A" w:rsidRPr="00D43173">
        <w:rPr>
          <w:rFonts w:ascii="Optima" w:hAnsi="Optima" w:cs="Optima"/>
          <w:lang w:val="es-ES"/>
        </w:rPr>
        <w:t>These</w:t>
      </w:r>
      <w:proofErr w:type="spellEnd"/>
      <w:r w:rsidR="00434B5A" w:rsidRPr="00D43173">
        <w:rPr>
          <w:rFonts w:ascii="Optima" w:hAnsi="Optima" w:cs="Optima"/>
          <w:lang w:val="es-ES"/>
        </w:rPr>
        <w:t xml:space="preserve"> </w:t>
      </w:r>
      <w:proofErr w:type="spellStart"/>
      <w:r w:rsidR="00434B5A" w:rsidRPr="00D43173">
        <w:rPr>
          <w:rFonts w:ascii="Optima" w:hAnsi="Optima" w:cs="Optima"/>
          <w:lang w:val="es-ES"/>
        </w:rPr>
        <w:t>liturgical</w:t>
      </w:r>
      <w:proofErr w:type="spellEnd"/>
      <w:r w:rsidR="00434B5A" w:rsidRPr="00D43173">
        <w:rPr>
          <w:rFonts w:ascii="Optima" w:hAnsi="Optima" w:cs="Optima"/>
          <w:lang w:val="es-ES"/>
        </w:rPr>
        <w:t xml:space="preserve"> </w:t>
      </w:r>
      <w:proofErr w:type="spellStart"/>
      <w:r w:rsidR="00434B5A" w:rsidRPr="00D43173">
        <w:rPr>
          <w:rFonts w:ascii="Optima" w:hAnsi="Optima" w:cs="Optima"/>
          <w:lang w:val="es-ES"/>
        </w:rPr>
        <w:t>helps</w:t>
      </w:r>
      <w:proofErr w:type="spellEnd"/>
      <w:r w:rsidR="00434B5A" w:rsidRPr="00D43173">
        <w:rPr>
          <w:rFonts w:ascii="Optima" w:hAnsi="Optima" w:cs="Optima"/>
          <w:lang w:val="es-ES"/>
        </w:rPr>
        <w:t xml:space="preserve"> are </w:t>
      </w:r>
      <w:proofErr w:type="spellStart"/>
      <w:r w:rsidR="00434B5A" w:rsidRPr="00D43173">
        <w:rPr>
          <w:rFonts w:ascii="Optima" w:hAnsi="Optima" w:cs="Optima"/>
          <w:lang w:val="es-ES"/>
        </w:rPr>
        <w:t>prepared</w:t>
      </w:r>
      <w:proofErr w:type="spellEnd"/>
      <w:r w:rsidR="00434B5A" w:rsidRPr="00D43173">
        <w:rPr>
          <w:rFonts w:ascii="Optima" w:hAnsi="Optima" w:cs="Optima"/>
          <w:lang w:val="es-ES"/>
        </w:rPr>
        <w:t xml:space="preserve"> </w:t>
      </w:r>
      <w:proofErr w:type="spellStart"/>
      <w:r w:rsidR="00434B5A" w:rsidRPr="00D43173">
        <w:rPr>
          <w:rFonts w:ascii="Optima" w:hAnsi="Optima" w:cs="Optima"/>
          <w:lang w:val="es-ES"/>
        </w:rPr>
        <w:t>by</w:t>
      </w:r>
      <w:proofErr w:type="spellEnd"/>
      <w:r w:rsidR="00434B5A" w:rsidRPr="00D43173">
        <w:rPr>
          <w:rFonts w:ascii="Optima" w:hAnsi="Optima" w:cs="Optima"/>
          <w:lang w:val="es-ES"/>
        </w:rPr>
        <w:t xml:space="preserve"> </w:t>
      </w:r>
      <w:proofErr w:type="spellStart"/>
      <w:r w:rsidR="00434B5A" w:rsidRPr="00D43173">
        <w:rPr>
          <w:rFonts w:ascii="Optima" w:hAnsi="Optima" w:cs="Optima"/>
          <w:lang w:val="es-ES"/>
        </w:rPr>
        <w:t>the</w:t>
      </w:r>
      <w:proofErr w:type="spellEnd"/>
      <w:r w:rsidR="00434B5A" w:rsidRPr="00D43173">
        <w:rPr>
          <w:rFonts w:ascii="Optima" w:hAnsi="Optima" w:cs="Optima"/>
          <w:lang w:val="es-ES"/>
        </w:rPr>
        <w:t xml:space="preserve"> </w:t>
      </w:r>
      <w:r w:rsidR="003C3BB8" w:rsidRPr="00D43173">
        <w:rPr>
          <w:rFonts w:ascii="Optima" w:hAnsi="Optima" w:cs="Optima"/>
          <w:b/>
          <w:bCs/>
          <w:lang w:val="es-ES"/>
        </w:rPr>
        <w:t xml:space="preserve">Editor </w:t>
      </w:r>
      <w:proofErr w:type="spellStart"/>
      <w:r w:rsidR="003C3BB8" w:rsidRPr="00D43173">
        <w:rPr>
          <w:rFonts w:ascii="Optima" w:hAnsi="Optima" w:cs="Optima"/>
          <w:b/>
          <w:bCs/>
          <w:lang w:val="es-ES"/>
        </w:rPr>
        <w:t>of</w:t>
      </w:r>
      <w:proofErr w:type="spellEnd"/>
      <w:r w:rsidR="00434B5A" w:rsidRPr="00D43173">
        <w:rPr>
          <w:rFonts w:ascii="Optima" w:hAnsi="Optima" w:cs="Optima"/>
          <w:b/>
          <w:bCs/>
          <w:lang w:val="es-ES"/>
        </w:rPr>
        <w:t xml:space="preserve"> Spanish </w:t>
      </w:r>
      <w:proofErr w:type="spellStart"/>
      <w:r w:rsidR="00434B5A" w:rsidRPr="00D43173">
        <w:rPr>
          <w:rFonts w:ascii="Optima" w:hAnsi="Optima" w:cs="Optima"/>
          <w:b/>
          <w:bCs/>
          <w:lang w:val="es-ES"/>
        </w:rPr>
        <w:t>Language</w:t>
      </w:r>
      <w:proofErr w:type="spellEnd"/>
      <w:r w:rsidR="00434B5A" w:rsidRPr="00D43173">
        <w:rPr>
          <w:rFonts w:ascii="Optima" w:hAnsi="Optima" w:cs="Optima"/>
          <w:b/>
          <w:bCs/>
          <w:lang w:val="es-ES"/>
        </w:rPr>
        <w:t xml:space="preserve"> </w:t>
      </w:r>
      <w:proofErr w:type="spellStart"/>
      <w:r w:rsidR="00434B5A" w:rsidRPr="00D43173">
        <w:rPr>
          <w:rFonts w:ascii="Optima" w:hAnsi="Optima" w:cs="Optima"/>
          <w:b/>
          <w:bCs/>
          <w:lang w:val="es-ES"/>
        </w:rPr>
        <w:t>Resources</w:t>
      </w:r>
      <w:proofErr w:type="spellEnd"/>
      <w:r w:rsidR="00434B5A" w:rsidRPr="00D43173">
        <w:rPr>
          <w:rFonts w:ascii="Optima" w:hAnsi="Optima" w:cs="Optima"/>
          <w:b/>
          <w:bCs/>
          <w:lang w:val="es-ES"/>
        </w:rPr>
        <w:t xml:space="preserve"> </w:t>
      </w:r>
      <w:proofErr w:type="spellStart"/>
      <w:r w:rsidR="00434B5A" w:rsidRPr="00D43173">
        <w:rPr>
          <w:rFonts w:ascii="Optima" w:hAnsi="Optima" w:cs="Optima"/>
          <w:b/>
          <w:bCs/>
          <w:lang w:val="es-ES"/>
        </w:rPr>
        <w:t>of</w:t>
      </w:r>
      <w:proofErr w:type="spellEnd"/>
      <w:r w:rsidR="00434B5A" w:rsidRPr="00D43173">
        <w:rPr>
          <w:rFonts w:ascii="Optima" w:hAnsi="Optima" w:cs="Optima"/>
          <w:b/>
          <w:bCs/>
          <w:lang w:val="es-ES"/>
        </w:rPr>
        <w:t xml:space="preserve"> </w:t>
      </w:r>
      <w:proofErr w:type="spellStart"/>
      <w:r w:rsidR="00434B5A" w:rsidRPr="00D43173">
        <w:rPr>
          <w:rFonts w:ascii="Optima" w:hAnsi="Optima" w:cs="Optima"/>
          <w:b/>
          <w:bCs/>
          <w:lang w:val="es-ES"/>
        </w:rPr>
        <w:t>the</w:t>
      </w:r>
      <w:proofErr w:type="spellEnd"/>
      <w:r w:rsidR="00434B5A" w:rsidRPr="00D43173">
        <w:rPr>
          <w:rFonts w:ascii="Optima" w:hAnsi="Optima" w:cs="Optima"/>
          <w:b/>
          <w:bCs/>
          <w:lang w:val="es-ES"/>
        </w:rPr>
        <w:t xml:space="preserve"> </w:t>
      </w:r>
      <w:proofErr w:type="spellStart"/>
      <w:r w:rsidR="00434B5A" w:rsidRPr="00D43173">
        <w:rPr>
          <w:rFonts w:ascii="Optima" w:hAnsi="Optima" w:cs="Optima"/>
          <w:b/>
          <w:bCs/>
          <w:lang w:val="es-ES"/>
        </w:rPr>
        <w:t>Presbyterian</w:t>
      </w:r>
      <w:proofErr w:type="spellEnd"/>
      <w:r w:rsidR="00434B5A" w:rsidRPr="00D43173">
        <w:rPr>
          <w:rFonts w:ascii="Optima" w:hAnsi="Optima" w:cs="Optima"/>
          <w:b/>
          <w:bCs/>
          <w:lang w:val="es-ES"/>
        </w:rPr>
        <w:t xml:space="preserve"> Publishing </w:t>
      </w:r>
      <w:proofErr w:type="spellStart"/>
      <w:r w:rsidR="00434B5A" w:rsidRPr="00D43173">
        <w:rPr>
          <w:rFonts w:ascii="Optima" w:hAnsi="Optima" w:cs="Optima"/>
          <w:b/>
          <w:bCs/>
          <w:lang w:val="es-ES"/>
        </w:rPr>
        <w:t>Corporation</w:t>
      </w:r>
      <w:proofErr w:type="spellEnd"/>
      <w:r w:rsidR="00434B5A" w:rsidRPr="00D43173">
        <w:rPr>
          <w:rFonts w:ascii="Optima" w:hAnsi="Optima" w:cs="Optima"/>
          <w:lang w:val="es-ES"/>
        </w:rPr>
        <w:t xml:space="preserve">. </w:t>
      </w:r>
    </w:p>
    <w:p w14:paraId="1A3604BC" w14:textId="35E36FAB" w:rsidR="008825FE" w:rsidRPr="00D43173" w:rsidRDefault="008825FE" w:rsidP="00457D7B">
      <w:pPr>
        <w:numPr>
          <w:ilvl w:val="0"/>
          <w:numId w:val="1"/>
        </w:numPr>
        <w:rPr>
          <w:rFonts w:ascii="Optima" w:hAnsi="Optima" w:cs="Optima"/>
          <w:lang w:val="es-ES"/>
        </w:rPr>
      </w:pPr>
      <w:r w:rsidRPr="00D43173">
        <w:rPr>
          <w:rFonts w:ascii="Optima" w:hAnsi="Optima" w:cs="Optima"/>
          <w:lang w:val="es-ES"/>
        </w:rPr>
        <w:t xml:space="preserve">Para comprar recursos y libros en español, vaya a </w:t>
      </w:r>
      <w:hyperlink r:id="rId65" w:history="1">
        <w:r w:rsidRPr="00D43173">
          <w:rPr>
            <w:rStyle w:val="Hyperlink"/>
            <w:rFonts w:ascii="Optima" w:hAnsi="Optima" w:cs="Optima"/>
            <w:lang w:val="es-ES"/>
          </w:rPr>
          <w:t>pcusastore.com</w:t>
        </w:r>
      </w:hyperlink>
      <w:r w:rsidRPr="00D43173">
        <w:rPr>
          <w:rStyle w:val="Hyperlink"/>
          <w:rFonts w:ascii="Optima" w:hAnsi="Optima" w:cs="Optima"/>
          <w:color w:val="000000" w:themeColor="text1"/>
          <w:u w:val="none"/>
          <w:lang w:val="es-ES"/>
        </w:rPr>
        <w:t xml:space="preserve"> / </w:t>
      </w:r>
      <w:proofErr w:type="spellStart"/>
      <w:r w:rsidRPr="00D43173">
        <w:rPr>
          <w:rFonts w:ascii="Optima" w:hAnsi="Optima" w:cs="Optima"/>
          <w:lang w:val="es-ES"/>
        </w:rPr>
        <w:t>To</w:t>
      </w:r>
      <w:proofErr w:type="spellEnd"/>
      <w:r w:rsidRPr="00D43173">
        <w:rPr>
          <w:rFonts w:ascii="Optima" w:hAnsi="Optima" w:cs="Optima"/>
          <w:lang w:val="es-ES"/>
        </w:rPr>
        <w:t xml:space="preserve"> </w:t>
      </w:r>
      <w:proofErr w:type="spellStart"/>
      <w:r w:rsidRPr="00D43173">
        <w:rPr>
          <w:rFonts w:ascii="Optima" w:hAnsi="Optima" w:cs="Optima"/>
          <w:lang w:val="es-ES"/>
        </w:rPr>
        <w:t>buy</w:t>
      </w:r>
      <w:proofErr w:type="spellEnd"/>
      <w:r w:rsidRPr="00D43173">
        <w:rPr>
          <w:rFonts w:ascii="Optima" w:hAnsi="Optima" w:cs="Optima"/>
          <w:lang w:val="es-ES"/>
        </w:rPr>
        <w:t xml:space="preserve"> Christian </w:t>
      </w:r>
      <w:proofErr w:type="spellStart"/>
      <w:r w:rsidRPr="00D43173">
        <w:rPr>
          <w:rFonts w:ascii="Optima" w:hAnsi="Optima" w:cs="Optima"/>
          <w:lang w:val="es-ES"/>
        </w:rPr>
        <w:t>education</w:t>
      </w:r>
      <w:proofErr w:type="spellEnd"/>
      <w:r w:rsidRPr="00D43173">
        <w:rPr>
          <w:rFonts w:ascii="Optima" w:hAnsi="Optima" w:cs="Optima"/>
          <w:lang w:val="es-ES"/>
        </w:rPr>
        <w:t xml:space="preserve"> </w:t>
      </w:r>
      <w:proofErr w:type="spellStart"/>
      <w:r w:rsidRPr="00D43173">
        <w:rPr>
          <w:rFonts w:ascii="Optima" w:hAnsi="Optima" w:cs="Optima"/>
          <w:lang w:val="es-ES"/>
        </w:rPr>
        <w:t>materials</w:t>
      </w:r>
      <w:proofErr w:type="spellEnd"/>
      <w:r w:rsidRPr="00D43173">
        <w:rPr>
          <w:rFonts w:ascii="Optima" w:hAnsi="Optima" w:cs="Optima"/>
          <w:lang w:val="es-ES"/>
        </w:rPr>
        <w:t xml:space="preserve"> and </w:t>
      </w:r>
      <w:proofErr w:type="spellStart"/>
      <w:r w:rsidRPr="00D43173">
        <w:rPr>
          <w:rFonts w:ascii="Optima" w:hAnsi="Optima" w:cs="Optima"/>
          <w:lang w:val="es-ES"/>
        </w:rPr>
        <w:t>books</w:t>
      </w:r>
      <w:proofErr w:type="spellEnd"/>
      <w:r w:rsidRPr="00D43173">
        <w:rPr>
          <w:rFonts w:ascii="Optima" w:hAnsi="Optima" w:cs="Optima"/>
          <w:lang w:val="es-ES"/>
        </w:rPr>
        <w:t xml:space="preserve"> in Spanish, </w:t>
      </w:r>
      <w:proofErr w:type="spellStart"/>
      <w:r w:rsidRPr="00D43173">
        <w:rPr>
          <w:rFonts w:ascii="Optima" w:hAnsi="Optima" w:cs="Optima"/>
          <w:lang w:val="es-ES"/>
        </w:rPr>
        <w:t>go</w:t>
      </w:r>
      <w:proofErr w:type="spellEnd"/>
      <w:r w:rsidRPr="00D43173">
        <w:rPr>
          <w:rFonts w:ascii="Optima" w:hAnsi="Optima" w:cs="Optima"/>
          <w:lang w:val="es-ES"/>
        </w:rPr>
        <w:t xml:space="preserve"> </w:t>
      </w:r>
      <w:proofErr w:type="spellStart"/>
      <w:r w:rsidRPr="00D43173">
        <w:rPr>
          <w:rFonts w:ascii="Optima" w:hAnsi="Optima" w:cs="Optima"/>
          <w:lang w:val="es-ES"/>
        </w:rPr>
        <w:t>to</w:t>
      </w:r>
      <w:proofErr w:type="spellEnd"/>
      <w:r w:rsidRPr="00D43173">
        <w:rPr>
          <w:rFonts w:ascii="Optima" w:hAnsi="Optima" w:cs="Optima"/>
          <w:lang w:val="es-ES"/>
        </w:rPr>
        <w:t xml:space="preserve"> </w:t>
      </w:r>
      <w:hyperlink r:id="rId66" w:history="1">
        <w:r w:rsidRPr="00D43173">
          <w:rPr>
            <w:rStyle w:val="Hyperlink"/>
            <w:rFonts w:ascii="Optima" w:hAnsi="Optima" w:cs="Optima"/>
            <w:lang w:val="es-ES"/>
          </w:rPr>
          <w:t>pcusastore.com</w:t>
        </w:r>
      </w:hyperlink>
    </w:p>
    <w:p w14:paraId="1D2C775D" w14:textId="1C5976C5" w:rsidR="00761CF1" w:rsidRPr="00D43173" w:rsidRDefault="00761CF1" w:rsidP="00B04EE2">
      <w:pPr>
        <w:rPr>
          <w:rFonts w:ascii="Optima" w:hAnsi="Optima" w:cs="Optima"/>
          <w:lang w:val="es-ES"/>
        </w:rPr>
      </w:pPr>
    </w:p>
    <w:p w14:paraId="7ADB02C2" w14:textId="7265F75C" w:rsidR="00456C85" w:rsidRPr="00D43173" w:rsidRDefault="00456C85" w:rsidP="00D00D68">
      <w:pPr>
        <w:rPr>
          <w:rStyle w:val="Hyperlink"/>
          <w:rFonts w:ascii="Optima" w:hAnsi="Optima" w:cs="Optima"/>
          <w:color w:val="000000" w:themeColor="text1"/>
          <w:u w:val="none"/>
          <w:lang w:val="es-ES"/>
        </w:rPr>
      </w:pPr>
      <w:r w:rsidRPr="00D43173">
        <w:rPr>
          <w:rStyle w:val="Hyperlink"/>
          <w:rFonts w:ascii="Optima" w:hAnsi="Optima" w:cs="Optima"/>
          <w:color w:val="000000" w:themeColor="text1"/>
          <w:u w:val="none"/>
          <w:lang w:val="es-ES"/>
        </w:rPr>
        <w:t xml:space="preserve">Búsquenos en </w:t>
      </w:r>
      <w:r w:rsidR="003F52B5" w:rsidRPr="00D43173">
        <w:rPr>
          <w:rStyle w:val="Hyperlink"/>
          <w:rFonts w:ascii="Optima" w:hAnsi="Optima" w:cs="Optima"/>
          <w:color w:val="000000" w:themeColor="text1"/>
          <w:u w:val="none"/>
          <w:lang w:val="es-ES"/>
        </w:rPr>
        <w:t>las redes sociales</w:t>
      </w:r>
      <w:r w:rsidR="00DC0F84" w:rsidRPr="00D43173">
        <w:rPr>
          <w:rStyle w:val="Hyperlink"/>
          <w:rFonts w:ascii="Optima" w:hAnsi="Optima" w:cs="Optima"/>
          <w:color w:val="000000" w:themeColor="text1"/>
          <w:u w:val="none"/>
          <w:lang w:val="es-ES"/>
        </w:rPr>
        <w:t xml:space="preserve"> / </w:t>
      </w:r>
      <w:proofErr w:type="gramStart"/>
      <w:r w:rsidR="00DC0F84" w:rsidRPr="00D43173">
        <w:rPr>
          <w:rStyle w:val="Hyperlink"/>
          <w:rFonts w:ascii="Optima" w:hAnsi="Optima" w:cs="Optima"/>
          <w:color w:val="000000" w:themeColor="text1"/>
          <w:u w:val="none"/>
          <w:lang w:val="es-ES"/>
        </w:rPr>
        <w:t>Look</w:t>
      </w:r>
      <w:proofErr w:type="gramEnd"/>
      <w:r w:rsidR="00DC0F84" w:rsidRPr="00D43173">
        <w:rPr>
          <w:rStyle w:val="Hyperlink"/>
          <w:rFonts w:ascii="Optima" w:hAnsi="Optima" w:cs="Optima"/>
          <w:color w:val="000000" w:themeColor="text1"/>
          <w:u w:val="none"/>
          <w:lang w:val="es-ES"/>
        </w:rPr>
        <w:t xml:space="preserve"> </w:t>
      </w:r>
      <w:proofErr w:type="spellStart"/>
      <w:r w:rsidR="00DC0F84" w:rsidRPr="00D43173">
        <w:rPr>
          <w:rStyle w:val="Hyperlink"/>
          <w:rFonts w:ascii="Optima" w:hAnsi="Optima" w:cs="Optima"/>
          <w:color w:val="000000" w:themeColor="text1"/>
          <w:u w:val="none"/>
          <w:lang w:val="es-ES"/>
        </w:rPr>
        <w:t>for</w:t>
      </w:r>
      <w:proofErr w:type="spellEnd"/>
      <w:r w:rsidR="00DC0F84" w:rsidRPr="00D43173">
        <w:rPr>
          <w:rStyle w:val="Hyperlink"/>
          <w:rFonts w:ascii="Optima" w:hAnsi="Optima" w:cs="Optima"/>
          <w:color w:val="000000" w:themeColor="text1"/>
          <w:u w:val="none"/>
          <w:lang w:val="es-ES"/>
        </w:rPr>
        <w:t xml:space="preserve"> </w:t>
      </w:r>
      <w:proofErr w:type="spellStart"/>
      <w:r w:rsidR="00DC0F84" w:rsidRPr="00D43173">
        <w:rPr>
          <w:rStyle w:val="Hyperlink"/>
          <w:rFonts w:ascii="Optima" w:hAnsi="Optima" w:cs="Optima"/>
          <w:color w:val="000000" w:themeColor="text1"/>
          <w:u w:val="none"/>
          <w:lang w:val="es-ES"/>
        </w:rPr>
        <w:t>us</w:t>
      </w:r>
      <w:proofErr w:type="spellEnd"/>
      <w:r w:rsidR="00DC0F84" w:rsidRPr="00D43173">
        <w:rPr>
          <w:rStyle w:val="Hyperlink"/>
          <w:rFonts w:ascii="Optima" w:hAnsi="Optima" w:cs="Optima"/>
          <w:color w:val="000000" w:themeColor="text1"/>
          <w:u w:val="none"/>
          <w:lang w:val="es-ES"/>
        </w:rPr>
        <w:t xml:space="preserve"> </w:t>
      </w:r>
      <w:proofErr w:type="spellStart"/>
      <w:r w:rsidR="00DC0F84" w:rsidRPr="00D43173">
        <w:rPr>
          <w:rStyle w:val="Hyperlink"/>
          <w:rFonts w:ascii="Optima" w:hAnsi="Optima" w:cs="Optima"/>
          <w:color w:val="000000" w:themeColor="text1"/>
          <w:u w:val="none"/>
          <w:lang w:val="es-ES"/>
        </w:rPr>
        <w:t>on</w:t>
      </w:r>
      <w:proofErr w:type="spellEnd"/>
      <w:r w:rsidR="00DC0F84" w:rsidRPr="00D43173">
        <w:rPr>
          <w:rStyle w:val="Hyperlink"/>
          <w:rFonts w:ascii="Optima" w:hAnsi="Optima" w:cs="Optima"/>
          <w:color w:val="000000" w:themeColor="text1"/>
          <w:u w:val="none"/>
          <w:lang w:val="es-ES"/>
        </w:rPr>
        <w:t xml:space="preserve"> social media</w:t>
      </w:r>
      <w:r w:rsidRPr="00D43173">
        <w:rPr>
          <w:rStyle w:val="Hyperlink"/>
          <w:rFonts w:ascii="Optima" w:hAnsi="Optima" w:cs="Optima"/>
          <w:color w:val="000000" w:themeColor="text1"/>
          <w:u w:val="none"/>
          <w:lang w:val="es-ES"/>
        </w:rPr>
        <w:t>:</w:t>
      </w:r>
    </w:p>
    <w:p w14:paraId="42DC2EFD" w14:textId="19398262" w:rsidR="00456C85" w:rsidRPr="00D43173" w:rsidRDefault="00456C85" w:rsidP="00FC5399">
      <w:pPr>
        <w:pStyle w:val="ListParagraph"/>
        <w:numPr>
          <w:ilvl w:val="0"/>
          <w:numId w:val="3"/>
        </w:numPr>
        <w:spacing w:after="0" w:line="240" w:lineRule="auto"/>
        <w:rPr>
          <w:rStyle w:val="Hyperlink"/>
          <w:rFonts w:ascii="Optima" w:hAnsi="Optima" w:cs="Optima"/>
          <w:color w:val="000000" w:themeColor="text1"/>
          <w:sz w:val="24"/>
          <w:szCs w:val="24"/>
          <w:u w:val="none"/>
          <w:lang w:val="es-ES"/>
        </w:rPr>
      </w:pPr>
      <w:r w:rsidRPr="00D43173">
        <w:rPr>
          <w:rStyle w:val="Hyperlink"/>
          <w:rFonts w:ascii="Optima" w:hAnsi="Optima" w:cs="Optima"/>
          <w:b/>
          <w:bCs/>
          <w:color w:val="000000" w:themeColor="text1"/>
          <w:sz w:val="24"/>
          <w:szCs w:val="24"/>
          <w:u w:val="none"/>
          <w:lang w:val="es-ES"/>
        </w:rPr>
        <w:t>Facebook:</w:t>
      </w:r>
      <w:r w:rsidRPr="00D43173">
        <w:rPr>
          <w:rStyle w:val="Hyperlink"/>
          <w:rFonts w:ascii="Optima" w:hAnsi="Optima" w:cs="Optima"/>
          <w:color w:val="000000" w:themeColor="text1"/>
          <w:sz w:val="24"/>
          <w:szCs w:val="24"/>
          <w:u w:val="none"/>
          <w:lang w:val="es-ES"/>
        </w:rPr>
        <w:t xml:space="preserve"> </w:t>
      </w:r>
      <w:hyperlink r:id="rId67" w:history="1">
        <w:r w:rsidRPr="00D43173">
          <w:rPr>
            <w:rStyle w:val="Hyperlink"/>
            <w:rFonts w:ascii="Optima" w:hAnsi="Optima" w:cs="Optima"/>
            <w:sz w:val="24"/>
            <w:szCs w:val="24"/>
            <w:lang w:val="es-ES"/>
          </w:rPr>
          <w:t>https://www.facebook.com/PPCSpanish</w:t>
        </w:r>
      </w:hyperlink>
      <w:r w:rsidRPr="00D43173">
        <w:rPr>
          <w:rStyle w:val="Hyperlink"/>
          <w:rFonts w:ascii="Optima" w:hAnsi="Optima" w:cs="Optima"/>
          <w:color w:val="000000" w:themeColor="text1"/>
          <w:sz w:val="24"/>
          <w:szCs w:val="24"/>
          <w:u w:val="none"/>
          <w:lang w:val="es-ES"/>
        </w:rPr>
        <w:t xml:space="preserve"> </w:t>
      </w:r>
    </w:p>
    <w:p w14:paraId="652603A0" w14:textId="1E205F40" w:rsidR="00456C85" w:rsidRPr="00D43173" w:rsidRDefault="00456C85" w:rsidP="00FC5399">
      <w:pPr>
        <w:pStyle w:val="ListParagraph"/>
        <w:numPr>
          <w:ilvl w:val="0"/>
          <w:numId w:val="3"/>
        </w:numPr>
        <w:spacing w:after="0" w:line="240" w:lineRule="auto"/>
        <w:rPr>
          <w:rStyle w:val="Hyperlink"/>
          <w:rFonts w:ascii="Optima" w:hAnsi="Optima" w:cs="Optima"/>
          <w:color w:val="000000" w:themeColor="text1"/>
          <w:sz w:val="24"/>
          <w:szCs w:val="24"/>
          <w:u w:val="none"/>
          <w:lang w:val="es-ES"/>
        </w:rPr>
      </w:pPr>
      <w:r w:rsidRPr="00D43173">
        <w:rPr>
          <w:rStyle w:val="Hyperlink"/>
          <w:rFonts w:ascii="Optima" w:hAnsi="Optima" w:cs="Optima"/>
          <w:b/>
          <w:bCs/>
          <w:color w:val="000000" w:themeColor="text1"/>
          <w:sz w:val="24"/>
          <w:szCs w:val="24"/>
          <w:u w:val="none"/>
          <w:lang w:val="es-ES"/>
        </w:rPr>
        <w:t>Instagram:</w:t>
      </w:r>
      <w:r w:rsidRPr="00D43173">
        <w:rPr>
          <w:rStyle w:val="Hyperlink"/>
          <w:rFonts w:ascii="Optima" w:hAnsi="Optima" w:cs="Optima"/>
          <w:color w:val="000000" w:themeColor="text1"/>
          <w:sz w:val="24"/>
          <w:szCs w:val="24"/>
          <w:u w:val="none"/>
          <w:lang w:val="es-ES"/>
        </w:rPr>
        <w:t xml:space="preserve"> </w:t>
      </w:r>
      <w:hyperlink r:id="rId68" w:history="1">
        <w:r w:rsidRPr="00D43173">
          <w:rPr>
            <w:rStyle w:val="Hyperlink"/>
            <w:rFonts w:ascii="Optima" w:hAnsi="Optima" w:cs="Optima"/>
            <w:sz w:val="24"/>
            <w:szCs w:val="24"/>
            <w:lang w:val="es-ES"/>
          </w:rPr>
          <w:t>https://www.instagram.com/corporacionpresbiteriana/</w:t>
        </w:r>
      </w:hyperlink>
      <w:r w:rsidRPr="00D43173">
        <w:rPr>
          <w:rStyle w:val="Hyperlink"/>
          <w:rFonts w:ascii="Optima" w:hAnsi="Optima" w:cs="Optima"/>
          <w:color w:val="000000" w:themeColor="text1"/>
          <w:sz w:val="24"/>
          <w:szCs w:val="24"/>
          <w:u w:val="none"/>
          <w:lang w:val="es-ES"/>
        </w:rPr>
        <w:t xml:space="preserve"> </w:t>
      </w:r>
    </w:p>
    <w:p w14:paraId="718E3E97" w14:textId="5DF4F427" w:rsidR="00761CF1" w:rsidRPr="003C7655" w:rsidRDefault="003C7655" w:rsidP="00CE2DE4">
      <w:pPr>
        <w:pStyle w:val="ListParagraph"/>
        <w:numPr>
          <w:ilvl w:val="0"/>
          <w:numId w:val="3"/>
        </w:numPr>
        <w:spacing w:after="0" w:line="240" w:lineRule="auto"/>
        <w:rPr>
          <w:rStyle w:val="Hyperlink"/>
          <w:rFonts w:ascii="Book Antiqua" w:hAnsi="Book Antiqua" w:cs="Palatino"/>
          <w:color w:val="auto"/>
          <w:u w:val="none"/>
          <w:lang w:val="es-ES"/>
        </w:rPr>
      </w:pPr>
      <w:proofErr w:type="spellStart"/>
      <w:r>
        <w:rPr>
          <w:rStyle w:val="Hyperlink"/>
          <w:rFonts w:ascii="Optima" w:hAnsi="Optima" w:cs="Optima"/>
          <w:b/>
          <w:bCs/>
          <w:color w:val="000000" w:themeColor="text1"/>
          <w:sz w:val="24"/>
          <w:szCs w:val="24"/>
          <w:u w:val="none"/>
          <w:lang w:val="es-ES"/>
        </w:rPr>
        <w:t>Threads</w:t>
      </w:r>
      <w:proofErr w:type="spellEnd"/>
      <w:r>
        <w:rPr>
          <w:rStyle w:val="Hyperlink"/>
          <w:rFonts w:ascii="Optima" w:hAnsi="Optima" w:cs="Optima"/>
          <w:b/>
          <w:bCs/>
          <w:color w:val="000000" w:themeColor="text1"/>
          <w:sz w:val="24"/>
          <w:szCs w:val="24"/>
          <w:u w:val="none"/>
          <w:lang w:val="es-ES"/>
        </w:rPr>
        <w:t xml:space="preserve">: </w:t>
      </w:r>
      <w:hyperlink r:id="rId69" w:history="1">
        <w:r w:rsidRPr="00C46A1F">
          <w:rPr>
            <w:rStyle w:val="Hyperlink"/>
            <w:rFonts w:ascii="Optima" w:hAnsi="Optima" w:cs="Optima"/>
            <w:sz w:val="24"/>
            <w:szCs w:val="24"/>
            <w:lang w:val="es-ES"/>
          </w:rPr>
          <w:t>https://www.threads.com/@corporacionpresbiteriana?hl=en</w:t>
        </w:r>
      </w:hyperlink>
      <w:r>
        <w:rPr>
          <w:rStyle w:val="Hyperlink"/>
          <w:rFonts w:ascii="Optima" w:hAnsi="Optima" w:cs="Optima"/>
          <w:color w:val="000000" w:themeColor="text1"/>
          <w:sz w:val="24"/>
          <w:szCs w:val="24"/>
          <w:u w:val="none"/>
          <w:lang w:val="es-ES"/>
        </w:rPr>
        <w:t xml:space="preserve"> </w:t>
      </w:r>
    </w:p>
    <w:p w14:paraId="5AE5B6A5" w14:textId="510356E2" w:rsidR="003C7655" w:rsidRPr="003C7655" w:rsidRDefault="003C7655" w:rsidP="00CE2DE4">
      <w:pPr>
        <w:pStyle w:val="ListParagraph"/>
        <w:numPr>
          <w:ilvl w:val="0"/>
          <w:numId w:val="3"/>
        </w:numPr>
        <w:spacing w:after="0" w:line="240" w:lineRule="auto"/>
        <w:rPr>
          <w:rStyle w:val="Hyperlink"/>
          <w:rFonts w:ascii="Book Antiqua" w:hAnsi="Book Antiqua" w:cs="Palatino"/>
          <w:color w:val="auto"/>
          <w:u w:val="none"/>
          <w:lang w:val="es-ES"/>
        </w:rPr>
      </w:pPr>
      <w:r>
        <w:rPr>
          <w:rStyle w:val="Hyperlink"/>
          <w:rFonts w:ascii="Optima" w:hAnsi="Optima" w:cs="Optima"/>
          <w:b/>
          <w:bCs/>
          <w:color w:val="000000" w:themeColor="text1"/>
          <w:sz w:val="24"/>
          <w:szCs w:val="24"/>
          <w:u w:val="none"/>
          <w:lang w:val="es-ES"/>
        </w:rPr>
        <w:t>BlueSky:</w:t>
      </w:r>
      <w:r>
        <w:rPr>
          <w:rStyle w:val="Hyperlink"/>
          <w:rFonts w:ascii="Book Antiqua" w:hAnsi="Book Antiqua" w:cs="Palatino"/>
          <w:color w:val="auto"/>
          <w:u w:val="none"/>
          <w:lang w:val="es-ES"/>
        </w:rPr>
        <w:t xml:space="preserve"> </w:t>
      </w:r>
      <w:hyperlink r:id="rId70" w:history="1">
        <w:r w:rsidRPr="00C46A1F">
          <w:rPr>
            <w:rStyle w:val="Hyperlink"/>
            <w:rFonts w:ascii="Optima" w:hAnsi="Optima" w:cs="Palatino"/>
            <w:lang w:val="es-ES"/>
          </w:rPr>
          <w:t>https://bsky.app/profile/cppcultivemos.bsky.social</w:t>
        </w:r>
      </w:hyperlink>
      <w:r>
        <w:rPr>
          <w:rStyle w:val="Hyperlink"/>
          <w:rFonts w:ascii="Optima" w:hAnsi="Optima" w:cs="Palatino"/>
          <w:color w:val="auto"/>
          <w:u w:val="none"/>
          <w:lang w:val="es-ES"/>
        </w:rPr>
        <w:t xml:space="preserve"> </w:t>
      </w:r>
    </w:p>
    <w:p w14:paraId="5950B0FE" w14:textId="514CEDDD" w:rsidR="003C7655" w:rsidRPr="003C7655" w:rsidRDefault="003C7655" w:rsidP="003C7655">
      <w:pPr>
        <w:pStyle w:val="ListParagraph"/>
        <w:numPr>
          <w:ilvl w:val="0"/>
          <w:numId w:val="3"/>
        </w:numPr>
        <w:spacing w:after="0" w:line="240" w:lineRule="auto"/>
        <w:rPr>
          <w:rFonts w:ascii="Book Antiqua" w:hAnsi="Book Antiqua" w:cs="Palatino"/>
          <w:lang w:val="es-ES"/>
        </w:rPr>
      </w:pPr>
      <w:r>
        <w:rPr>
          <w:rStyle w:val="Hyperlink"/>
          <w:rFonts w:ascii="Optima" w:hAnsi="Optima" w:cs="Optima"/>
          <w:b/>
          <w:bCs/>
          <w:color w:val="000000" w:themeColor="text1"/>
          <w:sz w:val="24"/>
          <w:szCs w:val="24"/>
          <w:u w:val="none"/>
          <w:lang w:val="es-ES"/>
        </w:rPr>
        <w:t>Canal de WhatsApp:</w:t>
      </w:r>
      <w:r>
        <w:rPr>
          <w:rFonts w:ascii="Book Antiqua" w:hAnsi="Book Antiqua" w:cs="Palatino"/>
          <w:lang w:val="es-ES"/>
        </w:rPr>
        <w:t xml:space="preserve"> </w:t>
      </w:r>
      <w:hyperlink r:id="rId71" w:history="1">
        <w:r w:rsidRPr="00C46A1F">
          <w:rPr>
            <w:rStyle w:val="Hyperlink"/>
            <w:rFonts w:ascii="Optima" w:hAnsi="Optima" w:cs="Palatino"/>
            <w:lang w:val="es-ES"/>
          </w:rPr>
          <w:t>https://whatsapp.com/channel/0029Vb7dB7v3mFXz48UzaP3F</w:t>
        </w:r>
      </w:hyperlink>
      <w:r>
        <w:rPr>
          <w:rFonts w:ascii="Optima" w:hAnsi="Optima" w:cs="Palatino"/>
          <w:lang w:val="es-ES"/>
        </w:rPr>
        <w:t xml:space="preserve"> </w:t>
      </w:r>
    </w:p>
    <w:sectPr w:rsidR="003C7655" w:rsidRPr="003C7655" w:rsidSect="00126D73">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567BE6" w14:textId="77777777" w:rsidR="00300A0D" w:rsidRDefault="00300A0D" w:rsidP="001B04B5">
      <w:r>
        <w:separator/>
      </w:r>
    </w:p>
  </w:endnote>
  <w:endnote w:type="continuationSeparator" w:id="0">
    <w:p w14:paraId="56F120E8" w14:textId="77777777" w:rsidR="00300A0D" w:rsidRDefault="00300A0D" w:rsidP="001B0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ppleSystemUIFont">
    <w:altName w:val="Cambria"/>
    <w:panose1 w:val="020B0604020202020204"/>
    <w:charset w:val="00"/>
    <w:family w:val="roman"/>
    <w:pitch w:val="default"/>
  </w:font>
  <w:font w:name="Optima">
    <w:altName w:val="Cambria"/>
    <w:panose1 w:val="02000503060000020004"/>
    <w:charset w:val="00"/>
    <w:family w:val="auto"/>
    <w:pitch w:val="variable"/>
    <w:sig w:usb0="80000067" w:usb1="00000000" w:usb2="00000000" w:usb3="00000000" w:csb0="00000001" w:csb1="00000000"/>
  </w:font>
  <w:font w:name="Palatino">
    <w:altName w:val="Book Antiqua"/>
    <w:panose1 w:val="00000000000000000000"/>
    <w:charset w:val="4D"/>
    <w:family w:val="auto"/>
    <w:pitch w:val="variable"/>
    <w:sig w:usb0="A00002FF" w:usb1="7800205A" w:usb2="14600000" w:usb3="00000000" w:csb0="00000193"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7D5BB7" w14:textId="77777777" w:rsidR="00300A0D" w:rsidRDefault="00300A0D" w:rsidP="001B04B5">
      <w:r>
        <w:separator/>
      </w:r>
    </w:p>
  </w:footnote>
  <w:footnote w:type="continuationSeparator" w:id="0">
    <w:p w14:paraId="3BED8EA0" w14:textId="77777777" w:rsidR="00300A0D" w:rsidRDefault="00300A0D" w:rsidP="001B04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5715FE"/>
    <w:multiLevelType w:val="hybridMultilevel"/>
    <w:tmpl w:val="D20A5888"/>
    <w:lvl w:ilvl="0" w:tplc="04090009">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2F7A97"/>
    <w:multiLevelType w:val="hybridMultilevel"/>
    <w:tmpl w:val="8E889C1A"/>
    <w:lvl w:ilvl="0" w:tplc="7B46907E">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9F3F87"/>
    <w:multiLevelType w:val="hybridMultilevel"/>
    <w:tmpl w:val="53FC59F2"/>
    <w:lvl w:ilvl="0" w:tplc="ABF8D6E2">
      <w:numFmt w:val="bullet"/>
      <w:lvlText w:val="•"/>
      <w:lvlJc w:val="left"/>
      <w:pPr>
        <w:ind w:left="720" w:hanging="360"/>
      </w:pPr>
      <w:rPr>
        <w:rFonts w:ascii="Book Antiqua" w:eastAsia="Times New Roman" w:hAnsi="Book Antiqu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DC2193"/>
    <w:multiLevelType w:val="hybridMultilevel"/>
    <w:tmpl w:val="9E3619A0"/>
    <w:lvl w:ilvl="0" w:tplc="7B46907E">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E530CA"/>
    <w:multiLevelType w:val="hybridMultilevel"/>
    <w:tmpl w:val="E768145E"/>
    <w:lvl w:ilvl="0" w:tplc="7B46907E">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9D82C3C"/>
    <w:multiLevelType w:val="hybridMultilevel"/>
    <w:tmpl w:val="C9DEF33A"/>
    <w:lvl w:ilvl="0" w:tplc="7B46907E">
      <w:start w:val="1"/>
      <w:numFmt w:val="bullet"/>
      <w:lvlText w:val=""/>
      <w:lvlJc w:val="left"/>
      <w:pPr>
        <w:ind w:left="720" w:hanging="360"/>
      </w:pPr>
      <w:rPr>
        <w:rFonts w:ascii="Wingdings" w:hAnsi="Wingdings"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AA30627"/>
    <w:multiLevelType w:val="hybridMultilevel"/>
    <w:tmpl w:val="910620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4836F3"/>
    <w:multiLevelType w:val="hybridMultilevel"/>
    <w:tmpl w:val="A72CBC3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2A83D04"/>
    <w:multiLevelType w:val="hybridMultilevel"/>
    <w:tmpl w:val="A25C4E8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AA06807"/>
    <w:multiLevelType w:val="hybridMultilevel"/>
    <w:tmpl w:val="27C2A652"/>
    <w:lvl w:ilvl="0" w:tplc="04090009">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062198"/>
    <w:multiLevelType w:val="hybridMultilevel"/>
    <w:tmpl w:val="03367A0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1E13372"/>
    <w:multiLevelType w:val="hybridMultilevel"/>
    <w:tmpl w:val="211480A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8D741FC"/>
    <w:multiLevelType w:val="hybridMultilevel"/>
    <w:tmpl w:val="6A72F7FA"/>
    <w:lvl w:ilvl="0" w:tplc="797E62DC">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F35135E"/>
    <w:multiLevelType w:val="hybridMultilevel"/>
    <w:tmpl w:val="569E76F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01530DF"/>
    <w:multiLevelType w:val="hybridMultilevel"/>
    <w:tmpl w:val="2ED87B1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75A0BDE"/>
    <w:multiLevelType w:val="hybridMultilevel"/>
    <w:tmpl w:val="67989E00"/>
    <w:lvl w:ilvl="0" w:tplc="04090009">
      <w:start w:val="1"/>
      <w:numFmt w:val="bullet"/>
      <w:lvlText w:val=""/>
      <w:lvlJc w:val="left"/>
      <w:pPr>
        <w:ind w:left="360" w:hanging="360"/>
      </w:pPr>
      <w:rPr>
        <w:rFonts w:ascii="Wingdings" w:hAnsi="Wingdings" w:hint="default"/>
      </w:rPr>
    </w:lvl>
    <w:lvl w:ilvl="1" w:tplc="04090009">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7E72DED"/>
    <w:multiLevelType w:val="hybridMultilevel"/>
    <w:tmpl w:val="1F1A7CCA"/>
    <w:lvl w:ilvl="0" w:tplc="6158F8CE">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3B1233"/>
    <w:multiLevelType w:val="hybridMultilevel"/>
    <w:tmpl w:val="AC8CE366"/>
    <w:lvl w:ilvl="0" w:tplc="7B46907E">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07673AC"/>
    <w:multiLevelType w:val="hybridMultilevel"/>
    <w:tmpl w:val="AFB06BF4"/>
    <w:lvl w:ilvl="0" w:tplc="7B46907E">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34377BC"/>
    <w:multiLevelType w:val="hybridMultilevel"/>
    <w:tmpl w:val="4FB401A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39958D4"/>
    <w:multiLevelType w:val="hybridMultilevel"/>
    <w:tmpl w:val="3DCE78EE"/>
    <w:lvl w:ilvl="0" w:tplc="E210327E">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85A2DDA"/>
    <w:multiLevelType w:val="hybridMultilevel"/>
    <w:tmpl w:val="610A4FE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CB43683"/>
    <w:multiLevelType w:val="hybridMultilevel"/>
    <w:tmpl w:val="F1001CA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2256A30"/>
    <w:multiLevelType w:val="hybridMultilevel"/>
    <w:tmpl w:val="EABA6B46"/>
    <w:lvl w:ilvl="0" w:tplc="04090009">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A7007A7"/>
    <w:multiLevelType w:val="hybridMultilevel"/>
    <w:tmpl w:val="9B5A4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7A0747"/>
    <w:multiLevelType w:val="hybridMultilevel"/>
    <w:tmpl w:val="520882E0"/>
    <w:lvl w:ilvl="0" w:tplc="583E9EDA">
      <w:start w:val="1"/>
      <w:numFmt w:val="bullet"/>
      <w:lvlText w:val=""/>
      <w:lvlJc w:val="left"/>
      <w:pPr>
        <w:ind w:left="360" w:hanging="360"/>
      </w:pPr>
      <w:rPr>
        <w:rFonts w:ascii="Wingdings" w:hAnsi="Wingdings" w:hint="default"/>
        <w:color w:val="auto"/>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D1214EA"/>
    <w:multiLevelType w:val="hybridMultilevel"/>
    <w:tmpl w:val="06D67C3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1535209"/>
    <w:multiLevelType w:val="hybridMultilevel"/>
    <w:tmpl w:val="CEDC52E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94814C5"/>
    <w:multiLevelType w:val="hybridMultilevel"/>
    <w:tmpl w:val="F43C46A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97B2CFB"/>
    <w:multiLevelType w:val="hybridMultilevel"/>
    <w:tmpl w:val="9474D44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D266F14"/>
    <w:multiLevelType w:val="hybridMultilevel"/>
    <w:tmpl w:val="A5EAA68A"/>
    <w:lvl w:ilvl="0" w:tplc="7B46907E">
      <w:start w:val="1"/>
      <w:numFmt w:val="bullet"/>
      <w:lvlText w:val=""/>
      <w:lvlJc w:val="left"/>
      <w:pPr>
        <w:ind w:left="360" w:hanging="360"/>
      </w:pPr>
      <w:rPr>
        <w:rFonts w:ascii="Wingdings" w:hAnsi="Wingdings" w:hint="default"/>
        <w:sz w:val="24"/>
        <w:szCs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7D601EF5"/>
    <w:multiLevelType w:val="hybridMultilevel"/>
    <w:tmpl w:val="958C7F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FD848C9"/>
    <w:multiLevelType w:val="hybridMultilevel"/>
    <w:tmpl w:val="409889CC"/>
    <w:lvl w:ilvl="0" w:tplc="04090009">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98557983">
    <w:abstractNumId w:val="3"/>
  </w:num>
  <w:num w:numId="2" w16cid:durableId="1858541204">
    <w:abstractNumId w:val="32"/>
  </w:num>
  <w:num w:numId="3" w16cid:durableId="955138295">
    <w:abstractNumId w:val="16"/>
  </w:num>
  <w:num w:numId="4" w16cid:durableId="41637554">
    <w:abstractNumId w:val="29"/>
  </w:num>
  <w:num w:numId="5" w16cid:durableId="437145865">
    <w:abstractNumId w:val="7"/>
  </w:num>
  <w:num w:numId="6" w16cid:durableId="504518553">
    <w:abstractNumId w:val="17"/>
  </w:num>
  <w:num w:numId="7" w16cid:durableId="89812227">
    <w:abstractNumId w:val="23"/>
  </w:num>
  <w:num w:numId="8" w16cid:durableId="879514960">
    <w:abstractNumId w:val="6"/>
  </w:num>
  <w:num w:numId="9" w16cid:durableId="1820461044">
    <w:abstractNumId w:val="2"/>
  </w:num>
  <w:num w:numId="10" w16cid:durableId="2102792605">
    <w:abstractNumId w:val="28"/>
  </w:num>
  <w:num w:numId="11" w16cid:durableId="240065053">
    <w:abstractNumId w:val="14"/>
  </w:num>
  <w:num w:numId="12" w16cid:durableId="928268737">
    <w:abstractNumId w:val="13"/>
  </w:num>
  <w:num w:numId="13" w16cid:durableId="1374771845">
    <w:abstractNumId w:val="19"/>
  </w:num>
  <w:num w:numId="14" w16cid:durableId="1149399731">
    <w:abstractNumId w:val="22"/>
  </w:num>
  <w:num w:numId="15" w16cid:durableId="1688826864">
    <w:abstractNumId w:val="8"/>
  </w:num>
  <w:num w:numId="16" w16cid:durableId="1198851855">
    <w:abstractNumId w:val="26"/>
  </w:num>
  <w:num w:numId="17" w16cid:durableId="269826780">
    <w:abstractNumId w:val="4"/>
  </w:num>
  <w:num w:numId="18" w16cid:durableId="578095926">
    <w:abstractNumId w:val="25"/>
  </w:num>
  <w:num w:numId="19" w16cid:durableId="685714062">
    <w:abstractNumId w:val="10"/>
  </w:num>
  <w:num w:numId="20" w16cid:durableId="399596806">
    <w:abstractNumId w:val="15"/>
  </w:num>
  <w:num w:numId="21" w16cid:durableId="976642353">
    <w:abstractNumId w:val="24"/>
  </w:num>
  <w:num w:numId="22" w16cid:durableId="107169182">
    <w:abstractNumId w:val="31"/>
  </w:num>
  <w:num w:numId="23" w16cid:durableId="641470330">
    <w:abstractNumId w:val="5"/>
  </w:num>
  <w:num w:numId="24" w16cid:durableId="1482043351">
    <w:abstractNumId w:val="11"/>
  </w:num>
  <w:num w:numId="25" w16cid:durableId="2100564679">
    <w:abstractNumId w:val="9"/>
  </w:num>
  <w:num w:numId="26" w16cid:durableId="441191633">
    <w:abstractNumId w:val="30"/>
  </w:num>
  <w:num w:numId="27" w16cid:durableId="105465842">
    <w:abstractNumId w:val="0"/>
  </w:num>
  <w:num w:numId="28" w16cid:durableId="2099250512">
    <w:abstractNumId w:val="1"/>
  </w:num>
  <w:num w:numId="29" w16cid:durableId="112942458">
    <w:abstractNumId w:val="18"/>
  </w:num>
  <w:num w:numId="30" w16cid:durableId="1266382607">
    <w:abstractNumId w:val="21"/>
  </w:num>
  <w:num w:numId="31" w16cid:durableId="1974366785">
    <w:abstractNumId w:val="27"/>
  </w:num>
  <w:num w:numId="32" w16cid:durableId="1125739381">
    <w:abstractNumId w:val="20"/>
  </w:num>
  <w:num w:numId="33" w16cid:durableId="1790078844">
    <w:abstractNumId w:val="12"/>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300"/>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zQ1MDMwMDWwNDOwMDNT0lEKTi0uzszPAykwNKwFABvZf/wtAAAA"/>
  </w:docVars>
  <w:rsids>
    <w:rsidRoot w:val="00D339C5"/>
    <w:rsid w:val="00000046"/>
    <w:rsid w:val="000002C0"/>
    <w:rsid w:val="0000072A"/>
    <w:rsid w:val="00000C4B"/>
    <w:rsid w:val="00000E33"/>
    <w:rsid w:val="0000190E"/>
    <w:rsid w:val="000019F1"/>
    <w:rsid w:val="00002C14"/>
    <w:rsid w:val="00002EB6"/>
    <w:rsid w:val="00002FBA"/>
    <w:rsid w:val="000033BA"/>
    <w:rsid w:val="00004028"/>
    <w:rsid w:val="00004B90"/>
    <w:rsid w:val="00005035"/>
    <w:rsid w:val="00005222"/>
    <w:rsid w:val="00005AA0"/>
    <w:rsid w:val="000074EB"/>
    <w:rsid w:val="00007C9C"/>
    <w:rsid w:val="0001017A"/>
    <w:rsid w:val="000104E5"/>
    <w:rsid w:val="00010581"/>
    <w:rsid w:val="0001059D"/>
    <w:rsid w:val="000106BE"/>
    <w:rsid w:val="00011BDF"/>
    <w:rsid w:val="00012489"/>
    <w:rsid w:val="000125F0"/>
    <w:rsid w:val="00012877"/>
    <w:rsid w:val="00012A11"/>
    <w:rsid w:val="00012C48"/>
    <w:rsid w:val="0001308E"/>
    <w:rsid w:val="0001324C"/>
    <w:rsid w:val="00013273"/>
    <w:rsid w:val="000136BD"/>
    <w:rsid w:val="0001403C"/>
    <w:rsid w:val="000140F8"/>
    <w:rsid w:val="00014FDD"/>
    <w:rsid w:val="000150B9"/>
    <w:rsid w:val="000153FD"/>
    <w:rsid w:val="00015532"/>
    <w:rsid w:val="00015D0C"/>
    <w:rsid w:val="00016D08"/>
    <w:rsid w:val="00017648"/>
    <w:rsid w:val="00017693"/>
    <w:rsid w:val="000176DF"/>
    <w:rsid w:val="000202F3"/>
    <w:rsid w:val="000207C3"/>
    <w:rsid w:val="00020A16"/>
    <w:rsid w:val="00020C15"/>
    <w:rsid w:val="0002173D"/>
    <w:rsid w:val="00022010"/>
    <w:rsid w:val="00022102"/>
    <w:rsid w:val="00022549"/>
    <w:rsid w:val="000229BD"/>
    <w:rsid w:val="00022C6C"/>
    <w:rsid w:val="00022DA1"/>
    <w:rsid w:val="000231FC"/>
    <w:rsid w:val="00023A70"/>
    <w:rsid w:val="00023B5F"/>
    <w:rsid w:val="00023FD3"/>
    <w:rsid w:val="0002458C"/>
    <w:rsid w:val="00024888"/>
    <w:rsid w:val="00024F87"/>
    <w:rsid w:val="000256E6"/>
    <w:rsid w:val="000260D5"/>
    <w:rsid w:val="00026254"/>
    <w:rsid w:val="00026E92"/>
    <w:rsid w:val="00026F60"/>
    <w:rsid w:val="00027927"/>
    <w:rsid w:val="0003064C"/>
    <w:rsid w:val="000306EB"/>
    <w:rsid w:val="00030A3E"/>
    <w:rsid w:val="00030D4D"/>
    <w:rsid w:val="00030F00"/>
    <w:rsid w:val="0003120B"/>
    <w:rsid w:val="00031331"/>
    <w:rsid w:val="0003138A"/>
    <w:rsid w:val="0003144F"/>
    <w:rsid w:val="00031DEE"/>
    <w:rsid w:val="0003395A"/>
    <w:rsid w:val="00033ECF"/>
    <w:rsid w:val="0003413E"/>
    <w:rsid w:val="000354A1"/>
    <w:rsid w:val="00035D61"/>
    <w:rsid w:val="00035DAA"/>
    <w:rsid w:val="00035F30"/>
    <w:rsid w:val="0003654A"/>
    <w:rsid w:val="00036A3D"/>
    <w:rsid w:val="0003762E"/>
    <w:rsid w:val="00037C33"/>
    <w:rsid w:val="00040280"/>
    <w:rsid w:val="00040489"/>
    <w:rsid w:val="00040ED1"/>
    <w:rsid w:val="00041004"/>
    <w:rsid w:val="00041082"/>
    <w:rsid w:val="0004170B"/>
    <w:rsid w:val="00041B0A"/>
    <w:rsid w:val="00041B59"/>
    <w:rsid w:val="00041D52"/>
    <w:rsid w:val="00041FBA"/>
    <w:rsid w:val="00042166"/>
    <w:rsid w:val="000422D2"/>
    <w:rsid w:val="000422EE"/>
    <w:rsid w:val="000425D8"/>
    <w:rsid w:val="00043B27"/>
    <w:rsid w:val="00044066"/>
    <w:rsid w:val="00044384"/>
    <w:rsid w:val="00044E6A"/>
    <w:rsid w:val="00045048"/>
    <w:rsid w:val="00045F63"/>
    <w:rsid w:val="00046237"/>
    <w:rsid w:val="000466A0"/>
    <w:rsid w:val="0004683F"/>
    <w:rsid w:val="000469E8"/>
    <w:rsid w:val="00047829"/>
    <w:rsid w:val="00050270"/>
    <w:rsid w:val="0005069D"/>
    <w:rsid w:val="0005151B"/>
    <w:rsid w:val="000515AE"/>
    <w:rsid w:val="00051792"/>
    <w:rsid w:val="0005276F"/>
    <w:rsid w:val="00052853"/>
    <w:rsid w:val="00052929"/>
    <w:rsid w:val="00053484"/>
    <w:rsid w:val="00053A76"/>
    <w:rsid w:val="00054439"/>
    <w:rsid w:val="00054502"/>
    <w:rsid w:val="000548CD"/>
    <w:rsid w:val="00055379"/>
    <w:rsid w:val="00055887"/>
    <w:rsid w:val="00055A7D"/>
    <w:rsid w:val="0005613F"/>
    <w:rsid w:val="000561C1"/>
    <w:rsid w:val="000561D7"/>
    <w:rsid w:val="000567AD"/>
    <w:rsid w:val="00056CFF"/>
    <w:rsid w:val="00057466"/>
    <w:rsid w:val="00057491"/>
    <w:rsid w:val="00057A6C"/>
    <w:rsid w:val="00057FB0"/>
    <w:rsid w:val="000601BD"/>
    <w:rsid w:val="000601BF"/>
    <w:rsid w:val="000603C3"/>
    <w:rsid w:val="000605F7"/>
    <w:rsid w:val="00061182"/>
    <w:rsid w:val="00061256"/>
    <w:rsid w:val="000616F3"/>
    <w:rsid w:val="0006192F"/>
    <w:rsid w:val="000622AD"/>
    <w:rsid w:val="00062BF9"/>
    <w:rsid w:val="0006397B"/>
    <w:rsid w:val="00064883"/>
    <w:rsid w:val="00064A13"/>
    <w:rsid w:val="00064C11"/>
    <w:rsid w:val="00064F66"/>
    <w:rsid w:val="00065130"/>
    <w:rsid w:val="000660BA"/>
    <w:rsid w:val="000661EC"/>
    <w:rsid w:val="00066854"/>
    <w:rsid w:val="00066C06"/>
    <w:rsid w:val="00066D1D"/>
    <w:rsid w:val="000673E9"/>
    <w:rsid w:val="0006778B"/>
    <w:rsid w:val="000705EB"/>
    <w:rsid w:val="000707D7"/>
    <w:rsid w:val="00070958"/>
    <w:rsid w:val="00071247"/>
    <w:rsid w:val="0007124F"/>
    <w:rsid w:val="00071365"/>
    <w:rsid w:val="00071CE9"/>
    <w:rsid w:val="000720E3"/>
    <w:rsid w:val="00072318"/>
    <w:rsid w:val="0007284A"/>
    <w:rsid w:val="00072CEB"/>
    <w:rsid w:val="00072D3F"/>
    <w:rsid w:val="00072E47"/>
    <w:rsid w:val="00072E5E"/>
    <w:rsid w:val="00073B4E"/>
    <w:rsid w:val="00073CC3"/>
    <w:rsid w:val="000741C5"/>
    <w:rsid w:val="00074C92"/>
    <w:rsid w:val="00074D23"/>
    <w:rsid w:val="000752B8"/>
    <w:rsid w:val="000757A3"/>
    <w:rsid w:val="00075B12"/>
    <w:rsid w:val="00075BE1"/>
    <w:rsid w:val="000765A4"/>
    <w:rsid w:val="00076BCE"/>
    <w:rsid w:val="000772E5"/>
    <w:rsid w:val="00077C1C"/>
    <w:rsid w:val="00077D7C"/>
    <w:rsid w:val="0008023E"/>
    <w:rsid w:val="00080392"/>
    <w:rsid w:val="0008089F"/>
    <w:rsid w:val="00080FD0"/>
    <w:rsid w:val="000818FA"/>
    <w:rsid w:val="00081929"/>
    <w:rsid w:val="00081E9B"/>
    <w:rsid w:val="00082F34"/>
    <w:rsid w:val="00083292"/>
    <w:rsid w:val="000841A0"/>
    <w:rsid w:val="00084555"/>
    <w:rsid w:val="0008461E"/>
    <w:rsid w:val="000847BE"/>
    <w:rsid w:val="00084C20"/>
    <w:rsid w:val="00085156"/>
    <w:rsid w:val="00085995"/>
    <w:rsid w:val="00086104"/>
    <w:rsid w:val="0008615F"/>
    <w:rsid w:val="000861A5"/>
    <w:rsid w:val="000864FA"/>
    <w:rsid w:val="00086C75"/>
    <w:rsid w:val="0008724E"/>
    <w:rsid w:val="000876A5"/>
    <w:rsid w:val="00087B24"/>
    <w:rsid w:val="00090046"/>
    <w:rsid w:val="000901B7"/>
    <w:rsid w:val="0009024A"/>
    <w:rsid w:val="000902AA"/>
    <w:rsid w:val="000907A9"/>
    <w:rsid w:val="00090C4D"/>
    <w:rsid w:val="000913B4"/>
    <w:rsid w:val="00091878"/>
    <w:rsid w:val="00091E0D"/>
    <w:rsid w:val="00091E28"/>
    <w:rsid w:val="00092202"/>
    <w:rsid w:val="0009230D"/>
    <w:rsid w:val="0009271F"/>
    <w:rsid w:val="0009288F"/>
    <w:rsid w:val="00092D64"/>
    <w:rsid w:val="000930D5"/>
    <w:rsid w:val="00093AEF"/>
    <w:rsid w:val="00093BFF"/>
    <w:rsid w:val="00093E9F"/>
    <w:rsid w:val="00094483"/>
    <w:rsid w:val="000944F3"/>
    <w:rsid w:val="000948FE"/>
    <w:rsid w:val="00094E56"/>
    <w:rsid w:val="000952BD"/>
    <w:rsid w:val="0009595C"/>
    <w:rsid w:val="00095E67"/>
    <w:rsid w:val="0009637B"/>
    <w:rsid w:val="00096E86"/>
    <w:rsid w:val="00096EC5"/>
    <w:rsid w:val="00096ED0"/>
    <w:rsid w:val="00097339"/>
    <w:rsid w:val="0009763B"/>
    <w:rsid w:val="0009763C"/>
    <w:rsid w:val="000A07A5"/>
    <w:rsid w:val="000A0A19"/>
    <w:rsid w:val="000A19E4"/>
    <w:rsid w:val="000A1A48"/>
    <w:rsid w:val="000A1F6C"/>
    <w:rsid w:val="000A27DF"/>
    <w:rsid w:val="000A2D9E"/>
    <w:rsid w:val="000A3CCD"/>
    <w:rsid w:val="000A4056"/>
    <w:rsid w:val="000A4605"/>
    <w:rsid w:val="000A48EA"/>
    <w:rsid w:val="000A4CC5"/>
    <w:rsid w:val="000A511C"/>
    <w:rsid w:val="000A5AF1"/>
    <w:rsid w:val="000A642E"/>
    <w:rsid w:val="000A670A"/>
    <w:rsid w:val="000A6711"/>
    <w:rsid w:val="000A6DAB"/>
    <w:rsid w:val="000A70DE"/>
    <w:rsid w:val="000A7645"/>
    <w:rsid w:val="000A7BF4"/>
    <w:rsid w:val="000B097E"/>
    <w:rsid w:val="000B1806"/>
    <w:rsid w:val="000B1E4C"/>
    <w:rsid w:val="000B1F1A"/>
    <w:rsid w:val="000B20F6"/>
    <w:rsid w:val="000B23F8"/>
    <w:rsid w:val="000B2722"/>
    <w:rsid w:val="000B3174"/>
    <w:rsid w:val="000B32A5"/>
    <w:rsid w:val="000B32A7"/>
    <w:rsid w:val="000B3D2E"/>
    <w:rsid w:val="000B3EE5"/>
    <w:rsid w:val="000B4242"/>
    <w:rsid w:val="000B4DC3"/>
    <w:rsid w:val="000B509C"/>
    <w:rsid w:val="000B5147"/>
    <w:rsid w:val="000B5588"/>
    <w:rsid w:val="000B577E"/>
    <w:rsid w:val="000B57BF"/>
    <w:rsid w:val="000B6065"/>
    <w:rsid w:val="000B6743"/>
    <w:rsid w:val="000B6AC5"/>
    <w:rsid w:val="000B6E95"/>
    <w:rsid w:val="000B70AF"/>
    <w:rsid w:val="000B7296"/>
    <w:rsid w:val="000B75BE"/>
    <w:rsid w:val="000B7B65"/>
    <w:rsid w:val="000C1EEE"/>
    <w:rsid w:val="000C1EFD"/>
    <w:rsid w:val="000C26EE"/>
    <w:rsid w:val="000C37C2"/>
    <w:rsid w:val="000C4705"/>
    <w:rsid w:val="000C4816"/>
    <w:rsid w:val="000C4859"/>
    <w:rsid w:val="000C4BA8"/>
    <w:rsid w:val="000C4EDA"/>
    <w:rsid w:val="000C54E9"/>
    <w:rsid w:val="000C55F0"/>
    <w:rsid w:val="000C578A"/>
    <w:rsid w:val="000C5B55"/>
    <w:rsid w:val="000C5CA0"/>
    <w:rsid w:val="000C5D41"/>
    <w:rsid w:val="000C5DE6"/>
    <w:rsid w:val="000C5F4F"/>
    <w:rsid w:val="000C612B"/>
    <w:rsid w:val="000C7825"/>
    <w:rsid w:val="000D0097"/>
    <w:rsid w:val="000D039B"/>
    <w:rsid w:val="000D0481"/>
    <w:rsid w:val="000D0531"/>
    <w:rsid w:val="000D0961"/>
    <w:rsid w:val="000D0A0F"/>
    <w:rsid w:val="000D1F76"/>
    <w:rsid w:val="000D2889"/>
    <w:rsid w:val="000D2AE9"/>
    <w:rsid w:val="000D3121"/>
    <w:rsid w:val="000D333D"/>
    <w:rsid w:val="000D354D"/>
    <w:rsid w:val="000D38C0"/>
    <w:rsid w:val="000D3A9B"/>
    <w:rsid w:val="000D3EF6"/>
    <w:rsid w:val="000D3FBB"/>
    <w:rsid w:val="000D428B"/>
    <w:rsid w:val="000D4482"/>
    <w:rsid w:val="000D4A2D"/>
    <w:rsid w:val="000D4C5C"/>
    <w:rsid w:val="000D52BC"/>
    <w:rsid w:val="000D5596"/>
    <w:rsid w:val="000D5D1E"/>
    <w:rsid w:val="000D5EA6"/>
    <w:rsid w:val="000D64A1"/>
    <w:rsid w:val="000D67CF"/>
    <w:rsid w:val="000D67E3"/>
    <w:rsid w:val="000D6A0C"/>
    <w:rsid w:val="000D71D2"/>
    <w:rsid w:val="000D7465"/>
    <w:rsid w:val="000D74F1"/>
    <w:rsid w:val="000D75B5"/>
    <w:rsid w:val="000D7C9A"/>
    <w:rsid w:val="000E00D6"/>
    <w:rsid w:val="000E0BD8"/>
    <w:rsid w:val="000E0DBF"/>
    <w:rsid w:val="000E14F7"/>
    <w:rsid w:val="000E1642"/>
    <w:rsid w:val="000E175F"/>
    <w:rsid w:val="000E19A2"/>
    <w:rsid w:val="000E1A4A"/>
    <w:rsid w:val="000E1B73"/>
    <w:rsid w:val="000E1B99"/>
    <w:rsid w:val="000E1C04"/>
    <w:rsid w:val="000E1F9A"/>
    <w:rsid w:val="000E2720"/>
    <w:rsid w:val="000E278D"/>
    <w:rsid w:val="000E2FE9"/>
    <w:rsid w:val="000E3361"/>
    <w:rsid w:val="000E35E3"/>
    <w:rsid w:val="000E3768"/>
    <w:rsid w:val="000E3961"/>
    <w:rsid w:val="000E3AEA"/>
    <w:rsid w:val="000E40DA"/>
    <w:rsid w:val="000E4148"/>
    <w:rsid w:val="000E4420"/>
    <w:rsid w:val="000E4D33"/>
    <w:rsid w:val="000E4F4D"/>
    <w:rsid w:val="000E4F96"/>
    <w:rsid w:val="000E536B"/>
    <w:rsid w:val="000E54B0"/>
    <w:rsid w:val="000E56C8"/>
    <w:rsid w:val="000E57D6"/>
    <w:rsid w:val="000E5800"/>
    <w:rsid w:val="000E6593"/>
    <w:rsid w:val="000E6CBC"/>
    <w:rsid w:val="000E6EC5"/>
    <w:rsid w:val="000E713B"/>
    <w:rsid w:val="000E7B16"/>
    <w:rsid w:val="000E7DE7"/>
    <w:rsid w:val="000F002C"/>
    <w:rsid w:val="000F0251"/>
    <w:rsid w:val="000F15E9"/>
    <w:rsid w:val="000F17A2"/>
    <w:rsid w:val="000F1ADA"/>
    <w:rsid w:val="000F1C98"/>
    <w:rsid w:val="000F1D68"/>
    <w:rsid w:val="000F2608"/>
    <w:rsid w:val="000F2A2E"/>
    <w:rsid w:val="000F2EF0"/>
    <w:rsid w:val="000F3448"/>
    <w:rsid w:val="000F3759"/>
    <w:rsid w:val="000F3D40"/>
    <w:rsid w:val="000F45E2"/>
    <w:rsid w:val="000F4955"/>
    <w:rsid w:val="000F49A8"/>
    <w:rsid w:val="000F510C"/>
    <w:rsid w:val="000F526B"/>
    <w:rsid w:val="000F5581"/>
    <w:rsid w:val="000F5D3E"/>
    <w:rsid w:val="000F5F56"/>
    <w:rsid w:val="000F667C"/>
    <w:rsid w:val="000F6CD4"/>
    <w:rsid w:val="000F6D03"/>
    <w:rsid w:val="000F6F4A"/>
    <w:rsid w:val="000F7204"/>
    <w:rsid w:val="000F75D7"/>
    <w:rsid w:val="000F7E23"/>
    <w:rsid w:val="0010086E"/>
    <w:rsid w:val="00100DF5"/>
    <w:rsid w:val="00100EB3"/>
    <w:rsid w:val="00101E8F"/>
    <w:rsid w:val="001022A6"/>
    <w:rsid w:val="0010348E"/>
    <w:rsid w:val="0010350E"/>
    <w:rsid w:val="00104262"/>
    <w:rsid w:val="00104D59"/>
    <w:rsid w:val="00104DA6"/>
    <w:rsid w:val="00104ED7"/>
    <w:rsid w:val="0010537C"/>
    <w:rsid w:val="00105540"/>
    <w:rsid w:val="00105FD1"/>
    <w:rsid w:val="0010628B"/>
    <w:rsid w:val="001064CA"/>
    <w:rsid w:val="0010655F"/>
    <w:rsid w:val="0010660D"/>
    <w:rsid w:val="00106AE2"/>
    <w:rsid w:val="00106F26"/>
    <w:rsid w:val="0010755E"/>
    <w:rsid w:val="00107BF3"/>
    <w:rsid w:val="001101B7"/>
    <w:rsid w:val="001103A5"/>
    <w:rsid w:val="00110981"/>
    <w:rsid w:val="001111DA"/>
    <w:rsid w:val="001112DA"/>
    <w:rsid w:val="00111CA7"/>
    <w:rsid w:val="00112499"/>
    <w:rsid w:val="00112A1A"/>
    <w:rsid w:val="00112ADD"/>
    <w:rsid w:val="00112E42"/>
    <w:rsid w:val="00112EB9"/>
    <w:rsid w:val="00112F47"/>
    <w:rsid w:val="00113A8D"/>
    <w:rsid w:val="00113F87"/>
    <w:rsid w:val="00114885"/>
    <w:rsid w:val="00114900"/>
    <w:rsid w:val="00114DC4"/>
    <w:rsid w:val="00115054"/>
    <w:rsid w:val="001156E6"/>
    <w:rsid w:val="00115919"/>
    <w:rsid w:val="00115A43"/>
    <w:rsid w:val="00115AEB"/>
    <w:rsid w:val="00115C51"/>
    <w:rsid w:val="00115DBF"/>
    <w:rsid w:val="001163DE"/>
    <w:rsid w:val="00116635"/>
    <w:rsid w:val="00116A59"/>
    <w:rsid w:val="00116E2A"/>
    <w:rsid w:val="00116FC0"/>
    <w:rsid w:val="0011743C"/>
    <w:rsid w:val="00117BF8"/>
    <w:rsid w:val="001201C1"/>
    <w:rsid w:val="001202ED"/>
    <w:rsid w:val="00120523"/>
    <w:rsid w:val="00120CFE"/>
    <w:rsid w:val="00120EDF"/>
    <w:rsid w:val="0012119C"/>
    <w:rsid w:val="001215DC"/>
    <w:rsid w:val="00121744"/>
    <w:rsid w:val="0012205D"/>
    <w:rsid w:val="0012275F"/>
    <w:rsid w:val="00123483"/>
    <w:rsid w:val="0012352A"/>
    <w:rsid w:val="0012391A"/>
    <w:rsid w:val="00123B0C"/>
    <w:rsid w:val="00123B49"/>
    <w:rsid w:val="001250B0"/>
    <w:rsid w:val="001251A0"/>
    <w:rsid w:val="001255DF"/>
    <w:rsid w:val="001259C2"/>
    <w:rsid w:val="00126294"/>
    <w:rsid w:val="001267D1"/>
    <w:rsid w:val="00126B22"/>
    <w:rsid w:val="00126D73"/>
    <w:rsid w:val="00127D79"/>
    <w:rsid w:val="0013076D"/>
    <w:rsid w:val="00130B88"/>
    <w:rsid w:val="00132642"/>
    <w:rsid w:val="00132815"/>
    <w:rsid w:val="00132A20"/>
    <w:rsid w:val="00132DC0"/>
    <w:rsid w:val="0013326C"/>
    <w:rsid w:val="00133B5F"/>
    <w:rsid w:val="0013438F"/>
    <w:rsid w:val="00134391"/>
    <w:rsid w:val="0013440F"/>
    <w:rsid w:val="00135059"/>
    <w:rsid w:val="0013529A"/>
    <w:rsid w:val="0013561F"/>
    <w:rsid w:val="0013562A"/>
    <w:rsid w:val="001372C7"/>
    <w:rsid w:val="00137305"/>
    <w:rsid w:val="00137938"/>
    <w:rsid w:val="00137D25"/>
    <w:rsid w:val="00137F1D"/>
    <w:rsid w:val="00140065"/>
    <w:rsid w:val="00140404"/>
    <w:rsid w:val="00140511"/>
    <w:rsid w:val="0014053E"/>
    <w:rsid w:val="0014055A"/>
    <w:rsid w:val="0014066A"/>
    <w:rsid w:val="00140969"/>
    <w:rsid w:val="00140CDD"/>
    <w:rsid w:val="0014103C"/>
    <w:rsid w:val="00141597"/>
    <w:rsid w:val="00141F33"/>
    <w:rsid w:val="00141FE2"/>
    <w:rsid w:val="001421C5"/>
    <w:rsid w:val="001422E0"/>
    <w:rsid w:val="00142357"/>
    <w:rsid w:val="00142CB6"/>
    <w:rsid w:val="001435B9"/>
    <w:rsid w:val="00143691"/>
    <w:rsid w:val="00143B51"/>
    <w:rsid w:val="00143C09"/>
    <w:rsid w:val="001449FA"/>
    <w:rsid w:val="00144A14"/>
    <w:rsid w:val="00144B7D"/>
    <w:rsid w:val="00144BCF"/>
    <w:rsid w:val="00144E63"/>
    <w:rsid w:val="00144E95"/>
    <w:rsid w:val="0014565F"/>
    <w:rsid w:val="00145D7A"/>
    <w:rsid w:val="00145EE2"/>
    <w:rsid w:val="00146051"/>
    <w:rsid w:val="0014659B"/>
    <w:rsid w:val="0014692C"/>
    <w:rsid w:val="0014694F"/>
    <w:rsid w:val="0014696B"/>
    <w:rsid w:val="00146A55"/>
    <w:rsid w:val="00146C49"/>
    <w:rsid w:val="001505C9"/>
    <w:rsid w:val="001508A3"/>
    <w:rsid w:val="00150D12"/>
    <w:rsid w:val="00151051"/>
    <w:rsid w:val="00151B33"/>
    <w:rsid w:val="00151C75"/>
    <w:rsid w:val="00152BF4"/>
    <w:rsid w:val="00152CA5"/>
    <w:rsid w:val="0015361C"/>
    <w:rsid w:val="0015395D"/>
    <w:rsid w:val="00153AD2"/>
    <w:rsid w:val="00153E72"/>
    <w:rsid w:val="001546B1"/>
    <w:rsid w:val="00156296"/>
    <w:rsid w:val="001563E8"/>
    <w:rsid w:val="00156D25"/>
    <w:rsid w:val="00156DB5"/>
    <w:rsid w:val="0015728B"/>
    <w:rsid w:val="001573F8"/>
    <w:rsid w:val="00157528"/>
    <w:rsid w:val="00157EFB"/>
    <w:rsid w:val="00157FA7"/>
    <w:rsid w:val="001601EB"/>
    <w:rsid w:val="00160C3C"/>
    <w:rsid w:val="00161547"/>
    <w:rsid w:val="00161786"/>
    <w:rsid w:val="001619F6"/>
    <w:rsid w:val="0016202C"/>
    <w:rsid w:val="00162A0C"/>
    <w:rsid w:val="001638EF"/>
    <w:rsid w:val="0016401A"/>
    <w:rsid w:val="0016443D"/>
    <w:rsid w:val="001649B4"/>
    <w:rsid w:val="001651F5"/>
    <w:rsid w:val="00165B19"/>
    <w:rsid w:val="00165E36"/>
    <w:rsid w:val="00166276"/>
    <w:rsid w:val="001662ED"/>
    <w:rsid w:val="00166346"/>
    <w:rsid w:val="00166410"/>
    <w:rsid w:val="0017060E"/>
    <w:rsid w:val="00171F7E"/>
    <w:rsid w:val="001724D2"/>
    <w:rsid w:val="00172501"/>
    <w:rsid w:val="001729A5"/>
    <w:rsid w:val="00172D9E"/>
    <w:rsid w:val="00173328"/>
    <w:rsid w:val="001735A9"/>
    <w:rsid w:val="001737A5"/>
    <w:rsid w:val="00173EC7"/>
    <w:rsid w:val="00173EFD"/>
    <w:rsid w:val="00173FCE"/>
    <w:rsid w:val="00174020"/>
    <w:rsid w:val="00174443"/>
    <w:rsid w:val="001744EA"/>
    <w:rsid w:val="00174864"/>
    <w:rsid w:val="001748B1"/>
    <w:rsid w:val="00175142"/>
    <w:rsid w:val="00175492"/>
    <w:rsid w:val="00175D87"/>
    <w:rsid w:val="00176306"/>
    <w:rsid w:val="0017647F"/>
    <w:rsid w:val="001770D0"/>
    <w:rsid w:val="001779C5"/>
    <w:rsid w:val="00177CDD"/>
    <w:rsid w:val="00177D00"/>
    <w:rsid w:val="0018015C"/>
    <w:rsid w:val="0018038D"/>
    <w:rsid w:val="0018059B"/>
    <w:rsid w:val="001814F1"/>
    <w:rsid w:val="00181506"/>
    <w:rsid w:val="00181A7E"/>
    <w:rsid w:val="00181B74"/>
    <w:rsid w:val="00181C7B"/>
    <w:rsid w:val="00181E59"/>
    <w:rsid w:val="00182D04"/>
    <w:rsid w:val="00183560"/>
    <w:rsid w:val="001837E4"/>
    <w:rsid w:val="00184B29"/>
    <w:rsid w:val="001852A0"/>
    <w:rsid w:val="001854B8"/>
    <w:rsid w:val="001857D2"/>
    <w:rsid w:val="0018583F"/>
    <w:rsid w:val="00185A4D"/>
    <w:rsid w:val="00185DBE"/>
    <w:rsid w:val="00185EBF"/>
    <w:rsid w:val="00186173"/>
    <w:rsid w:val="001875A3"/>
    <w:rsid w:val="001878FB"/>
    <w:rsid w:val="00187E29"/>
    <w:rsid w:val="00187EFE"/>
    <w:rsid w:val="0019052F"/>
    <w:rsid w:val="001906EB"/>
    <w:rsid w:val="0019070A"/>
    <w:rsid w:val="00190BC7"/>
    <w:rsid w:val="00190E9E"/>
    <w:rsid w:val="0019163F"/>
    <w:rsid w:val="001918B3"/>
    <w:rsid w:val="00191B8C"/>
    <w:rsid w:val="001926A6"/>
    <w:rsid w:val="00192822"/>
    <w:rsid w:val="00192B65"/>
    <w:rsid w:val="00193363"/>
    <w:rsid w:val="0019348D"/>
    <w:rsid w:val="0019351E"/>
    <w:rsid w:val="00193C54"/>
    <w:rsid w:val="001945B3"/>
    <w:rsid w:val="001945FD"/>
    <w:rsid w:val="001946E2"/>
    <w:rsid w:val="00194792"/>
    <w:rsid w:val="00194E63"/>
    <w:rsid w:val="00194F5F"/>
    <w:rsid w:val="00196399"/>
    <w:rsid w:val="0019672B"/>
    <w:rsid w:val="00196874"/>
    <w:rsid w:val="00196B0C"/>
    <w:rsid w:val="00196DB3"/>
    <w:rsid w:val="00197188"/>
    <w:rsid w:val="00197387"/>
    <w:rsid w:val="001973D0"/>
    <w:rsid w:val="001975AA"/>
    <w:rsid w:val="001A075A"/>
    <w:rsid w:val="001A0BAD"/>
    <w:rsid w:val="001A1325"/>
    <w:rsid w:val="001A195C"/>
    <w:rsid w:val="001A19DB"/>
    <w:rsid w:val="001A2A9F"/>
    <w:rsid w:val="001A3D61"/>
    <w:rsid w:val="001A4CC0"/>
    <w:rsid w:val="001A5167"/>
    <w:rsid w:val="001A5675"/>
    <w:rsid w:val="001A5839"/>
    <w:rsid w:val="001A5C54"/>
    <w:rsid w:val="001A668F"/>
    <w:rsid w:val="001A6729"/>
    <w:rsid w:val="001A70C7"/>
    <w:rsid w:val="001A7BBD"/>
    <w:rsid w:val="001A7D67"/>
    <w:rsid w:val="001B0418"/>
    <w:rsid w:val="001B04B5"/>
    <w:rsid w:val="001B0583"/>
    <w:rsid w:val="001B113E"/>
    <w:rsid w:val="001B1461"/>
    <w:rsid w:val="001B1643"/>
    <w:rsid w:val="001B18B0"/>
    <w:rsid w:val="001B2A23"/>
    <w:rsid w:val="001B2FD0"/>
    <w:rsid w:val="001B5E43"/>
    <w:rsid w:val="001B5E97"/>
    <w:rsid w:val="001B6C55"/>
    <w:rsid w:val="001B7378"/>
    <w:rsid w:val="001B7FA3"/>
    <w:rsid w:val="001C024C"/>
    <w:rsid w:val="001C0443"/>
    <w:rsid w:val="001C0EAA"/>
    <w:rsid w:val="001C0F9C"/>
    <w:rsid w:val="001C1057"/>
    <w:rsid w:val="001C16E1"/>
    <w:rsid w:val="001C19D5"/>
    <w:rsid w:val="001C1A98"/>
    <w:rsid w:val="001C274B"/>
    <w:rsid w:val="001C2800"/>
    <w:rsid w:val="001C2832"/>
    <w:rsid w:val="001C28F3"/>
    <w:rsid w:val="001C2A21"/>
    <w:rsid w:val="001C2D55"/>
    <w:rsid w:val="001C3EFD"/>
    <w:rsid w:val="001C4010"/>
    <w:rsid w:val="001C448F"/>
    <w:rsid w:val="001C45AF"/>
    <w:rsid w:val="001C4C0A"/>
    <w:rsid w:val="001C4D2F"/>
    <w:rsid w:val="001C5444"/>
    <w:rsid w:val="001C550B"/>
    <w:rsid w:val="001C555E"/>
    <w:rsid w:val="001C5CB1"/>
    <w:rsid w:val="001C5E25"/>
    <w:rsid w:val="001C614B"/>
    <w:rsid w:val="001C65F2"/>
    <w:rsid w:val="001C6670"/>
    <w:rsid w:val="001C690B"/>
    <w:rsid w:val="001C6DB8"/>
    <w:rsid w:val="001C73CD"/>
    <w:rsid w:val="001D0154"/>
    <w:rsid w:val="001D0744"/>
    <w:rsid w:val="001D0E99"/>
    <w:rsid w:val="001D11DB"/>
    <w:rsid w:val="001D12F1"/>
    <w:rsid w:val="001D164C"/>
    <w:rsid w:val="001D1DD7"/>
    <w:rsid w:val="001D264F"/>
    <w:rsid w:val="001D278F"/>
    <w:rsid w:val="001D318A"/>
    <w:rsid w:val="001D3574"/>
    <w:rsid w:val="001D3662"/>
    <w:rsid w:val="001D38E5"/>
    <w:rsid w:val="001D49B8"/>
    <w:rsid w:val="001D4B61"/>
    <w:rsid w:val="001D4C56"/>
    <w:rsid w:val="001D4D9A"/>
    <w:rsid w:val="001D5510"/>
    <w:rsid w:val="001D55E5"/>
    <w:rsid w:val="001D5E64"/>
    <w:rsid w:val="001D5F97"/>
    <w:rsid w:val="001D67A7"/>
    <w:rsid w:val="001D68F5"/>
    <w:rsid w:val="001D734C"/>
    <w:rsid w:val="001D798A"/>
    <w:rsid w:val="001D7DA8"/>
    <w:rsid w:val="001D7E02"/>
    <w:rsid w:val="001D7EC6"/>
    <w:rsid w:val="001E1958"/>
    <w:rsid w:val="001E1A3E"/>
    <w:rsid w:val="001E3948"/>
    <w:rsid w:val="001E3C08"/>
    <w:rsid w:val="001E3E85"/>
    <w:rsid w:val="001E4FB0"/>
    <w:rsid w:val="001E5681"/>
    <w:rsid w:val="001E57FF"/>
    <w:rsid w:val="001E602F"/>
    <w:rsid w:val="001E6685"/>
    <w:rsid w:val="001E6F01"/>
    <w:rsid w:val="001E6F54"/>
    <w:rsid w:val="001E7ED7"/>
    <w:rsid w:val="001F043A"/>
    <w:rsid w:val="001F050C"/>
    <w:rsid w:val="001F09E6"/>
    <w:rsid w:val="001F0DBE"/>
    <w:rsid w:val="001F1028"/>
    <w:rsid w:val="001F2309"/>
    <w:rsid w:val="001F2541"/>
    <w:rsid w:val="001F2668"/>
    <w:rsid w:val="001F2AE8"/>
    <w:rsid w:val="001F3954"/>
    <w:rsid w:val="001F4373"/>
    <w:rsid w:val="001F44FE"/>
    <w:rsid w:val="001F4BA1"/>
    <w:rsid w:val="001F4C14"/>
    <w:rsid w:val="001F50AB"/>
    <w:rsid w:val="001F53A6"/>
    <w:rsid w:val="001F68D2"/>
    <w:rsid w:val="001F6C25"/>
    <w:rsid w:val="00200021"/>
    <w:rsid w:val="002000FC"/>
    <w:rsid w:val="00200F73"/>
    <w:rsid w:val="00201607"/>
    <w:rsid w:val="002027C5"/>
    <w:rsid w:val="00202858"/>
    <w:rsid w:val="00202D24"/>
    <w:rsid w:val="00202F62"/>
    <w:rsid w:val="002032B7"/>
    <w:rsid w:val="002038E7"/>
    <w:rsid w:val="00203B22"/>
    <w:rsid w:val="002041AB"/>
    <w:rsid w:val="002049F9"/>
    <w:rsid w:val="00204AC5"/>
    <w:rsid w:val="00204D44"/>
    <w:rsid w:val="00205228"/>
    <w:rsid w:val="0020547C"/>
    <w:rsid w:val="002059FA"/>
    <w:rsid w:val="00205B70"/>
    <w:rsid w:val="00205DFC"/>
    <w:rsid w:val="002061D3"/>
    <w:rsid w:val="002064D9"/>
    <w:rsid w:val="002077DE"/>
    <w:rsid w:val="00207898"/>
    <w:rsid w:val="00207B26"/>
    <w:rsid w:val="00210BFC"/>
    <w:rsid w:val="002115C2"/>
    <w:rsid w:val="00211BE4"/>
    <w:rsid w:val="00211CCB"/>
    <w:rsid w:val="00211D69"/>
    <w:rsid w:val="00211D7A"/>
    <w:rsid w:val="0021242B"/>
    <w:rsid w:val="00212466"/>
    <w:rsid w:val="00212A18"/>
    <w:rsid w:val="002138C7"/>
    <w:rsid w:val="00213B8A"/>
    <w:rsid w:val="00214A23"/>
    <w:rsid w:val="00215391"/>
    <w:rsid w:val="00215881"/>
    <w:rsid w:val="00215C10"/>
    <w:rsid w:val="0021625E"/>
    <w:rsid w:val="0021681E"/>
    <w:rsid w:val="00216B56"/>
    <w:rsid w:val="00217BD8"/>
    <w:rsid w:val="00220983"/>
    <w:rsid w:val="0022099C"/>
    <w:rsid w:val="00220A3E"/>
    <w:rsid w:val="00220C69"/>
    <w:rsid w:val="00220E38"/>
    <w:rsid w:val="00221877"/>
    <w:rsid w:val="00221BE8"/>
    <w:rsid w:val="00222C8E"/>
    <w:rsid w:val="00223069"/>
    <w:rsid w:val="00223220"/>
    <w:rsid w:val="00225043"/>
    <w:rsid w:val="00225397"/>
    <w:rsid w:val="0022646B"/>
    <w:rsid w:val="0022670D"/>
    <w:rsid w:val="00226875"/>
    <w:rsid w:val="00226E2B"/>
    <w:rsid w:val="0022708E"/>
    <w:rsid w:val="00227811"/>
    <w:rsid w:val="00227F3C"/>
    <w:rsid w:val="002305D8"/>
    <w:rsid w:val="00230BCD"/>
    <w:rsid w:val="00230EB5"/>
    <w:rsid w:val="0023184A"/>
    <w:rsid w:val="00232AFF"/>
    <w:rsid w:val="00232BBC"/>
    <w:rsid w:val="00232F65"/>
    <w:rsid w:val="00233162"/>
    <w:rsid w:val="0023366F"/>
    <w:rsid w:val="00233FFA"/>
    <w:rsid w:val="0023433C"/>
    <w:rsid w:val="00234B8C"/>
    <w:rsid w:val="00235754"/>
    <w:rsid w:val="00235AB9"/>
    <w:rsid w:val="0023609D"/>
    <w:rsid w:val="00236858"/>
    <w:rsid w:val="00237866"/>
    <w:rsid w:val="00237B7B"/>
    <w:rsid w:val="00240770"/>
    <w:rsid w:val="00240980"/>
    <w:rsid w:val="002411D0"/>
    <w:rsid w:val="002412C4"/>
    <w:rsid w:val="00241532"/>
    <w:rsid w:val="002415A7"/>
    <w:rsid w:val="002415D7"/>
    <w:rsid w:val="00241EEB"/>
    <w:rsid w:val="0024215E"/>
    <w:rsid w:val="0024273B"/>
    <w:rsid w:val="002427BE"/>
    <w:rsid w:val="00242F5A"/>
    <w:rsid w:val="002433AE"/>
    <w:rsid w:val="0024356C"/>
    <w:rsid w:val="002435DA"/>
    <w:rsid w:val="002437DF"/>
    <w:rsid w:val="00243901"/>
    <w:rsid w:val="002448AA"/>
    <w:rsid w:val="00245596"/>
    <w:rsid w:val="00245A83"/>
    <w:rsid w:val="00245D69"/>
    <w:rsid w:val="00246039"/>
    <w:rsid w:val="0024705F"/>
    <w:rsid w:val="00247B5A"/>
    <w:rsid w:val="00247FFD"/>
    <w:rsid w:val="00250273"/>
    <w:rsid w:val="00250BBA"/>
    <w:rsid w:val="00250D0A"/>
    <w:rsid w:val="00250F8F"/>
    <w:rsid w:val="0025182E"/>
    <w:rsid w:val="00251D01"/>
    <w:rsid w:val="00251EF9"/>
    <w:rsid w:val="00252290"/>
    <w:rsid w:val="00253585"/>
    <w:rsid w:val="00253725"/>
    <w:rsid w:val="00253EFE"/>
    <w:rsid w:val="00254044"/>
    <w:rsid w:val="00254758"/>
    <w:rsid w:val="00254E93"/>
    <w:rsid w:val="002556A6"/>
    <w:rsid w:val="002556F3"/>
    <w:rsid w:val="002558CE"/>
    <w:rsid w:val="00255BC2"/>
    <w:rsid w:val="00255FEA"/>
    <w:rsid w:val="0025640F"/>
    <w:rsid w:val="00256DB2"/>
    <w:rsid w:val="00257182"/>
    <w:rsid w:val="0025737B"/>
    <w:rsid w:val="00261389"/>
    <w:rsid w:val="002616D4"/>
    <w:rsid w:val="00262704"/>
    <w:rsid w:val="00262A57"/>
    <w:rsid w:val="00262A94"/>
    <w:rsid w:val="00262B70"/>
    <w:rsid w:val="00263E98"/>
    <w:rsid w:val="00263F71"/>
    <w:rsid w:val="00264283"/>
    <w:rsid w:val="0026462E"/>
    <w:rsid w:val="00264CE8"/>
    <w:rsid w:val="00264D50"/>
    <w:rsid w:val="00264DC5"/>
    <w:rsid w:val="00264FA4"/>
    <w:rsid w:val="00265572"/>
    <w:rsid w:val="00265DB0"/>
    <w:rsid w:val="00265FCC"/>
    <w:rsid w:val="00266020"/>
    <w:rsid w:val="00266039"/>
    <w:rsid w:val="0026630A"/>
    <w:rsid w:val="0026768D"/>
    <w:rsid w:val="00267ACC"/>
    <w:rsid w:val="0027050E"/>
    <w:rsid w:val="002706A3"/>
    <w:rsid w:val="00270E07"/>
    <w:rsid w:val="002714EF"/>
    <w:rsid w:val="00271879"/>
    <w:rsid w:val="00271908"/>
    <w:rsid w:val="00271B92"/>
    <w:rsid w:val="002721C8"/>
    <w:rsid w:val="0027233C"/>
    <w:rsid w:val="0027256D"/>
    <w:rsid w:val="00272E45"/>
    <w:rsid w:val="00273AE6"/>
    <w:rsid w:val="00274123"/>
    <w:rsid w:val="002743CA"/>
    <w:rsid w:val="00274C6B"/>
    <w:rsid w:val="002750C8"/>
    <w:rsid w:val="002756D0"/>
    <w:rsid w:val="00276845"/>
    <w:rsid w:val="00276E52"/>
    <w:rsid w:val="00276F55"/>
    <w:rsid w:val="002774BC"/>
    <w:rsid w:val="0027784F"/>
    <w:rsid w:val="00277982"/>
    <w:rsid w:val="00277D46"/>
    <w:rsid w:val="0028035D"/>
    <w:rsid w:val="002813CE"/>
    <w:rsid w:val="002816EF"/>
    <w:rsid w:val="00281E9B"/>
    <w:rsid w:val="00282152"/>
    <w:rsid w:val="00282AD9"/>
    <w:rsid w:val="00282C9E"/>
    <w:rsid w:val="00282EE2"/>
    <w:rsid w:val="00283245"/>
    <w:rsid w:val="00284321"/>
    <w:rsid w:val="0028470C"/>
    <w:rsid w:val="00284AF8"/>
    <w:rsid w:val="00284BDE"/>
    <w:rsid w:val="00284E0F"/>
    <w:rsid w:val="0028521D"/>
    <w:rsid w:val="0028521E"/>
    <w:rsid w:val="002858E0"/>
    <w:rsid w:val="002862B2"/>
    <w:rsid w:val="002867B1"/>
    <w:rsid w:val="00286993"/>
    <w:rsid w:val="0028736E"/>
    <w:rsid w:val="0028772B"/>
    <w:rsid w:val="002878A1"/>
    <w:rsid w:val="0028798C"/>
    <w:rsid w:val="00287A44"/>
    <w:rsid w:val="00287D44"/>
    <w:rsid w:val="00290024"/>
    <w:rsid w:val="0029024D"/>
    <w:rsid w:val="00290276"/>
    <w:rsid w:val="002903F3"/>
    <w:rsid w:val="002905B0"/>
    <w:rsid w:val="002910D4"/>
    <w:rsid w:val="00291B2D"/>
    <w:rsid w:val="00292854"/>
    <w:rsid w:val="0029395B"/>
    <w:rsid w:val="00293B5E"/>
    <w:rsid w:val="00293DD8"/>
    <w:rsid w:val="0029404E"/>
    <w:rsid w:val="00294254"/>
    <w:rsid w:val="002951D8"/>
    <w:rsid w:val="0029576A"/>
    <w:rsid w:val="0029583F"/>
    <w:rsid w:val="00295EC0"/>
    <w:rsid w:val="00296D98"/>
    <w:rsid w:val="00297066"/>
    <w:rsid w:val="00297620"/>
    <w:rsid w:val="00297D46"/>
    <w:rsid w:val="00297EBC"/>
    <w:rsid w:val="00297FD9"/>
    <w:rsid w:val="002A040A"/>
    <w:rsid w:val="002A1198"/>
    <w:rsid w:val="002A11BE"/>
    <w:rsid w:val="002A17D3"/>
    <w:rsid w:val="002A1917"/>
    <w:rsid w:val="002A1BBE"/>
    <w:rsid w:val="002A1FE4"/>
    <w:rsid w:val="002A2A70"/>
    <w:rsid w:val="002A2AE6"/>
    <w:rsid w:val="002A3183"/>
    <w:rsid w:val="002A34BA"/>
    <w:rsid w:val="002A386B"/>
    <w:rsid w:val="002A3AF7"/>
    <w:rsid w:val="002A3C00"/>
    <w:rsid w:val="002A432F"/>
    <w:rsid w:val="002A43BA"/>
    <w:rsid w:val="002A47A0"/>
    <w:rsid w:val="002A4AA1"/>
    <w:rsid w:val="002A5A84"/>
    <w:rsid w:val="002A5AE4"/>
    <w:rsid w:val="002A5CC5"/>
    <w:rsid w:val="002A630C"/>
    <w:rsid w:val="002A632F"/>
    <w:rsid w:val="002A6344"/>
    <w:rsid w:val="002A67AC"/>
    <w:rsid w:val="002A7443"/>
    <w:rsid w:val="002A7A2C"/>
    <w:rsid w:val="002B0E25"/>
    <w:rsid w:val="002B1326"/>
    <w:rsid w:val="002B1398"/>
    <w:rsid w:val="002B1479"/>
    <w:rsid w:val="002B1596"/>
    <w:rsid w:val="002B163B"/>
    <w:rsid w:val="002B1BE7"/>
    <w:rsid w:val="002B2027"/>
    <w:rsid w:val="002B2B92"/>
    <w:rsid w:val="002B302F"/>
    <w:rsid w:val="002B331F"/>
    <w:rsid w:val="002B3613"/>
    <w:rsid w:val="002B3760"/>
    <w:rsid w:val="002B3801"/>
    <w:rsid w:val="002B3F1D"/>
    <w:rsid w:val="002B41B2"/>
    <w:rsid w:val="002B4F31"/>
    <w:rsid w:val="002B51D6"/>
    <w:rsid w:val="002B5A8A"/>
    <w:rsid w:val="002B5BCA"/>
    <w:rsid w:val="002B5FA4"/>
    <w:rsid w:val="002B5FCA"/>
    <w:rsid w:val="002B614C"/>
    <w:rsid w:val="002B6CD9"/>
    <w:rsid w:val="002B6ECD"/>
    <w:rsid w:val="002B763F"/>
    <w:rsid w:val="002B77F9"/>
    <w:rsid w:val="002B797F"/>
    <w:rsid w:val="002B7F7D"/>
    <w:rsid w:val="002C0048"/>
    <w:rsid w:val="002C0307"/>
    <w:rsid w:val="002C039A"/>
    <w:rsid w:val="002C049B"/>
    <w:rsid w:val="002C07E6"/>
    <w:rsid w:val="002C0C8D"/>
    <w:rsid w:val="002C1B82"/>
    <w:rsid w:val="002C1CDC"/>
    <w:rsid w:val="002C2302"/>
    <w:rsid w:val="002C2692"/>
    <w:rsid w:val="002C2ACD"/>
    <w:rsid w:val="002C2C78"/>
    <w:rsid w:val="002C2D01"/>
    <w:rsid w:val="002C31E0"/>
    <w:rsid w:val="002C3AEC"/>
    <w:rsid w:val="002C3F64"/>
    <w:rsid w:val="002C417B"/>
    <w:rsid w:val="002C432C"/>
    <w:rsid w:val="002C5321"/>
    <w:rsid w:val="002C54C1"/>
    <w:rsid w:val="002C59D7"/>
    <w:rsid w:val="002C5A69"/>
    <w:rsid w:val="002C656E"/>
    <w:rsid w:val="002C71AB"/>
    <w:rsid w:val="002C7DB3"/>
    <w:rsid w:val="002C7DDD"/>
    <w:rsid w:val="002C7F42"/>
    <w:rsid w:val="002D05D7"/>
    <w:rsid w:val="002D08EB"/>
    <w:rsid w:val="002D0D00"/>
    <w:rsid w:val="002D14FE"/>
    <w:rsid w:val="002D2423"/>
    <w:rsid w:val="002D2856"/>
    <w:rsid w:val="002D2880"/>
    <w:rsid w:val="002D2FE1"/>
    <w:rsid w:val="002D3274"/>
    <w:rsid w:val="002D32AF"/>
    <w:rsid w:val="002D347D"/>
    <w:rsid w:val="002D38BD"/>
    <w:rsid w:val="002D3D97"/>
    <w:rsid w:val="002D4006"/>
    <w:rsid w:val="002D4086"/>
    <w:rsid w:val="002D4403"/>
    <w:rsid w:val="002D4493"/>
    <w:rsid w:val="002D493B"/>
    <w:rsid w:val="002D4D76"/>
    <w:rsid w:val="002D4EBD"/>
    <w:rsid w:val="002D5122"/>
    <w:rsid w:val="002D585E"/>
    <w:rsid w:val="002D5C56"/>
    <w:rsid w:val="002D6333"/>
    <w:rsid w:val="002D690E"/>
    <w:rsid w:val="002D6C0B"/>
    <w:rsid w:val="002D7ADE"/>
    <w:rsid w:val="002D7CA2"/>
    <w:rsid w:val="002E0207"/>
    <w:rsid w:val="002E040C"/>
    <w:rsid w:val="002E065F"/>
    <w:rsid w:val="002E11D3"/>
    <w:rsid w:val="002E16D4"/>
    <w:rsid w:val="002E1CEA"/>
    <w:rsid w:val="002E1EBE"/>
    <w:rsid w:val="002E222B"/>
    <w:rsid w:val="002E2269"/>
    <w:rsid w:val="002E226C"/>
    <w:rsid w:val="002E2290"/>
    <w:rsid w:val="002E2EAF"/>
    <w:rsid w:val="002E3018"/>
    <w:rsid w:val="002E3F0E"/>
    <w:rsid w:val="002E40F4"/>
    <w:rsid w:val="002E44C3"/>
    <w:rsid w:val="002E5549"/>
    <w:rsid w:val="002E5A37"/>
    <w:rsid w:val="002E6504"/>
    <w:rsid w:val="002E65F6"/>
    <w:rsid w:val="002E734D"/>
    <w:rsid w:val="002E7E22"/>
    <w:rsid w:val="002F00B9"/>
    <w:rsid w:val="002F0104"/>
    <w:rsid w:val="002F0373"/>
    <w:rsid w:val="002F05CC"/>
    <w:rsid w:val="002F16FA"/>
    <w:rsid w:val="002F17FA"/>
    <w:rsid w:val="002F1DB0"/>
    <w:rsid w:val="002F2968"/>
    <w:rsid w:val="002F2F77"/>
    <w:rsid w:val="002F3857"/>
    <w:rsid w:val="002F3AF6"/>
    <w:rsid w:val="002F480B"/>
    <w:rsid w:val="002F485C"/>
    <w:rsid w:val="002F4DF1"/>
    <w:rsid w:val="002F4E30"/>
    <w:rsid w:val="002F5446"/>
    <w:rsid w:val="002F608B"/>
    <w:rsid w:val="002F60BC"/>
    <w:rsid w:val="002F6376"/>
    <w:rsid w:val="002F64D2"/>
    <w:rsid w:val="002F7307"/>
    <w:rsid w:val="002F75D5"/>
    <w:rsid w:val="002F79E7"/>
    <w:rsid w:val="00300270"/>
    <w:rsid w:val="0030054D"/>
    <w:rsid w:val="00300924"/>
    <w:rsid w:val="00300A0D"/>
    <w:rsid w:val="00300E72"/>
    <w:rsid w:val="00301643"/>
    <w:rsid w:val="0030170C"/>
    <w:rsid w:val="00301A58"/>
    <w:rsid w:val="00301A6E"/>
    <w:rsid w:val="00301A81"/>
    <w:rsid w:val="0030217B"/>
    <w:rsid w:val="0030240C"/>
    <w:rsid w:val="0030263B"/>
    <w:rsid w:val="00302931"/>
    <w:rsid w:val="00302A5C"/>
    <w:rsid w:val="003034D3"/>
    <w:rsid w:val="00304B81"/>
    <w:rsid w:val="00305358"/>
    <w:rsid w:val="00306415"/>
    <w:rsid w:val="003064EB"/>
    <w:rsid w:val="00306CE7"/>
    <w:rsid w:val="003070CD"/>
    <w:rsid w:val="003071B9"/>
    <w:rsid w:val="0030727E"/>
    <w:rsid w:val="00307635"/>
    <w:rsid w:val="00307A6A"/>
    <w:rsid w:val="003102FA"/>
    <w:rsid w:val="0031187E"/>
    <w:rsid w:val="00311CD3"/>
    <w:rsid w:val="0031205F"/>
    <w:rsid w:val="003125B5"/>
    <w:rsid w:val="003126F6"/>
    <w:rsid w:val="00312B61"/>
    <w:rsid w:val="00312E74"/>
    <w:rsid w:val="00312E88"/>
    <w:rsid w:val="00312F35"/>
    <w:rsid w:val="003131D3"/>
    <w:rsid w:val="00313C49"/>
    <w:rsid w:val="00313F01"/>
    <w:rsid w:val="00314143"/>
    <w:rsid w:val="0031439B"/>
    <w:rsid w:val="0031447F"/>
    <w:rsid w:val="003146AA"/>
    <w:rsid w:val="00314714"/>
    <w:rsid w:val="003147EC"/>
    <w:rsid w:val="003149EE"/>
    <w:rsid w:val="00314C3B"/>
    <w:rsid w:val="00315481"/>
    <w:rsid w:val="003154ED"/>
    <w:rsid w:val="00315536"/>
    <w:rsid w:val="00315993"/>
    <w:rsid w:val="00315E94"/>
    <w:rsid w:val="00317263"/>
    <w:rsid w:val="00317580"/>
    <w:rsid w:val="00317D6B"/>
    <w:rsid w:val="00317F89"/>
    <w:rsid w:val="003207D7"/>
    <w:rsid w:val="00320D0F"/>
    <w:rsid w:val="00321A19"/>
    <w:rsid w:val="0032329C"/>
    <w:rsid w:val="003232CF"/>
    <w:rsid w:val="00323B72"/>
    <w:rsid w:val="00323DEF"/>
    <w:rsid w:val="00324D5E"/>
    <w:rsid w:val="00324F7D"/>
    <w:rsid w:val="00325CA7"/>
    <w:rsid w:val="0032614B"/>
    <w:rsid w:val="00326603"/>
    <w:rsid w:val="00326885"/>
    <w:rsid w:val="0032700A"/>
    <w:rsid w:val="0032704E"/>
    <w:rsid w:val="003270F0"/>
    <w:rsid w:val="0032735D"/>
    <w:rsid w:val="00327860"/>
    <w:rsid w:val="00327A11"/>
    <w:rsid w:val="00330BA7"/>
    <w:rsid w:val="003315F1"/>
    <w:rsid w:val="00331685"/>
    <w:rsid w:val="00331DB9"/>
    <w:rsid w:val="00331DCF"/>
    <w:rsid w:val="00332848"/>
    <w:rsid w:val="00332BDE"/>
    <w:rsid w:val="0033339C"/>
    <w:rsid w:val="003334C8"/>
    <w:rsid w:val="00333895"/>
    <w:rsid w:val="00333BC5"/>
    <w:rsid w:val="0033406E"/>
    <w:rsid w:val="003342F1"/>
    <w:rsid w:val="003349E1"/>
    <w:rsid w:val="00335400"/>
    <w:rsid w:val="00335474"/>
    <w:rsid w:val="003357C5"/>
    <w:rsid w:val="003366F3"/>
    <w:rsid w:val="00336F99"/>
    <w:rsid w:val="00337543"/>
    <w:rsid w:val="003378EB"/>
    <w:rsid w:val="00337A97"/>
    <w:rsid w:val="00337B54"/>
    <w:rsid w:val="00337D06"/>
    <w:rsid w:val="00337DF1"/>
    <w:rsid w:val="00340099"/>
    <w:rsid w:val="003401D6"/>
    <w:rsid w:val="00340C7E"/>
    <w:rsid w:val="00341ED4"/>
    <w:rsid w:val="0034246C"/>
    <w:rsid w:val="0034257E"/>
    <w:rsid w:val="003425DA"/>
    <w:rsid w:val="00342B37"/>
    <w:rsid w:val="00342CED"/>
    <w:rsid w:val="00342E4B"/>
    <w:rsid w:val="00343189"/>
    <w:rsid w:val="0034374B"/>
    <w:rsid w:val="0034378C"/>
    <w:rsid w:val="00343C47"/>
    <w:rsid w:val="00343F57"/>
    <w:rsid w:val="003444A0"/>
    <w:rsid w:val="00344531"/>
    <w:rsid w:val="0034470D"/>
    <w:rsid w:val="003448FA"/>
    <w:rsid w:val="00345256"/>
    <w:rsid w:val="00345489"/>
    <w:rsid w:val="003456B0"/>
    <w:rsid w:val="0034636A"/>
    <w:rsid w:val="0034669A"/>
    <w:rsid w:val="00346B0B"/>
    <w:rsid w:val="003471CD"/>
    <w:rsid w:val="00347228"/>
    <w:rsid w:val="00347DBE"/>
    <w:rsid w:val="00351282"/>
    <w:rsid w:val="003514DB"/>
    <w:rsid w:val="00351A90"/>
    <w:rsid w:val="00351CD7"/>
    <w:rsid w:val="003522CA"/>
    <w:rsid w:val="003524A7"/>
    <w:rsid w:val="00352722"/>
    <w:rsid w:val="00352A76"/>
    <w:rsid w:val="00352A9D"/>
    <w:rsid w:val="003533BC"/>
    <w:rsid w:val="00353F82"/>
    <w:rsid w:val="00353FE6"/>
    <w:rsid w:val="00354DA7"/>
    <w:rsid w:val="00354EE9"/>
    <w:rsid w:val="003550EA"/>
    <w:rsid w:val="00355468"/>
    <w:rsid w:val="003554DD"/>
    <w:rsid w:val="003559CA"/>
    <w:rsid w:val="00355B0A"/>
    <w:rsid w:val="00355D1F"/>
    <w:rsid w:val="00355E19"/>
    <w:rsid w:val="003565DA"/>
    <w:rsid w:val="0035694D"/>
    <w:rsid w:val="00356C2B"/>
    <w:rsid w:val="00356D20"/>
    <w:rsid w:val="00357734"/>
    <w:rsid w:val="00357CB5"/>
    <w:rsid w:val="00360111"/>
    <w:rsid w:val="00360257"/>
    <w:rsid w:val="003604FB"/>
    <w:rsid w:val="003612BD"/>
    <w:rsid w:val="003618C7"/>
    <w:rsid w:val="00361A2D"/>
    <w:rsid w:val="00361C0C"/>
    <w:rsid w:val="00361FFF"/>
    <w:rsid w:val="003625CB"/>
    <w:rsid w:val="00362DD8"/>
    <w:rsid w:val="00363675"/>
    <w:rsid w:val="003637BC"/>
    <w:rsid w:val="003642BA"/>
    <w:rsid w:val="00364434"/>
    <w:rsid w:val="0036466B"/>
    <w:rsid w:val="00364917"/>
    <w:rsid w:val="00366467"/>
    <w:rsid w:val="00367E45"/>
    <w:rsid w:val="00367EBF"/>
    <w:rsid w:val="003702C7"/>
    <w:rsid w:val="003705E3"/>
    <w:rsid w:val="00370DFA"/>
    <w:rsid w:val="00371278"/>
    <w:rsid w:val="00371436"/>
    <w:rsid w:val="003714FE"/>
    <w:rsid w:val="003718C2"/>
    <w:rsid w:val="00371D32"/>
    <w:rsid w:val="00371F2F"/>
    <w:rsid w:val="00372843"/>
    <w:rsid w:val="003728DE"/>
    <w:rsid w:val="00372C9D"/>
    <w:rsid w:val="00372DAE"/>
    <w:rsid w:val="00373571"/>
    <w:rsid w:val="00373729"/>
    <w:rsid w:val="00373B31"/>
    <w:rsid w:val="00373F94"/>
    <w:rsid w:val="00373FDE"/>
    <w:rsid w:val="00374134"/>
    <w:rsid w:val="00374352"/>
    <w:rsid w:val="00374886"/>
    <w:rsid w:val="00375099"/>
    <w:rsid w:val="00376124"/>
    <w:rsid w:val="0037671F"/>
    <w:rsid w:val="00376F92"/>
    <w:rsid w:val="003778C4"/>
    <w:rsid w:val="00380F43"/>
    <w:rsid w:val="00381C28"/>
    <w:rsid w:val="00381D88"/>
    <w:rsid w:val="0038272F"/>
    <w:rsid w:val="003827B8"/>
    <w:rsid w:val="00382A91"/>
    <w:rsid w:val="00383A4F"/>
    <w:rsid w:val="00383BF3"/>
    <w:rsid w:val="0038449F"/>
    <w:rsid w:val="00385003"/>
    <w:rsid w:val="00385487"/>
    <w:rsid w:val="0038581F"/>
    <w:rsid w:val="00385F26"/>
    <w:rsid w:val="0038603A"/>
    <w:rsid w:val="00386043"/>
    <w:rsid w:val="00386AE1"/>
    <w:rsid w:val="003871DA"/>
    <w:rsid w:val="00387205"/>
    <w:rsid w:val="00387230"/>
    <w:rsid w:val="003879F0"/>
    <w:rsid w:val="00387BE0"/>
    <w:rsid w:val="00387EF2"/>
    <w:rsid w:val="003900CD"/>
    <w:rsid w:val="00390831"/>
    <w:rsid w:val="00391410"/>
    <w:rsid w:val="003917F0"/>
    <w:rsid w:val="00391B05"/>
    <w:rsid w:val="00392929"/>
    <w:rsid w:val="00393B09"/>
    <w:rsid w:val="00393C9C"/>
    <w:rsid w:val="00394A7A"/>
    <w:rsid w:val="003953CA"/>
    <w:rsid w:val="00395612"/>
    <w:rsid w:val="00396195"/>
    <w:rsid w:val="00396486"/>
    <w:rsid w:val="00396F30"/>
    <w:rsid w:val="00397611"/>
    <w:rsid w:val="003976CA"/>
    <w:rsid w:val="00397919"/>
    <w:rsid w:val="00397D12"/>
    <w:rsid w:val="003A027B"/>
    <w:rsid w:val="003A08C5"/>
    <w:rsid w:val="003A1917"/>
    <w:rsid w:val="003A1C3A"/>
    <w:rsid w:val="003A1DE5"/>
    <w:rsid w:val="003A2066"/>
    <w:rsid w:val="003A2245"/>
    <w:rsid w:val="003A2724"/>
    <w:rsid w:val="003A298C"/>
    <w:rsid w:val="003A2D34"/>
    <w:rsid w:val="003A2F72"/>
    <w:rsid w:val="003A32C6"/>
    <w:rsid w:val="003A381C"/>
    <w:rsid w:val="003A3A82"/>
    <w:rsid w:val="003A3AE9"/>
    <w:rsid w:val="003A3D18"/>
    <w:rsid w:val="003A3FF0"/>
    <w:rsid w:val="003A46F0"/>
    <w:rsid w:val="003A49A7"/>
    <w:rsid w:val="003A4B1D"/>
    <w:rsid w:val="003A4E7A"/>
    <w:rsid w:val="003A556C"/>
    <w:rsid w:val="003A5773"/>
    <w:rsid w:val="003A57A5"/>
    <w:rsid w:val="003A5FB1"/>
    <w:rsid w:val="003A6554"/>
    <w:rsid w:val="003A66EA"/>
    <w:rsid w:val="003A6A96"/>
    <w:rsid w:val="003A70F0"/>
    <w:rsid w:val="003A7869"/>
    <w:rsid w:val="003A79B2"/>
    <w:rsid w:val="003A7BDE"/>
    <w:rsid w:val="003B01CD"/>
    <w:rsid w:val="003B03E6"/>
    <w:rsid w:val="003B08CA"/>
    <w:rsid w:val="003B1682"/>
    <w:rsid w:val="003B1FA5"/>
    <w:rsid w:val="003B2393"/>
    <w:rsid w:val="003B244D"/>
    <w:rsid w:val="003B2777"/>
    <w:rsid w:val="003B2922"/>
    <w:rsid w:val="003B2953"/>
    <w:rsid w:val="003B2D26"/>
    <w:rsid w:val="003B308D"/>
    <w:rsid w:val="003B344F"/>
    <w:rsid w:val="003B4CDB"/>
    <w:rsid w:val="003B511C"/>
    <w:rsid w:val="003B51E7"/>
    <w:rsid w:val="003B5885"/>
    <w:rsid w:val="003B657F"/>
    <w:rsid w:val="003B6E18"/>
    <w:rsid w:val="003B7011"/>
    <w:rsid w:val="003C0634"/>
    <w:rsid w:val="003C063D"/>
    <w:rsid w:val="003C088E"/>
    <w:rsid w:val="003C0A41"/>
    <w:rsid w:val="003C0C48"/>
    <w:rsid w:val="003C0CB8"/>
    <w:rsid w:val="003C0FE4"/>
    <w:rsid w:val="003C12FD"/>
    <w:rsid w:val="003C1322"/>
    <w:rsid w:val="003C164C"/>
    <w:rsid w:val="003C266D"/>
    <w:rsid w:val="003C2CCC"/>
    <w:rsid w:val="003C2D42"/>
    <w:rsid w:val="003C2E47"/>
    <w:rsid w:val="003C34D8"/>
    <w:rsid w:val="003C39F1"/>
    <w:rsid w:val="003C3BB8"/>
    <w:rsid w:val="003C3C88"/>
    <w:rsid w:val="003C3E54"/>
    <w:rsid w:val="003C4FDC"/>
    <w:rsid w:val="003C5505"/>
    <w:rsid w:val="003C59F7"/>
    <w:rsid w:val="003C5F50"/>
    <w:rsid w:val="003C6750"/>
    <w:rsid w:val="003C693C"/>
    <w:rsid w:val="003C6BCE"/>
    <w:rsid w:val="003C729D"/>
    <w:rsid w:val="003C7328"/>
    <w:rsid w:val="003C7655"/>
    <w:rsid w:val="003C7740"/>
    <w:rsid w:val="003C77FD"/>
    <w:rsid w:val="003C7C25"/>
    <w:rsid w:val="003D0C9A"/>
    <w:rsid w:val="003D0ED6"/>
    <w:rsid w:val="003D16F6"/>
    <w:rsid w:val="003D1A5E"/>
    <w:rsid w:val="003D1B89"/>
    <w:rsid w:val="003D1DD5"/>
    <w:rsid w:val="003D253C"/>
    <w:rsid w:val="003D3143"/>
    <w:rsid w:val="003D32F3"/>
    <w:rsid w:val="003D3676"/>
    <w:rsid w:val="003D36EE"/>
    <w:rsid w:val="003D3D33"/>
    <w:rsid w:val="003D49CD"/>
    <w:rsid w:val="003D53C3"/>
    <w:rsid w:val="003D5934"/>
    <w:rsid w:val="003D59BB"/>
    <w:rsid w:val="003D60F0"/>
    <w:rsid w:val="003D7E20"/>
    <w:rsid w:val="003E0154"/>
    <w:rsid w:val="003E0BC0"/>
    <w:rsid w:val="003E1076"/>
    <w:rsid w:val="003E1B6E"/>
    <w:rsid w:val="003E1F81"/>
    <w:rsid w:val="003E258A"/>
    <w:rsid w:val="003E3528"/>
    <w:rsid w:val="003E35A6"/>
    <w:rsid w:val="003E370E"/>
    <w:rsid w:val="003E37F5"/>
    <w:rsid w:val="003E3C9C"/>
    <w:rsid w:val="003E4365"/>
    <w:rsid w:val="003E4531"/>
    <w:rsid w:val="003E4DCE"/>
    <w:rsid w:val="003E4E15"/>
    <w:rsid w:val="003E557F"/>
    <w:rsid w:val="003E5B2F"/>
    <w:rsid w:val="003E6602"/>
    <w:rsid w:val="003E72A4"/>
    <w:rsid w:val="003E751D"/>
    <w:rsid w:val="003E766E"/>
    <w:rsid w:val="003E7A26"/>
    <w:rsid w:val="003E7A5F"/>
    <w:rsid w:val="003E7C5C"/>
    <w:rsid w:val="003E7E75"/>
    <w:rsid w:val="003F0A5C"/>
    <w:rsid w:val="003F14BA"/>
    <w:rsid w:val="003F185A"/>
    <w:rsid w:val="003F1962"/>
    <w:rsid w:val="003F1E4E"/>
    <w:rsid w:val="003F2A47"/>
    <w:rsid w:val="003F2AC7"/>
    <w:rsid w:val="003F2D81"/>
    <w:rsid w:val="003F32D9"/>
    <w:rsid w:val="003F3386"/>
    <w:rsid w:val="003F3423"/>
    <w:rsid w:val="003F36F1"/>
    <w:rsid w:val="003F3D94"/>
    <w:rsid w:val="003F4FF1"/>
    <w:rsid w:val="003F52B5"/>
    <w:rsid w:val="003F5499"/>
    <w:rsid w:val="003F576E"/>
    <w:rsid w:val="003F66A5"/>
    <w:rsid w:val="003F6819"/>
    <w:rsid w:val="003F68F2"/>
    <w:rsid w:val="003F691C"/>
    <w:rsid w:val="003F761B"/>
    <w:rsid w:val="003F78A1"/>
    <w:rsid w:val="00400158"/>
    <w:rsid w:val="00400441"/>
    <w:rsid w:val="004005AB"/>
    <w:rsid w:val="00400B41"/>
    <w:rsid w:val="00400B45"/>
    <w:rsid w:val="00400C4C"/>
    <w:rsid w:val="004010A2"/>
    <w:rsid w:val="0040177F"/>
    <w:rsid w:val="00401821"/>
    <w:rsid w:val="00401A2F"/>
    <w:rsid w:val="00402225"/>
    <w:rsid w:val="004028D7"/>
    <w:rsid w:val="00402B23"/>
    <w:rsid w:val="0040323B"/>
    <w:rsid w:val="00403BA9"/>
    <w:rsid w:val="0040429D"/>
    <w:rsid w:val="004047BE"/>
    <w:rsid w:val="00404D66"/>
    <w:rsid w:val="0040506F"/>
    <w:rsid w:val="004051EE"/>
    <w:rsid w:val="004055A8"/>
    <w:rsid w:val="00405BF8"/>
    <w:rsid w:val="00405CA2"/>
    <w:rsid w:val="00406077"/>
    <w:rsid w:val="004062B4"/>
    <w:rsid w:val="00406590"/>
    <w:rsid w:val="0040717D"/>
    <w:rsid w:val="0040728F"/>
    <w:rsid w:val="004077D8"/>
    <w:rsid w:val="00410ADA"/>
    <w:rsid w:val="00411015"/>
    <w:rsid w:val="00411576"/>
    <w:rsid w:val="004120C2"/>
    <w:rsid w:val="0041292D"/>
    <w:rsid w:val="00413615"/>
    <w:rsid w:val="00413ADE"/>
    <w:rsid w:val="00413BAD"/>
    <w:rsid w:val="00414002"/>
    <w:rsid w:val="00414ADB"/>
    <w:rsid w:val="00414D3A"/>
    <w:rsid w:val="00415409"/>
    <w:rsid w:val="0041546D"/>
    <w:rsid w:val="00416034"/>
    <w:rsid w:val="00416222"/>
    <w:rsid w:val="00416F5A"/>
    <w:rsid w:val="00417C12"/>
    <w:rsid w:val="004200EB"/>
    <w:rsid w:val="0042029A"/>
    <w:rsid w:val="00420333"/>
    <w:rsid w:val="004205F9"/>
    <w:rsid w:val="00421EBB"/>
    <w:rsid w:val="00421FAF"/>
    <w:rsid w:val="00422265"/>
    <w:rsid w:val="0042226E"/>
    <w:rsid w:val="004229AD"/>
    <w:rsid w:val="00422A75"/>
    <w:rsid w:val="00423121"/>
    <w:rsid w:val="00423183"/>
    <w:rsid w:val="0042329D"/>
    <w:rsid w:val="004232A7"/>
    <w:rsid w:val="00423443"/>
    <w:rsid w:val="00423E70"/>
    <w:rsid w:val="00424874"/>
    <w:rsid w:val="00424AFA"/>
    <w:rsid w:val="00424BD1"/>
    <w:rsid w:val="00424D40"/>
    <w:rsid w:val="0042514E"/>
    <w:rsid w:val="00425DE0"/>
    <w:rsid w:val="004261D5"/>
    <w:rsid w:val="00426DB8"/>
    <w:rsid w:val="00427612"/>
    <w:rsid w:val="004279AC"/>
    <w:rsid w:val="00427E3D"/>
    <w:rsid w:val="004302AE"/>
    <w:rsid w:val="004308A3"/>
    <w:rsid w:val="0043095E"/>
    <w:rsid w:val="00430DA1"/>
    <w:rsid w:val="004317AB"/>
    <w:rsid w:val="004318D5"/>
    <w:rsid w:val="00431B7E"/>
    <w:rsid w:val="00431D1D"/>
    <w:rsid w:val="004326A2"/>
    <w:rsid w:val="00432B4E"/>
    <w:rsid w:val="0043416C"/>
    <w:rsid w:val="00434207"/>
    <w:rsid w:val="004345C6"/>
    <w:rsid w:val="00434B5A"/>
    <w:rsid w:val="00434D74"/>
    <w:rsid w:val="00435DC8"/>
    <w:rsid w:val="0043604A"/>
    <w:rsid w:val="004361B5"/>
    <w:rsid w:val="00436A28"/>
    <w:rsid w:val="00436CC3"/>
    <w:rsid w:val="004372E0"/>
    <w:rsid w:val="004373E3"/>
    <w:rsid w:val="0043746B"/>
    <w:rsid w:val="0043758B"/>
    <w:rsid w:val="0043769F"/>
    <w:rsid w:val="00437BC5"/>
    <w:rsid w:val="00440092"/>
    <w:rsid w:val="004400A6"/>
    <w:rsid w:val="004401BA"/>
    <w:rsid w:val="004403B6"/>
    <w:rsid w:val="00440468"/>
    <w:rsid w:val="0044056B"/>
    <w:rsid w:val="00440A03"/>
    <w:rsid w:val="00441B0F"/>
    <w:rsid w:val="00441B40"/>
    <w:rsid w:val="00441E51"/>
    <w:rsid w:val="0044221C"/>
    <w:rsid w:val="00442D50"/>
    <w:rsid w:val="004431C6"/>
    <w:rsid w:val="004431D4"/>
    <w:rsid w:val="00443A21"/>
    <w:rsid w:val="00443CD3"/>
    <w:rsid w:val="00444289"/>
    <w:rsid w:val="00444D1A"/>
    <w:rsid w:val="00444DE2"/>
    <w:rsid w:val="00445605"/>
    <w:rsid w:val="00445C7C"/>
    <w:rsid w:val="00445CAC"/>
    <w:rsid w:val="00445CE6"/>
    <w:rsid w:val="00446052"/>
    <w:rsid w:val="00446299"/>
    <w:rsid w:val="004468BB"/>
    <w:rsid w:val="0044691C"/>
    <w:rsid w:val="004471BB"/>
    <w:rsid w:val="0044784D"/>
    <w:rsid w:val="0045040D"/>
    <w:rsid w:val="004504E2"/>
    <w:rsid w:val="00450550"/>
    <w:rsid w:val="00450BDF"/>
    <w:rsid w:val="0045123C"/>
    <w:rsid w:val="00451C9B"/>
    <w:rsid w:val="00451DDE"/>
    <w:rsid w:val="004522D6"/>
    <w:rsid w:val="00452750"/>
    <w:rsid w:val="00452E1C"/>
    <w:rsid w:val="00452FB9"/>
    <w:rsid w:val="0045342F"/>
    <w:rsid w:val="004535E3"/>
    <w:rsid w:val="00453A74"/>
    <w:rsid w:val="00453B40"/>
    <w:rsid w:val="00454353"/>
    <w:rsid w:val="004546D0"/>
    <w:rsid w:val="004549E9"/>
    <w:rsid w:val="00454C1F"/>
    <w:rsid w:val="00454C8A"/>
    <w:rsid w:val="00455342"/>
    <w:rsid w:val="00455481"/>
    <w:rsid w:val="0045576A"/>
    <w:rsid w:val="00455B8F"/>
    <w:rsid w:val="00455CED"/>
    <w:rsid w:val="00456342"/>
    <w:rsid w:val="00456616"/>
    <w:rsid w:val="00456C85"/>
    <w:rsid w:val="00456F08"/>
    <w:rsid w:val="0045758E"/>
    <w:rsid w:val="0045791A"/>
    <w:rsid w:val="00457B8E"/>
    <w:rsid w:val="00457D7C"/>
    <w:rsid w:val="00460B50"/>
    <w:rsid w:val="00460E83"/>
    <w:rsid w:val="00461408"/>
    <w:rsid w:val="00461E6A"/>
    <w:rsid w:val="00461FDD"/>
    <w:rsid w:val="0046230C"/>
    <w:rsid w:val="00462570"/>
    <w:rsid w:val="0046267F"/>
    <w:rsid w:val="00462799"/>
    <w:rsid w:val="004629C6"/>
    <w:rsid w:val="00462FB6"/>
    <w:rsid w:val="00463986"/>
    <w:rsid w:val="00463ABD"/>
    <w:rsid w:val="00463E8F"/>
    <w:rsid w:val="00463F02"/>
    <w:rsid w:val="00464ACF"/>
    <w:rsid w:val="00464B5E"/>
    <w:rsid w:val="00464FB1"/>
    <w:rsid w:val="00464FEF"/>
    <w:rsid w:val="0046672E"/>
    <w:rsid w:val="00466AA5"/>
    <w:rsid w:val="00466E4B"/>
    <w:rsid w:val="00466F55"/>
    <w:rsid w:val="00467115"/>
    <w:rsid w:val="0046720B"/>
    <w:rsid w:val="004674F8"/>
    <w:rsid w:val="00470264"/>
    <w:rsid w:val="004702DC"/>
    <w:rsid w:val="0047099C"/>
    <w:rsid w:val="00470DA9"/>
    <w:rsid w:val="004713E8"/>
    <w:rsid w:val="00471C71"/>
    <w:rsid w:val="00471F18"/>
    <w:rsid w:val="00471F34"/>
    <w:rsid w:val="00472FD9"/>
    <w:rsid w:val="00473095"/>
    <w:rsid w:val="004734B2"/>
    <w:rsid w:val="004737BD"/>
    <w:rsid w:val="00473996"/>
    <w:rsid w:val="00473AC7"/>
    <w:rsid w:val="00473B9B"/>
    <w:rsid w:val="00473E58"/>
    <w:rsid w:val="00473E7E"/>
    <w:rsid w:val="004744A7"/>
    <w:rsid w:val="00474551"/>
    <w:rsid w:val="00475199"/>
    <w:rsid w:val="00475F02"/>
    <w:rsid w:val="004766AC"/>
    <w:rsid w:val="00476965"/>
    <w:rsid w:val="00476D0E"/>
    <w:rsid w:val="004772E3"/>
    <w:rsid w:val="004778C3"/>
    <w:rsid w:val="00480060"/>
    <w:rsid w:val="00480346"/>
    <w:rsid w:val="00480B18"/>
    <w:rsid w:val="00480C59"/>
    <w:rsid w:val="00480D6F"/>
    <w:rsid w:val="004813D4"/>
    <w:rsid w:val="004817F2"/>
    <w:rsid w:val="004825E5"/>
    <w:rsid w:val="004826BA"/>
    <w:rsid w:val="00482B2F"/>
    <w:rsid w:val="00482E82"/>
    <w:rsid w:val="00483205"/>
    <w:rsid w:val="004835BA"/>
    <w:rsid w:val="004839C6"/>
    <w:rsid w:val="0048520D"/>
    <w:rsid w:val="00485B51"/>
    <w:rsid w:val="00485D56"/>
    <w:rsid w:val="00486FDD"/>
    <w:rsid w:val="00487174"/>
    <w:rsid w:val="004872DF"/>
    <w:rsid w:val="004875B2"/>
    <w:rsid w:val="0048797D"/>
    <w:rsid w:val="00490751"/>
    <w:rsid w:val="00490CB6"/>
    <w:rsid w:val="00490E0A"/>
    <w:rsid w:val="004913A5"/>
    <w:rsid w:val="00491948"/>
    <w:rsid w:val="004919A9"/>
    <w:rsid w:val="00491B32"/>
    <w:rsid w:val="00491D95"/>
    <w:rsid w:val="00491E9F"/>
    <w:rsid w:val="004923CE"/>
    <w:rsid w:val="00492F58"/>
    <w:rsid w:val="00493149"/>
    <w:rsid w:val="00493173"/>
    <w:rsid w:val="00493EED"/>
    <w:rsid w:val="0049413C"/>
    <w:rsid w:val="00494369"/>
    <w:rsid w:val="004947DB"/>
    <w:rsid w:val="0049540C"/>
    <w:rsid w:val="0049541C"/>
    <w:rsid w:val="004954CD"/>
    <w:rsid w:val="00495983"/>
    <w:rsid w:val="00495D54"/>
    <w:rsid w:val="004966B7"/>
    <w:rsid w:val="004968AC"/>
    <w:rsid w:val="00496B40"/>
    <w:rsid w:val="00496C77"/>
    <w:rsid w:val="00496E1E"/>
    <w:rsid w:val="00497546"/>
    <w:rsid w:val="00497549"/>
    <w:rsid w:val="00497AA8"/>
    <w:rsid w:val="00497C3F"/>
    <w:rsid w:val="004A0254"/>
    <w:rsid w:val="004A165E"/>
    <w:rsid w:val="004A1930"/>
    <w:rsid w:val="004A1CFE"/>
    <w:rsid w:val="004A228F"/>
    <w:rsid w:val="004A22CC"/>
    <w:rsid w:val="004A2E27"/>
    <w:rsid w:val="004A31AD"/>
    <w:rsid w:val="004A3FEA"/>
    <w:rsid w:val="004A409B"/>
    <w:rsid w:val="004A4988"/>
    <w:rsid w:val="004A5127"/>
    <w:rsid w:val="004A545D"/>
    <w:rsid w:val="004A5A70"/>
    <w:rsid w:val="004A5E34"/>
    <w:rsid w:val="004A60AD"/>
    <w:rsid w:val="004A6196"/>
    <w:rsid w:val="004A63C3"/>
    <w:rsid w:val="004A63D6"/>
    <w:rsid w:val="004A6DA9"/>
    <w:rsid w:val="004A7407"/>
    <w:rsid w:val="004B057A"/>
    <w:rsid w:val="004B0858"/>
    <w:rsid w:val="004B0960"/>
    <w:rsid w:val="004B1598"/>
    <w:rsid w:val="004B18F4"/>
    <w:rsid w:val="004B18F7"/>
    <w:rsid w:val="004B1D3C"/>
    <w:rsid w:val="004B25C1"/>
    <w:rsid w:val="004B2D85"/>
    <w:rsid w:val="004B322C"/>
    <w:rsid w:val="004B3922"/>
    <w:rsid w:val="004B3CC5"/>
    <w:rsid w:val="004B4199"/>
    <w:rsid w:val="004B438B"/>
    <w:rsid w:val="004B4792"/>
    <w:rsid w:val="004B480A"/>
    <w:rsid w:val="004B597C"/>
    <w:rsid w:val="004B5C74"/>
    <w:rsid w:val="004B5F16"/>
    <w:rsid w:val="004B60A1"/>
    <w:rsid w:val="004B6634"/>
    <w:rsid w:val="004B66F6"/>
    <w:rsid w:val="004B720D"/>
    <w:rsid w:val="004B7D92"/>
    <w:rsid w:val="004C0165"/>
    <w:rsid w:val="004C064E"/>
    <w:rsid w:val="004C071D"/>
    <w:rsid w:val="004C0947"/>
    <w:rsid w:val="004C0E98"/>
    <w:rsid w:val="004C0FEE"/>
    <w:rsid w:val="004C1008"/>
    <w:rsid w:val="004C13A1"/>
    <w:rsid w:val="004C1C0D"/>
    <w:rsid w:val="004C1CC2"/>
    <w:rsid w:val="004C1DD7"/>
    <w:rsid w:val="004C1ECC"/>
    <w:rsid w:val="004C1F74"/>
    <w:rsid w:val="004C251D"/>
    <w:rsid w:val="004C31F7"/>
    <w:rsid w:val="004C3585"/>
    <w:rsid w:val="004C3606"/>
    <w:rsid w:val="004C3849"/>
    <w:rsid w:val="004C4247"/>
    <w:rsid w:val="004C4459"/>
    <w:rsid w:val="004C488E"/>
    <w:rsid w:val="004C4C33"/>
    <w:rsid w:val="004C5477"/>
    <w:rsid w:val="004C5722"/>
    <w:rsid w:val="004C5E9D"/>
    <w:rsid w:val="004C5FB9"/>
    <w:rsid w:val="004C6018"/>
    <w:rsid w:val="004C62A5"/>
    <w:rsid w:val="004C6C43"/>
    <w:rsid w:val="004C6E07"/>
    <w:rsid w:val="004C6E1D"/>
    <w:rsid w:val="004C6F62"/>
    <w:rsid w:val="004C742C"/>
    <w:rsid w:val="004D0079"/>
    <w:rsid w:val="004D0EDA"/>
    <w:rsid w:val="004D1411"/>
    <w:rsid w:val="004D148E"/>
    <w:rsid w:val="004D17E7"/>
    <w:rsid w:val="004D1AD0"/>
    <w:rsid w:val="004D29DF"/>
    <w:rsid w:val="004D2AFE"/>
    <w:rsid w:val="004D3175"/>
    <w:rsid w:val="004D3185"/>
    <w:rsid w:val="004D3562"/>
    <w:rsid w:val="004D37D1"/>
    <w:rsid w:val="004D42EC"/>
    <w:rsid w:val="004D4B61"/>
    <w:rsid w:val="004D4C30"/>
    <w:rsid w:val="004D4E6B"/>
    <w:rsid w:val="004D5181"/>
    <w:rsid w:val="004D528A"/>
    <w:rsid w:val="004D530E"/>
    <w:rsid w:val="004D5419"/>
    <w:rsid w:val="004D5FEC"/>
    <w:rsid w:val="004D639A"/>
    <w:rsid w:val="004D67E7"/>
    <w:rsid w:val="004D6DB5"/>
    <w:rsid w:val="004D708B"/>
    <w:rsid w:val="004E02BE"/>
    <w:rsid w:val="004E0612"/>
    <w:rsid w:val="004E0C94"/>
    <w:rsid w:val="004E1EEB"/>
    <w:rsid w:val="004E225A"/>
    <w:rsid w:val="004E22B7"/>
    <w:rsid w:val="004E230B"/>
    <w:rsid w:val="004E26D4"/>
    <w:rsid w:val="004E2BB9"/>
    <w:rsid w:val="004E3423"/>
    <w:rsid w:val="004E3932"/>
    <w:rsid w:val="004E3A7B"/>
    <w:rsid w:val="004E3B01"/>
    <w:rsid w:val="004E4671"/>
    <w:rsid w:val="004E47A6"/>
    <w:rsid w:val="004E4D70"/>
    <w:rsid w:val="004E4EF4"/>
    <w:rsid w:val="004E55E3"/>
    <w:rsid w:val="004E5B48"/>
    <w:rsid w:val="004E616F"/>
    <w:rsid w:val="004E6AB3"/>
    <w:rsid w:val="004E6AD4"/>
    <w:rsid w:val="004E6EAC"/>
    <w:rsid w:val="004F01A9"/>
    <w:rsid w:val="004F01E3"/>
    <w:rsid w:val="004F042B"/>
    <w:rsid w:val="004F04E0"/>
    <w:rsid w:val="004F0A7E"/>
    <w:rsid w:val="004F0A91"/>
    <w:rsid w:val="004F0B7D"/>
    <w:rsid w:val="004F0F50"/>
    <w:rsid w:val="004F13B4"/>
    <w:rsid w:val="004F1D77"/>
    <w:rsid w:val="004F1FF8"/>
    <w:rsid w:val="004F22C3"/>
    <w:rsid w:val="004F2352"/>
    <w:rsid w:val="004F2761"/>
    <w:rsid w:val="004F285E"/>
    <w:rsid w:val="004F2BDE"/>
    <w:rsid w:val="004F2FEE"/>
    <w:rsid w:val="004F303D"/>
    <w:rsid w:val="004F36CA"/>
    <w:rsid w:val="004F385B"/>
    <w:rsid w:val="004F3CC7"/>
    <w:rsid w:val="004F4021"/>
    <w:rsid w:val="004F4B9E"/>
    <w:rsid w:val="004F50FB"/>
    <w:rsid w:val="004F51A8"/>
    <w:rsid w:val="004F581B"/>
    <w:rsid w:val="004F59E1"/>
    <w:rsid w:val="004F5B8B"/>
    <w:rsid w:val="004F5D57"/>
    <w:rsid w:val="004F6750"/>
    <w:rsid w:val="004F7053"/>
    <w:rsid w:val="004F74FE"/>
    <w:rsid w:val="004F7749"/>
    <w:rsid w:val="004F7A08"/>
    <w:rsid w:val="004F7F5D"/>
    <w:rsid w:val="00500579"/>
    <w:rsid w:val="005009E1"/>
    <w:rsid w:val="00500E8C"/>
    <w:rsid w:val="00501EAD"/>
    <w:rsid w:val="00502206"/>
    <w:rsid w:val="0050239C"/>
    <w:rsid w:val="00502873"/>
    <w:rsid w:val="00504694"/>
    <w:rsid w:val="005054AB"/>
    <w:rsid w:val="005054F0"/>
    <w:rsid w:val="00505A2C"/>
    <w:rsid w:val="00506963"/>
    <w:rsid w:val="00506DE9"/>
    <w:rsid w:val="00506E21"/>
    <w:rsid w:val="00507FCC"/>
    <w:rsid w:val="005101F3"/>
    <w:rsid w:val="005102E6"/>
    <w:rsid w:val="0051055D"/>
    <w:rsid w:val="005109B9"/>
    <w:rsid w:val="005112ED"/>
    <w:rsid w:val="005115E5"/>
    <w:rsid w:val="00511656"/>
    <w:rsid w:val="005122DD"/>
    <w:rsid w:val="00512332"/>
    <w:rsid w:val="00512D5A"/>
    <w:rsid w:val="00512E86"/>
    <w:rsid w:val="0051321C"/>
    <w:rsid w:val="005133B2"/>
    <w:rsid w:val="005137DC"/>
    <w:rsid w:val="00513A3A"/>
    <w:rsid w:val="00513BE5"/>
    <w:rsid w:val="00513E32"/>
    <w:rsid w:val="00513F7E"/>
    <w:rsid w:val="005146FA"/>
    <w:rsid w:val="0051479A"/>
    <w:rsid w:val="00515410"/>
    <w:rsid w:val="0051548F"/>
    <w:rsid w:val="0051641B"/>
    <w:rsid w:val="00516BF8"/>
    <w:rsid w:val="005175C1"/>
    <w:rsid w:val="00517B39"/>
    <w:rsid w:val="00517C20"/>
    <w:rsid w:val="00517F93"/>
    <w:rsid w:val="0052020E"/>
    <w:rsid w:val="005211D3"/>
    <w:rsid w:val="00521371"/>
    <w:rsid w:val="0052149B"/>
    <w:rsid w:val="00522284"/>
    <w:rsid w:val="0052296F"/>
    <w:rsid w:val="00522B89"/>
    <w:rsid w:val="00522D29"/>
    <w:rsid w:val="00523041"/>
    <w:rsid w:val="005231B4"/>
    <w:rsid w:val="00523B59"/>
    <w:rsid w:val="00523B6A"/>
    <w:rsid w:val="00524C72"/>
    <w:rsid w:val="00525391"/>
    <w:rsid w:val="00525730"/>
    <w:rsid w:val="005257E2"/>
    <w:rsid w:val="005258D4"/>
    <w:rsid w:val="00525DA7"/>
    <w:rsid w:val="00526008"/>
    <w:rsid w:val="005261FF"/>
    <w:rsid w:val="005264B1"/>
    <w:rsid w:val="00526924"/>
    <w:rsid w:val="005269EA"/>
    <w:rsid w:val="00526BF8"/>
    <w:rsid w:val="00526F12"/>
    <w:rsid w:val="005274B8"/>
    <w:rsid w:val="00527D51"/>
    <w:rsid w:val="005303E6"/>
    <w:rsid w:val="00532EF2"/>
    <w:rsid w:val="005332E9"/>
    <w:rsid w:val="00533BAF"/>
    <w:rsid w:val="00534349"/>
    <w:rsid w:val="0053474E"/>
    <w:rsid w:val="005348D1"/>
    <w:rsid w:val="00534AA7"/>
    <w:rsid w:val="00535009"/>
    <w:rsid w:val="00535347"/>
    <w:rsid w:val="0053559B"/>
    <w:rsid w:val="0053588F"/>
    <w:rsid w:val="0053593D"/>
    <w:rsid w:val="00535ADE"/>
    <w:rsid w:val="0053649C"/>
    <w:rsid w:val="005364C8"/>
    <w:rsid w:val="005365F2"/>
    <w:rsid w:val="00536867"/>
    <w:rsid w:val="00536BFC"/>
    <w:rsid w:val="00536D3F"/>
    <w:rsid w:val="00537090"/>
    <w:rsid w:val="00537111"/>
    <w:rsid w:val="005371BF"/>
    <w:rsid w:val="005373FA"/>
    <w:rsid w:val="00537AAF"/>
    <w:rsid w:val="00540F5F"/>
    <w:rsid w:val="00541193"/>
    <w:rsid w:val="0054125C"/>
    <w:rsid w:val="0054165B"/>
    <w:rsid w:val="005417BD"/>
    <w:rsid w:val="00542381"/>
    <w:rsid w:val="005424C2"/>
    <w:rsid w:val="005424FE"/>
    <w:rsid w:val="00542ADC"/>
    <w:rsid w:val="00543410"/>
    <w:rsid w:val="00543574"/>
    <w:rsid w:val="005440D1"/>
    <w:rsid w:val="0054457F"/>
    <w:rsid w:val="00545281"/>
    <w:rsid w:val="0054587B"/>
    <w:rsid w:val="00545E7B"/>
    <w:rsid w:val="005462F0"/>
    <w:rsid w:val="005469DB"/>
    <w:rsid w:val="00546A80"/>
    <w:rsid w:val="00546ADA"/>
    <w:rsid w:val="00546F0E"/>
    <w:rsid w:val="005472EC"/>
    <w:rsid w:val="005479A7"/>
    <w:rsid w:val="00547A04"/>
    <w:rsid w:val="00547C3D"/>
    <w:rsid w:val="00547CD2"/>
    <w:rsid w:val="00550667"/>
    <w:rsid w:val="00550BB2"/>
    <w:rsid w:val="0055126D"/>
    <w:rsid w:val="00551412"/>
    <w:rsid w:val="00551549"/>
    <w:rsid w:val="005516D4"/>
    <w:rsid w:val="00551876"/>
    <w:rsid w:val="005519E1"/>
    <w:rsid w:val="00551DA7"/>
    <w:rsid w:val="0055210B"/>
    <w:rsid w:val="00552429"/>
    <w:rsid w:val="0055248B"/>
    <w:rsid w:val="00552541"/>
    <w:rsid w:val="00552AE2"/>
    <w:rsid w:val="00552B5D"/>
    <w:rsid w:val="00552D7C"/>
    <w:rsid w:val="00552D88"/>
    <w:rsid w:val="0055356F"/>
    <w:rsid w:val="005538AD"/>
    <w:rsid w:val="00553E8A"/>
    <w:rsid w:val="005542DE"/>
    <w:rsid w:val="00554884"/>
    <w:rsid w:val="00554A54"/>
    <w:rsid w:val="00554EDE"/>
    <w:rsid w:val="005552F3"/>
    <w:rsid w:val="00555592"/>
    <w:rsid w:val="00555B9D"/>
    <w:rsid w:val="005569A7"/>
    <w:rsid w:val="005572BA"/>
    <w:rsid w:val="005573E1"/>
    <w:rsid w:val="0055751C"/>
    <w:rsid w:val="005575F7"/>
    <w:rsid w:val="005576B9"/>
    <w:rsid w:val="00557864"/>
    <w:rsid w:val="0056002A"/>
    <w:rsid w:val="00560174"/>
    <w:rsid w:val="005606AC"/>
    <w:rsid w:val="00560E66"/>
    <w:rsid w:val="00560ECF"/>
    <w:rsid w:val="00560F20"/>
    <w:rsid w:val="00561885"/>
    <w:rsid w:val="00561FA3"/>
    <w:rsid w:val="00562302"/>
    <w:rsid w:val="00562A87"/>
    <w:rsid w:val="00562C9C"/>
    <w:rsid w:val="00563571"/>
    <w:rsid w:val="00564384"/>
    <w:rsid w:val="005643D8"/>
    <w:rsid w:val="005646CD"/>
    <w:rsid w:val="00564EA0"/>
    <w:rsid w:val="00564F9A"/>
    <w:rsid w:val="00565086"/>
    <w:rsid w:val="00565226"/>
    <w:rsid w:val="005655B9"/>
    <w:rsid w:val="00565C70"/>
    <w:rsid w:val="00566A9E"/>
    <w:rsid w:val="00566AC6"/>
    <w:rsid w:val="00566C42"/>
    <w:rsid w:val="00566DEF"/>
    <w:rsid w:val="005673B0"/>
    <w:rsid w:val="00567D12"/>
    <w:rsid w:val="00567E9B"/>
    <w:rsid w:val="005700A4"/>
    <w:rsid w:val="00570506"/>
    <w:rsid w:val="00570CBB"/>
    <w:rsid w:val="00570EF9"/>
    <w:rsid w:val="00571F10"/>
    <w:rsid w:val="0057263F"/>
    <w:rsid w:val="00572B71"/>
    <w:rsid w:val="005732E2"/>
    <w:rsid w:val="00573FF4"/>
    <w:rsid w:val="005748E2"/>
    <w:rsid w:val="00574A43"/>
    <w:rsid w:val="00574FD6"/>
    <w:rsid w:val="00575CE0"/>
    <w:rsid w:val="005760C7"/>
    <w:rsid w:val="00576251"/>
    <w:rsid w:val="00576365"/>
    <w:rsid w:val="00576DB3"/>
    <w:rsid w:val="00580200"/>
    <w:rsid w:val="005807E3"/>
    <w:rsid w:val="005814B1"/>
    <w:rsid w:val="00582628"/>
    <w:rsid w:val="00582711"/>
    <w:rsid w:val="005834E4"/>
    <w:rsid w:val="00583519"/>
    <w:rsid w:val="0058362E"/>
    <w:rsid w:val="00583D71"/>
    <w:rsid w:val="00583DEA"/>
    <w:rsid w:val="00583F98"/>
    <w:rsid w:val="005854F8"/>
    <w:rsid w:val="00585924"/>
    <w:rsid w:val="005862CA"/>
    <w:rsid w:val="00586320"/>
    <w:rsid w:val="00586CAB"/>
    <w:rsid w:val="00586FB8"/>
    <w:rsid w:val="005873D0"/>
    <w:rsid w:val="00587B18"/>
    <w:rsid w:val="00587B57"/>
    <w:rsid w:val="00587B80"/>
    <w:rsid w:val="00587BAF"/>
    <w:rsid w:val="00587D88"/>
    <w:rsid w:val="00590433"/>
    <w:rsid w:val="00590C33"/>
    <w:rsid w:val="00590FD7"/>
    <w:rsid w:val="005913E7"/>
    <w:rsid w:val="005917B6"/>
    <w:rsid w:val="00591B2C"/>
    <w:rsid w:val="00591D76"/>
    <w:rsid w:val="0059223B"/>
    <w:rsid w:val="00592E65"/>
    <w:rsid w:val="00593B88"/>
    <w:rsid w:val="00593DFC"/>
    <w:rsid w:val="0059479D"/>
    <w:rsid w:val="00594AA0"/>
    <w:rsid w:val="00595110"/>
    <w:rsid w:val="005955C6"/>
    <w:rsid w:val="005955D1"/>
    <w:rsid w:val="00595779"/>
    <w:rsid w:val="005957BE"/>
    <w:rsid w:val="00596011"/>
    <w:rsid w:val="005961F6"/>
    <w:rsid w:val="0059623B"/>
    <w:rsid w:val="00596904"/>
    <w:rsid w:val="00596E03"/>
    <w:rsid w:val="005972C7"/>
    <w:rsid w:val="0059756B"/>
    <w:rsid w:val="005976E7"/>
    <w:rsid w:val="00597807"/>
    <w:rsid w:val="005978D6"/>
    <w:rsid w:val="00597997"/>
    <w:rsid w:val="00597C96"/>
    <w:rsid w:val="00597F00"/>
    <w:rsid w:val="005A0015"/>
    <w:rsid w:val="005A04EB"/>
    <w:rsid w:val="005A0D23"/>
    <w:rsid w:val="005A1993"/>
    <w:rsid w:val="005A1A33"/>
    <w:rsid w:val="005A1ADC"/>
    <w:rsid w:val="005A2149"/>
    <w:rsid w:val="005A218D"/>
    <w:rsid w:val="005A2274"/>
    <w:rsid w:val="005A3098"/>
    <w:rsid w:val="005A326F"/>
    <w:rsid w:val="005A341B"/>
    <w:rsid w:val="005A3548"/>
    <w:rsid w:val="005A3550"/>
    <w:rsid w:val="005A3EF6"/>
    <w:rsid w:val="005A4262"/>
    <w:rsid w:val="005A4DB8"/>
    <w:rsid w:val="005A4F57"/>
    <w:rsid w:val="005A5391"/>
    <w:rsid w:val="005A5C87"/>
    <w:rsid w:val="005A69D6"/>
    <w:rsid w:val="005A6A7E"/>
    <w:rsid w:val="005A6B7D"/>
    <w:rsid w:val="005A6D89"/>
    <w:rsid w:val="005A7641"/>
    <w:rsid w:val="005A7679"/>
    <w:rsid w:val="005A7753"/>
    <w:rsid w:val="005A77CF"/>
    <w:rsid w:val="005A7F64"/>
    <w:rsid w:val="005A7F70"/>
    <w:rsid w:val="005B0992"/>
    <w:rsid w:val="005B0C6E"/>
    <w:rsid w:val="005B1665"/>
    <w:rsid w:val="005B1D13"/>
    <w:rsid w:val="005B1E48"/>
    <w:rsid w:val="005B236F"/>
    <w:rsid w:val="005B2722"/>
    <w:rsid w:val="005B29C8"/>
    <w:rsid w:val="005B2C29"/>
    <w:rsid w:val="005B352C"/>
    <w:rsid w:val="005B3786"/>
    <w:rsid w:val="005B4158"/>
    <w:rsid w:val="005B4457"/>
    <w:rsid w:val="005B4466"/>
    <w:rsid w:val="005B45BB"/>
    <w:rsid w:val="005B4FD2"/>
    <w:rsid w:val="005B5B50"/>
    <w:rsid w:val="005B5DBC"/>
    <w:rsid w:val="005B690E"/>
    <w:rsid w:val="005B6DBF"/>
    <w:rsid w:val="005B6EED"/>
    <w:rsid w:val="005B762D"/>
    <w:rsid w:val="005B7AFB"/>
    <w:rsid w:val="005B7C3A"/>
    <w:rsid w:val="005B7CB1"/>
    <w:rsid w:val="005C0380"/>
    <w:rsid w:val="005C04AC"/>
    <w:rsid w:val="005C0544"/>
    <w:rsid w:val="005C098C"/>
    <w:rsid w:val="005C09DD"/>
    <w:rsid w:val="005C0D28"/>
    <w:rsid w:val="005C0D3F"/>
    <w:rsid w:val="005C11E2"/>
    <w:rsid w:val="005C153C"/>
    <w:rsid w:val="005C1B4A"/>
    <w:rsid w:val="005C2264"/>
    <w:rsid w:val="005C2797"/>
    <w:rsid w:val="005C2EF8"/>
    <w:rsid w:val="005C32C1"/>
    <w:rsid w:val="005C3BDA"/>
    <w:rsid w:val="005C4078"/>
    <w:rsid w:val="005C429B"/>
    <w:rsid w:val="005C4372"/>
    <w:rsid w:val="005C4534"/>
    <w:rsid w:val="005C4D3F"/>
    <w:rsid w:val="005C5198"/>
    <w:rsid w:val="005C5244"/>
    <w:rsid w:val="005C5384"/>
    <w:rsid w:val="005C55FE"/>
    <w:rsid w:val="005C5E9D"/>
    <w:rsid w:val="005C5FA0"/>
    <w:rsid w:val="005C6061"/>
    <w:rsid w:val="005C63EF"/>
    <w:rsid w:val="005C711E"/>
    <w:rsid w:val="005C7376"/>
    <w:rsid w:val="005C79E4"/>
    <w:rsid w:val="005C7C5C"/>
    <w:rsid w:val="005D01B8"/>
    <w:rsid w:val="005D139B"/>
    <w:rsid w:val="005D149B"/>
    <w:rsid w:val="005D1F94"/>
    <w:rsid w:val="005D2194"/>
    <w:rsid w:val="005D25A9"/>
    <w:rsid w:val="005D2CB2"/>
    <w:rsid w:val="005D2DA0"/>
    <w:rsid w:val="005D2E12"/>
    <w:rsid w:val="005D39E3"/>
    <w:rsid w:val="005D4363"/>
    <w:rsid w:val="005D4754"/>
    <w:rsid w:val="005D4B12"/>
    <w:rsid w:val="005D4D3A"/>
    <w:rsid w:val="005D5938"/>
    <w:rsid w:val="005D670B"/>
    <w:rsid w:val="005D68C1"/>
    <w:rsid w:val="005D6CA7"/>
    <w:rsid w:val="005D7A00"/>
    <w:rsid w:val="005D7E9C"/>
    <w:rsid w:val="005E0776"/>
    <w:rsid w:val="005E0A4A"/>
    <w:rsid w:val="005E0AAE"/>
    <w:rsid w:val="005E0B3A"/>
    <w:rsid w:val="005E0F1A"/>
    <w:rsid w:val="005E2838"/>
    <w:rsid w:val="005E2AF4"/>
    <w:rsid w:val="005E2CCA"/>
    <w:rsid w:val="005E2D60"/>
    <w:rsid w:val="005E3489"/>
    <w:rsid w:val="005E365A"/>
    <w:rsid w:val="005E3F8F"/>
    <w:rsid w:val="005E4536"/>
    <w:rsid w:val="005E4C15"/>
    <w:rsid w:val="005E546D"/>
    <w:rsid w:val="005E555D"/>
    <w:rsid w:val="005E564F"/>
    <w:rsid w:val="005E5B23"/>
    <w:rsid w:val="005E5DDD"/>
    <w:rsid w:val="005E5DE5"/>
    <w:rsid w:val="005E6111"/>
    <w:rsid w:val="005E621C"/>
    <w:rsid w:val="005E66F9"/>
    <w:rsid w:val="005E6726"/>
    <w:rsid w:val="005E68AA"/>
    <w:rsid w:val="005E6A44"/>
    <w:rsid w:val="005E6B01"/>
    <w:rsid w:val="005E6B0A"/>
    <w:rsid w:val="005E6E17"/>
    <w:rsid w:val="005E6E81"/>
    <w:rsid w:val="005E7197"/>
    <w:rsid w:val="005E7297"/>
    <w:rsid w:val="005E79DB"/>
    <w:rsid w:val="005E7F16"/>
    <w:rsid w:val="005E7F5E"/>
    <w:rsid w:val="005F06CA"/>
    <w:rsid w:val="005F07C2"/>
    <w:rsid w:val="005F163E"/>
    <w:rsid w:val="005F1C1A"/>
    <w:rsid w:val="005F222E"/>
    <w:rsid w:val="005F28C0"/>
    <w:rsid w:val="005F2AF2"/>
    <w:rsid w:val="005F330F"/>
    <w:rsid w:val="005F375B"/>
    <w:rsid w:val="005F387B"/>
    <w:rsid w:val="005F3904"/>
    <w:rsid w:val="005F3C96"/>
    <w:rsid w:val="005F3CD2"/>
    <w:rsid w:val="005F420D"/>
    <w:rsid w:val="005F4253"/>
    <w:rsid w:val="005F4C7F"/>
    <w:rsid w:val="005F4F8D"/>
    <w:rsid w:val="005F534F"/>
    <w:rsid w:val="005F5E46"/>
    <w:rsid w:val="005F6044"/>
    <w:rsid w:val="005F6746"/>
    <w:rsid w:val="005F69F7"/>
    <w:rsid w:val="005F6AE7"/>
    <w:rsid w:val="005F6CA8"/>
    <w:rsid w:val="005F7C21"/>
    <w:rsid w:val="005F7E30"/>
    <w:rsid w:val="006007E2"/>
    <w:rsid w:val="00600EB4"/>
    <w:rsid w:val="00600F5B"/>
    <w:rsid w:val="006022F5"/>
    <w:rsid w:val="0060263C"/>
    <w:rsid w:val="00602A2C"/>
    <w:rsid w:val="00602A3F"/>
    <w:rsid w:val="00602D33"/>
    <w:rsid w:val="00603115"/>
    <w:rsid w:val="00603119"/>
    <w:rsid w:val="00603A1D"/>
    <w:rsid w:val="00603FA6"/>
    <w:rsid w:val="006041FE"/>
    <w:rsid w:val="00604D8A"/>
    <w:rsid w:val="0060533F"/>
    <w:rsid w:val="0060593A"/>
    <w:rsid w:val="00605D30"/>
    <w:rsid w:val="00605F52"/>
    <w:rsid w:val="00606347"/>
    <w:rsid w:val="00606B70"/>
    <w:rsid w:val="00606BD6"/>
    <w:rsid w:val="00606D42"/>
    <w:rsid w:val="0060713E"/>
    <w:rsid w:val="00607495"/>
    <w:rsid w:val="006075A3"/>
    <w:rsid w:val="00607BE7"/>
    <w:rsid w:val="006108E5"/>
    <w:rsid w:val="006110A1"/>
    <w:rsid w:val="00611CDE"/>
    <w:rsid w:val="00612619"/>
    <w:rsid w:val="00612F29"/>
    <w:rsid w:val="00613564"/>
    <w:rsid w:val="006137AA"/>
    <w:rsid w:val="00613C02"/>
    <w:rsid w:val="0061413C"/>
    <w:rsid w:val="006144D8"/>
    <w:rsid w:val="00614B9B"/>
    <w:rsid w:val="0061504B"/>
    <w:rsid w:val="006151BC"/>
    <w:rsid w:val="00615299"/>
    <w:rsid w:val="006155C2"/>
    <w:rsid w:val="00616018"/>
    <w:rsid w:val="0061643A"/>
    <w:rsid w:val="00616460"/>
    <w:rsid w:val="00616B93"/>
    <w:rsid w:val="006172E0"/>
    <w:rsid w:val="006175DD"/>
    <w:rsid w:val="00617D33"/>
    <w:rsid w:val="00617FF2"/>
    <w:rsid w:val="006205A0"/>
    <w:rsid w:val="00620838"/>
    <w:rsid w:val="006208A8"/>
    <w:rsid w:val="00620DA1"/>
    <w:rsid w:val="00620F95"/>
    <w:rsid w:val="0062108B"/>
    <w:rsid w:val="0062116C"/>
    <w:rsid w:val="00621318"/>
    <w:rsid w:val="0062147E"/>
    <w:rsid w:val="00621C8E"/>
    <w:rsid w:val="00621F59"/>
    <w:rsid w:val="00621FD0"/>
    <w:rsid w:val="006220B6"/>
    <w:rsid w:val="006221E8"/>
    <w:rsid w:val="0062294D"/>
    <w:rsid w:val="00622CA3"/>
    <w:rsid w:val="00623067"/>
    <w:rsid w:val="006233BF"/>
    <w:rsid w:val="0062341F"/>
    <w:rsid w:val="006235E9"/>
    <w:rsid w:val="00623A53"/>
    <w:rsid w:val="00623F32"/>
    <w:rsid w:val="006240C7"/>
    <w:rsid w:val="00624145"/>
    <w:rsid w:val="0062471F"/>
    <w:rsid w:val="00624D19"/>
    <w:rsid w:val="00625239"/>
    <w:rsid w:val="00625DF8"/>
    <w:rsid w:val="00625F3B"/>
    <w:rsid w:val="00625F9D"/>
    <w:rsid w:val="00626424"/>
    <w:rsid w:val="00626B4A"/>
    <w:rsid w:val="00627E35"/>
    <w:rsid w:val="0063071B"/>
    <w:rsid w:val="0063092A"/>
    <w:rsid w:val="00630AC2"/>
    <w:rsid w:val="006312A9"/>
    <w:rsid w:val="006317C2"/>
    <w:rsid w:val="00631BE6"/>
    <w:rsid w:val="00631D84"/>
    <w:rsid w:val="00632A33"/>
    <w:rsid w:val="00632B15"/>
    <w:rsid w:val="00632B5B"/>
    <w:rsid w:val="00632E9B"/>
    <w:rsid w:val="00633020"/>
    <w:rsid w:val="006331D5"/>
    <w:rsid w:val="0063375E"/>
    <w:rsid w:val="0063406C"/>
    <w:rsid w:val="006343F2"/>
    <w:rsid w:val="0063488C"/>
    <w:rsid w:val="00634EC8"/>
    <w:rsid w:val="00634FA8"/>
    <w:rsid w:val="00634FCA"/>
    <w:rsid w:val="00635569"/>
    <w:rsid w:val="006355D1"/>
    <w:rsid w:val="006358CC"/>
    <w:rsid w:val="006368DD"/>
    <w:rsid w:val="00636E64"/>
    <w:rsid w:val="006378C2"/>
    <w:rsid w:val="00637DC8"/>
    <w:rsid w:val="00637E69"/>
    <w:rsid w:val="00640156"/>
    <w:rsid w:val="00640663"/>
    <w:rsid w:val="006408E8"/>
    <w:rsid w:val="00640D5C"/>
    <w:rsid w:val="0064103C"/>
    <w:rsid w:val="006412B8"/>
    <w:rsid w:val="0064154C"/>
    <w:rsid w:val="00641C63"/>
    <w:rsid w:val="00641D45"/>
    <w:rsid w:val="006421AD"/>
    <w:rsid w:val="00642362"/>
    <w:rsid w:val="00642375"/>
    <w:rsid w:val="006428AE"/>
    <w:rsid w:val="0064338C"/>
    <w:rsid w:val="00643558"/>
    <w:rsid w:val="00643AD7"/>
    <w:rsid w:val="00643FB6"/>
    <w:rsid w:val="00644574"/>
    <w:rsid w:val="006445C0"/>
    <w:rsid w:val="006447D0"/>
    <w:rsid w:val="00644D3E"/>
    <w:rsid w:val="00645806"/>
    <w:rsid w:val="00645A68"/>
    <w:rsid w:val="00645BF5"/>
    <w:rsid w:val="00645FD8"/>
    <w:rsid w:val="0064648A"/>
    <w:rsid w:val="00646515"/>
    <w:rsid w:val="006466DB"/>
    <w:rsid w:val="0064698D"/>
    <w:rsid w:val="00646D8C"/>
    <w:rsid w:val="00647190"/>
    <w:rsid w:val="006476A1"/>
    <w:rsid w:val="00650F6C"/>
    <w:rsid w:val="00651179"/>
    <w:rsid w:val="00651F09"/>
    <w:rsid w:val="006522E3"/>
    <w:rsid w:val="006527C4"/>
    <w:rsid w:val="00653A92"/>
    <w:rsid w:val="00654E9E"/>
    <w:rsid w:val="0065511B"/>
    <w:rsid w:val="00655426"/>
    <w:rsid w:val="006555F9"/>
    <w:rsid w:val="00655A3F"/>
    <w:rsid w:val="00656136"/>
    <w:rsid w:val="00656B1D"/>
    <w:rsid w:val="00656CB1"/>
    <w:rsid w:val="006572D7"/>
    <w:rsid w:val="006579D4"/>
    <w:rsid w:val="00657BB4"/>
    <w:rsid w:val="00657F6D"/>
    <w:rsid w:val="00660DA3"/>
    <w:rsid w:val="00661991"/>
    <w:rsid w:val="00661E66"/>
    <w:rsid w:val="0066230A"/>
    <w:rsid w:val="006626D0"/>
    <w:rsid w:val="00663332"/>
    <w:rsid w:val="00663B6F"/>
    <w:rsid w:val="00663DAC"/>
    <w:rsid w:val="0066494C"/>
    <w:rsid w:val="00665003"/>
    <w:rsid w:val="00666468"/>
    <w:rsid w:val="006669AD"/>
    <w:rsid w:val="00666BCA"/>
    <w:rsid w:val="00666E42"/>
    <w:rsid w:val="00667AE2"/>
    <w:rsid w:val="006702CE"/>
    <w:rsid w:val="00670839"/>
    <w:rsid w:val="006709A4"/>
    <w:rsid w:val="00670A8B"/>
    <w:rsid w:val="00670B42"/>
    <w:rsid w:val="006711A2"/>
    <w:rsid w:val="00671573"/>
    <w:rsid w:val="0067175D"/>
    <w:rsid w:val="00671B01"/>
    <w:rsid w:val="00671B41"/>
    <w:rsid w:val="00671C01"/>
    <w:rsid w:val="00671F12"/>
    <w:rsid w:val="00671F1B"/>
    <w:rsid w:val="00672108"/>
    <w:rsid w:val="006725AD"/>
    <w:rsid w:val="00672617"/>
    <w:rsid w:val="006728F9"/>
    <w:rsid w:val="00672AC2"/>
    <w:rsid w:val="0067307F"/>
    <w:rsid w:val="006734A3"/>
    <w:rsid w:val="00673F1E"/>
    <w:rsid w:val="006740B6"/>
    <w:rsid w:val="00674390"/>
    <w:rsid w:val="006744EC"/>
    <w:rsid w:val="0067464D"/>
    <w:rsid w:val="0067511F"/>
    <w:rsid w:val="0067552A"/>
    <w:rsid w:val="006758FB"/>
    <w:rsid w:val="00675D57"/>
    <w:rsid w:val="00676599"/>
    <w:rsid w:val="00676655"/>
    <w:rsid w:val="00676CD5"/>
    <w:rsid w:val="006774AD"/>
    <w:rsid w:val="006775F7"/>
    <w:rsid w:val="00677CB2"/>
    <w:rsid w:val="00677E66"/>
    <w:rsid w:val="006804FE"/>
    <w:rsid w:val="00680C6A"/>
    <w:rsid w:val="00681192"/>
    <w:rsid w:val="006816A1"/>
    <w:rsid w:val="006818C0"/>
    <w:rsid w:val="00681AF0"/>
    <w:rsid w:val="00682280"/>
    <w:rsid w:val="00682746"/>
    <w:rsid w:val="0068423B"/>
    <w:rsid w:val="00684BA0"/>
    <w:rsid w:val="00684BBB"/>
    <w:rsid w:val="00684C4E"/>
    <w:rsid w:val="00685217"/>
    <w:rsid w:val="00685484"/>
    <w:rsid w:val="00685605"/>
    <w:rsid w:val="0068646D"/>
    <w:rsid w:val="006867CF"/>
    <w:rsid w:val="00686840"/>
    <w:rsid w:val="0068686C"/>
    <w:rsid w:val="00686BB4"/>
    <w:rsid w:val="00686E02"/>
    <w:rsid w:val="00686E98"/>
    <w:rsid w:val="00686EF3"/>
    <w:rsid w:val="0068734A"/>
    <w:rsid w:val="006876D3"/>
    <w:rsid w:val="006900D2"/>
    <w:rsid w:val="00690D04"/>
    <w:rsid w:val="00691157"/>
    <w:rsid w:val="00691B92"/>
    <w:rsid w:val="00692121"/>
    <w:rsid w:val="0069369C"/>
    <w:rsid w:val="00693960"/>
    <w:rsid w:val="00694A18"/>
    <w:rsid w:val="00694B43"/>
    <w:rsid w:val="00694BB5"/>
    <w:rsid w:val="00694C86"/>
    <w:rsid w:val="006952D9"/>
    <w:rsid w:val="00695696"/>
    <w:rsid w:val="00695701"/>
    <w:rsid w:val="00696126"/>
    <w:rsid w:val="006967B6"/>
    <w:rsid w:val="00696E2E"/>
    <w:rsid w:val="006A0045"/>
    <w:rsid w:val="006A08E1"/>
    <w:rsid w:val="006A11C2"/>
    <w:rsid w:val="006A1722"/>
    <w:rsid w:val="006A1B37"/>
    <w:rsid w:val="006A1B61"/>
    <w:rsid w:val="006A1E20"/>
    <w:rsid w:val="006A1E6B"/>
    <w:rsid w:val="006A2AC8"/>
    <w:rsid w:val="006A31A4"/>
    <w:rsid w:val="006A340D"/>
    <w:rsid w:val="006A3575"/>
    <w:rsid w:val="006A37C3"/>
    <w:rsid w:val="006A39EA"/>
    <w:rsid w:val="006A4249"/>
    <w:rsid w:val="006A43C5"/>
    <w:rsid w:val="006A4E6E"/>
    <w:rsid w:val="006A4F68"/>
    <w:rsid w:val="006A555C"/>
    <w:rsid w:val="006A5C74"/>
    <w:rsid w:val="006A5D75"/>
    <w:rsid w:val="006A5E9A"/>
    <w:rsid w:val="006A62ED"/>
    <w:rsid w:val="006A6AE0"/>
    <w:rsid w:val="006A6FAC"/>
    <w:rsid w:val="006A78C4"/>
    <w:rsid w:val="006A7C2D"/>
    <w:rsid w:val="006B0412"/>
    <w:rsid w:val="006B077D"/>
    <w:rsid w:val="006B0C67"/>
    <w:rsid w:val="006B1208"/>
    <w:rsid w:val="006B135C"/>
    <w:rsid w:val="006B1561"/>
    <w:rsid w:val="006B178B"/>
    <w:rsid w:val="006B1C01"/>
    <w:rsid w:val="006B1DF9"/>
    <w:rsid w:val="006B30E6"/>
    <w:rsid w:val="006B35CC"/>
    <w:rsid w:val="006B380D"/>
    <w:rsid w:val="006B3F30"/>
    <w:rsid w:val="006B44A7"/>
    <w:rsid w:val="006B4AB7"/>
    <w:rsid w:val="006B5555"/>
    <w:rsid w:val="006B56BA"/>
    <w:rsid w:val="006B5810"/>
    <w:rsid w:val="006B5EA7"/>
    <w:rsid w:val="006B5FB2"/>
    <w:rsid w:val="006B60B4"/>
    <w:rsid w:val="006B6570"/>
    <w:rsid w:val="006B6A54"/>
    <w:rsid w:val="006B6BA2"/>
    <w:rsid w:val="006B6D0E"/>
    <w:rsid w:val="006B6F86"/>
    <w:rsid w:val="006B715C"/>
    <w:rsid w:val="006B7820"/>
    <w:rsid w:val="006C0252"/>
    <w:rsid w:val="006C03FF"/>
    <w:rsid w:val="006C1C0D"/>
    <w:rsid w:val="006C1EF3"/>
    <w:rsid w:val="006C1FCA"/>
    <w:rsid w:val="006C28B8"/>
    <w:rsid w:val="006C3633"/>
    <w:rsid w:val="006C3A80"/>
    <w:rsid w:val="006C3B14"/>
    <w:rsid w:val="006C3BF3"/>
    <w:rsid w:val="006C3F68"/>
    <w:rsid w:val="006C4157"/>
    <w:rsid w:val="006C459B"/>
    <w:rsid w:val="006C4676"/>
    <w:rsid w:val="006C483C"/>
    <w:rsid w:val="006C509A"/>
    <w:rsid w:val="006C596E"/>
    <w:rsid w:val="006C717C"/>
    <w:rsid w:val="006C7903"/>
    <w:rsid w:val="006C79A8"/>
    <w:rsid w:val="006C7B4B"/>
    <w:rsid w:val="006C7C90"/>
    <w:rsid w:val="006C7D06"/>
    <w:rsid w:val="006D00A8"/>
    <w:rsid w:val="006D05B8"/>
    <w:rsid w:val="006D07BE"/>
    <w:rsid w:val="006D18CA"/>
    <w:rsid w:val="006D1ACE"/>
    <w:rsid w:val="006D1C4A"/>
    <w:rsid w:val="006D22EF"/>
    <w:rsid w:val="006D328B"/>
    <w:rsid w:val="006D37C5"/>
    <w:rsid w:val="006D3DFF"/>
    <w:rsid w:val="006D3EED"/>
    <w:rsid w:val="006D46ED"/>
    <w:rsid w:val="006D523D"/>
    <w:rsid w:val="006D5C2C"/>
    <w:rsid w:val="006D6CD3"/>
    <w:rsid w:val="006D6F94"/>
    <w:rsid w:val="006D7058"/>
    <w:rsid w:val="006D7393"/>
    <w:rsid w:val="006D74B9"/>
    <w:rsid w:val="006D75A7"/>
    <w:rsid w:val="006D75B5"/>
    <w:rsid w:val="006D75B8"/>
    <w:rsid w:val="006D7645"/>
    <w:rsid w:val="006D7CFB"/>
    <w:rsid w:val="006D7DDF"/>
    <w:rsid w:val="006E090C"/>
    <w:rsid w:val="006E18BF"/>
    <w:rsid w:val="006E20BD"/>
    <w:rsid w:val="006E2A68"/>
    <w:rsid w:val="006E2B1B"/>
    <w:rsid w:val="006E2BE6"/>
    <w:rsid w:val="006E316E"/>
    <w:rsid w:val="006E3557"/>
    <w:rsid w:val="006E381B"/>
    <w:rsid w:val="006E3907"/>
    <w:rsid w:val="006E3D4E"/>
    <w:rsid w:val="006E4135"/>
    <w:rsid w:val="006E4377"/>
    <w:rsid w:val="006E43DF"/>
    <w:rsid w:val="006E4820"/>
    <w:rsid w:val="006E4B94"/>
    <w:rsid w:val="006E4CA6"/>
    <w:rsid w:val="006E4F3A"/>
    <w:rsid w:val="006E52BB"/>
    <w:rsid w:val="006E5AD7"/>
    <w:rsid w:val="006E6192"/>
    <w:rsid w:val="006E6437"/>
    <w:rsid w:val="006E6AA2"/>
    <w:rsid w:val="006F00CA"/>
    <w:rsid w:val="006F00F6"/>
    <w:rsid w:val="006F0AF9"/>
    <w:rsid w:val="006F2407"/>
    <w:rsid w:val="006F27E4"/>
    <w:rsid w:val="006F29E2"/>
    <w:rsid w:val="006F2B15"/>
    <w:rsid w:val="006F2BD9"/>
    <w:rsid w:val="006F3339"/>
    <w:rsid w:val="006F3D77"/>
    <w:rsid w:val="006F5548"/>
    <w:rsid w:val="006F5C54"/>
    <w:rsid w:val="006F6653"/>
    <w:rsid w:val="006F68A7"/>
    <w:rsid w:val="006F6AD5"/>
    <w:rsid w:val="006F6CCE"/>
    <w:rsid w:val="006F792E"/>
    <w:rsid w:val="006F7AE0"/>
    <w:rsid w:val="007008C1"/>
    <w:rsid w:val="00700D8F"/>
    <w:rsid w:val="00700EAF"/>
    <w:rsid w:val="0070124E"/>
    <w:rsid w:val="007015A4"/>
    <w:rsid w:val="00701997"/>
    <w:rsid w:val="00701C2B"/>
    <w:rsid w:val="007020D7"/>
    <w:rsid w:val="0070260B"/>
    <w:rsid w:val="007026A4"/>
    <w:rsid w:val="00702AD6"/>
    <w:rsid w:val="00703467"/>
    <w:rsid w:val="00704089"/>
    <w:rsid w:val="00704094"/>
    <w:rsid w:val="007049E3"/>
    <w:rsid w:val="00704B91"/>
    <w:rsid w:val="0070559F"/>
    <w:rsid w:val="007056E5"/>
    <w:rsid w:val="0070593E"/>
    <w:rsid w:val="00705989"/>
    <w:rsid w:val="0070627A"/>
    <w:rsid w:val="007066AB"/>
    <w:rsid w:val="00707699"/>
    <w:rsid w:val="00707A04"/>
    <w:rsid w:val="00707A15"/>
    <w:rsid w:val="00707AB0"/>
    <w:rsid w:val="00707CE8"/>
    <w:rsid w:val="00710322"/>
    <w:rsid w:val="00710456"/>
    <w:rsid w:val="0071084B"/>
    <w:rsid w:val="00710887"/>
    <w:rsid w:val="00710C20"/>
    <w:rsid w:val="00711034"/>
    <w:rsid w:val="007115DA"/>
    <w:rsid w:val="00711A34"/>
    <w:rsid w:val="007124C8"/>
    <w:rsid w:val="007125AE"/>
    <w:rsid w:val="00712795"/>
    <w:rsid w:val="007129FB"/>
    <w:rsid w:val="0071430D"/>
    <w:rsid w:val="00714311"/>
    <w:rsid w:val="007143A5"/>
    <w:rsid w:val="0071447A"/>
    <w:rsid w:val="00714498"/>
    <w:rsid w:val="007145EF"/>
    <w:rsid w:val="00715414"/>
    <w:rsid w:val="00715485"/>
    <w:rsid w:val="00715D61"/>
    <w:rsid w:val="00716BE6"/>
    <w:rsid w:val="007170DA"/>
    <w:rsid w:val="00717163"/>
    <w:rsid w:val="00717A54"/>
    <w:rsid w:val="00720212"/>
    <w:rsid w:val="00720238"/>
    <w:rsid w:val="0072051C"/>
    <w:rsid w:val="0072093D"/>
    <w:rsid w:val="00720A87"/>
    <w:rsid w:val="007218C4"/>
    <w:rsid w:val="00722281"/>
    <w:rsid w:val="007225E6"/>
    <w:rsid w:val="00722713"/>
    <w:rsid w:val="00722878"/>
    <w:rsid w:val="00722CF8"/>
    <w:rsid w:val="0072302B"/>
    <w:rsid w:val="00723398"/>
    <w:rsid w:val="00723509"/>
    <w:rsid w:val="007235CF"/>
    <w:rsid w:val="0072413F"/>
    <w:rsid w:val="0072457A"/>
    <w:rsid w:val="00724A1C"/>
    <w:rsid w:val="00724E39"/>
    <w:rsid w:val="00725B94"/>
    <w:rsid w:val="00725CA2"/>
    <w:rsid w:val="00725FBE"/>
    <w:rsid w:val="00726BAB"/>
    <w:rsid w:val="00726F65"/>
    <w:rsid w:val="007277E8"/>
    <w:rsid w:val="007279FA"/>
    <w:rsid w:val="00730101"/>
    <w:rsid w:val="00730196"/>
    <w:rsid w:val="00730851"/>
    <w:rsid w:val="007309D8"/>
    <w:rsid w:val="00730CC7"/>
    <w:rsid w:val="00731028"/>
    <w:rsid w:val="0073144C"/>
    <w:rsid w:val="0073194F"/>
    <w:rsid w:val="00731F58"/>
    <w:rsid w:val="007322E2"/>
    <w:rsid w:val="00732E32"/>
    <w:rsid w:val="00732ED9"/>
    <w:rsid w:val="00733566"/>
    <w:rsid w:val="0073373F"/>
    <w:rsid w:val="00734551"/>
    <w:rsid w:val="00734AAA"/>
    <w:rsid w:val="007350D2"/>
    <w:rsid w:val="00735898"/>
    <w:rsid w:val="00735CB1"/>
    <w:rsid w:val="00736137"/>
    <w:rsid w:val="007362D4"/>
    <w:rsid w:val="0073647E"/>
    <w:rsid w:val="00736680"/>
    <w:rsid w:val="00736724"/>
    <w:rsid w:val="007367C0"/>
    <w:rsid w:val="0073681F"/>
    <w:rsid w:val="00736E38"/>
    <w:rsid w:val="00736F70"/>
    <w:rsid w:val="007371D3"/>
    <w:rsid w:val="00737F6C"/>
    <w:rsid w:val="0074023E"/>
    <w:rsid w:val="007402AB"/>
    <w:rsid w:val="00740F66"/>
    <w:rsid w:val="007415EF"/>
    <w:rsid w:val="00742699"/>
    <w:rsid w:val="00742A9B"/>
    <w:rsid w:val="00742BB2"/>
    <w:rsid w:val="00742D04"/>
    <w:rsid w:val="00742D2C"/>
    <w:rsid w:val="0074323E"/>
    <w:rsid w:val="007434C2"/>
    <w:rsid w:val="00743CC4"/>
    <w:rsid w:val="007442C0"/>
    <w:rsid w:val="00744729"/>
    <w:rsid w:val="0074506C"/>
    <w:rsid w:val="007453FC"/>
    <w:rsid w:val="00745AA4"/>
    <w:rsid w:val="00745C5F"/>
    <w:rsid w:val="00746152"/>
    <w:rsid w:val="00747F5F"/>
    <w:rsid w:val="007505B9"/>
    <w:rsid w:val="007508FC"/>
    <w:rsid w:val="00750A7A"/>
    <w:rsid w:val="007513E0"/>
    <w:rsid w:val="00751673"/>
    <w:rsid w:val="007519A2"/>
    <w:rsid w:val="00751B1E"/>
    <w:rsid w:val="00751B9D"/>
    <w:rsid w:val="00751CCD"/>
    <w:rsid w:val="007520A9"/>
    <w:rsid w:val="00752423"/>
    <w:rsid w:val="0075250E"/>
    <w:rsid w:val="0075281F"/>
    <w:rsid w:val="00752CB6"/>
    <w:rsid w:val="00753127"/>
    <w:rsid w:val="0075314C"/>
    <w:rsid w:val="007533BE"/>
    <w:rsid w:val="0075393E"/>
    <w:rsid w:val="00753B8A"/>
    <w:rsid w:val="007544F0"/>
    <w:rsid w:val="00754607"/>
    <w:rsid w:val="0075467B"/>
    <w:rsid w:val="00755135"/>
    <w:rsid w:val="00755B05"/>
    <w:rsid w:val="00755D3F"/>
    <w:rsid w:val="00755DCA"/>
    <w:rsid w:val="00755F26"/>
    <w:rsid w:val="00755FA3"/>
    <w:rsid w:val="00757775"/>
    <w:rsid w:val="00757843"/>
    <w:rsid w:val="00760109"/>
    <w:rsid w:val="00760334"/>
    <w:rsid w:val="007603D5"/>
    <w:rsid w:val="00760551"/>
    <w:rsid w:val="00760582"/>
    <w:rsid w:val="007605C5"/>
    <w:rsid w:val="00760955"/>
    <w:rsid w:val="00760E2B"/>
    <w:rsid w:val="007614B4"/>
    <w:rsid w:val="00761CF1"/>
    <w:rsid w:val="00761FF5"/>
    <w:rsid w:val="00762574"/>
    <w:rsid w:val="007630FE"/>
    <w:rsid w:val="00763D54"/>
    <w:rsid w:val="00764292"/>
    <w:rsid w:val="00764E30"/>
    <w:rsid w:val="00765316"/>
    <w:rsid w:val="00765667"/>
    <w:rsid w:val="00765D33"/>
    <w:rsid w:val="00765D46"/>
    <w:rsid w:val="00766448"/>
    <w:rsid w:val="0076693C"/>
    <w:rsid w:val="00766F5B"/>
    <w:rsid w:val="00766FC9"/>
    <w:rsid w:val="007677FA"/>
    <w:rsid w:val="00767995"/>
    <w:rsid w:val="00767A17"/>
    <w:rsid w:val="00767B0D"/>
    <w:rsid w:val="00770067"/>
    <w:rsid w:val="007710F5"/>
    <w:rsid w:val="00771B9C"/>
    <w:rsid w:val="007723E2"/>
    <w:rsid w:val="007724E6"/>
    <w:rsid w:val="0077266A"/>
    <w:rsid w:val="00772E1A"/>
    <w:rsid w:val="00773000"/>
    <w:rsid w:val="00773036"/>
    <w:rsid w:val="00773648"/>
    <w:rsid w:val="00774109"/>
    <w:rsid w:val="00774B75"/>
    <w:rsid w:val="00774FFD"/>
    <w:rsid w:val="00775064"/>
    <w:rsid w:val="00775E17"/>
    <w:rsid w:val="007763B0"/>
    <w:rsid w:val="00776B8D"/>
    <w:rsid w:val="00776CB4"/>
    <w:rsid w:val="00777270"/>
    <w:rsid w:val="00777632"/>
    <w:rsid w:val="00777662"/>
    <w:rsid w:val="00777CCE"/>
    <w:rsid w:val="00777EE7"/>
    <w:rsid w:val="0078001C"/>
    <w:rsid w:val="00780561"/>
    <w:rsid w:val="00780908"/>
    <w:rsid w:val="00780AA5"/>
    <w:rsid w:val="007815AA"/>
    <w:rsid w:val="00781629"/>
    <w:rsid w:val="00781BBE"/>
    <w:rsid w:val="00782D29"/>
    <w:rsid w:val="007835B2"/>
    <w:rsid w:val="0078370B"/>
    <w:rsid w:val="007839C1"/>
    <w:rsid w:val="00783EB9"/>
    <w:rsid w:val="00784081"/>
    <w:rsid w:val="0078417B"/>
    <w:rsid w:val="00784649"/>
    <w:rsid w:val="00784B43"/>
    <w:rsid w:val="00784B55"/>
    <w:rsid w:val="0078508F"/>
    <w:rsid w:val="007851C8"/>
    <w:rsid w:val="007863E6"/>
    <w:rsid w:val="0078661D"/>
    <w:rsid w:val="007866C6"/>
    <w:rsid w:val="00786DED"/>
    <w:rsid w:val="00787190"/>
    <w:rsid w:val="00787925"/>
    <w:rsid w:val="00787C5A"/>
    <w:rsid w:val="0079019D"/>
    <w:rsid w:val="00790703"/>
    <w:rsid w:val="00790D4F"/>
    <w:rsid w:val="007926A8"/>
    <w:rsid w:val="00792DFB"/>
    <w:rsid w:val="00793C9A"/>
    <w:rsid w:val="007942F1"/>
    <w:rsid w:val="00794A52"/>
    <w:rsid w:val="00794B08"/>
    <w:rsid w:val="00794D2E"/>
    <w:rsid w:val="007950E3"/>
    <w:rsid w:val="00795419"/>
    <w:rsid w:val="00795519"/>
    <w:rsid w:val="007957B7"/>
    <w:rsid w:val="007957FD"/>
    <w:rsid w:val="00796111"/>
    <w:rsid w:val="00796162"/>
    <w:rsid w:val="007964AB"/>
    <w:rsid w:val="00796614"/>
    <w:rsid w:val="00796919"/>
    <w:rsid w:val="00796B45"/>
    <w:rsid w:val="00796DA4"/>
    <w:rsid w:val="00796DF5"/>
    <w:rsid w:val="0079715F"/>
    <w:rsid w:val="007976A9"/>
    <w:rsid w:val="007977C2"/>
    <w:rsid w:val="00797CC0"/>
    <w:rsid w:val="007A005E"/>
    <w:rsid w:val="007A0257"/>
    <w:rsid w:val="007A05F0"/>
    <w:rsid w:val="007A0F28"/>
    <w:rsid w:val="007A1240"/>
    <w:rsid w:val="007A23E3"/>
    <w:rsid w:val="007A2428"/>
    <w:rsid w:val="007A293E"/>
    <w:rsid w:val="007A2A5D"/>
    <w:rsid w:val="007A4301"/>
    <w:rsid w:val="007A4DAE"/>
    <w:rsid w:val="007A56C7"/>
    <w:rsid w:val="007A5818"/>
    <w:rsid w:val="007A589E"/>
    <w:rsid w:val="007A6489"/>
    <w:rsid w:val="007A682A"/>
    <w:rsid w:val="007A7C3E"/>
    <w:rsid w:val="007B0827"/>
    <w:rsid w:val="007B08D1"/>
    <w:rsid w:val="007B0BF5"/>
    <w:rsid w:val="007B0C3F"/>
    <w:rsid w:val="007B0C4C"/>
    <w:rsid w:val="007B158E"/>
    <w:rsid w:val="007B1956"/>
    <w:rsid w:val="007B1ED9"/>
    <w:rsid w:val="007B242F"/>
    <w:rsid w:val="007B2843"/>
    <w:rsid w:val="007B2BC4"/>
    <w:rsid w:val="007B3884"/>
    <w:rsid w:val="007B38A5"/>
    <w:rsid w:val="007B3A98"/>
    <w:rsid w:val="007B3D11"/>
    <w:rsid w:val="007B3F2F"/>
    <w:rsid w:val="007B4EE4"/>
    <w:rsid w:val="007B531F"/>
    <w:rsid w:val="007B5689"/>
    <w:rsid w:val="007B5E02"/>
    <w:rsid w:val="007B6857"/>
    <w:rsid w:val="007B7038"/>
    <w:rsid w:val="007B7285"/>
    <w:rsid w:val="007B79F6"/>
    <w:rsid w:val="007B7A64"/>
    <w:rsid w:val="007B7F1B"/>
    <w:rsid w:val="007B7FE6"/>
    <w:rsid w:val="007C03CE"/>
    <w:rsid w:val="007C0E70"/>
    <w:rsid w:val="007C1751"/>
    <w:rsid w:val="007C1D75"/>
    <w:rsid w:val="007C20AC"/>
    <w:rsid w:val="007C23A9"/>
    <w:rsid w:val="007C2441"/>
    <w:rsid w:val="007C25A0"/>
    <w:rsid w:val="007C38C8"/>
    <w:rsid w:val="007C3953"/>
    <w:rsid w:val="007C3DDB"/>
    <w:rsid w:val="007C42DA"/>
    <w:rsid w:val="007C482E"/>
    <w:rsid w:val="007C4A72"/>
    <w:rsid w:val="007C5396"/>
    <w:rsid w:val="007C55D2"/>
    <w:rsid w:val="007C5CF8"/>
    <w:rsid w:val="007C5E6E"/>
    <w:rsid w:val="007C5FAD"/>
    <w:rsid w:val="007C6BFE"/>
    <w:rsid w:val="007C6DC8"/>
    <w:rsid w:val="007C70BA"/>
    <w:rsid w:val="007C7331"/>
    <w:rsid w:val="007C73BF"/>
    <w:rsid w:val="007C7855"/>
    <w:rsid w:val="007C7A7A"/>
    <w:rsid w:val="007C7DD9"/>
    <w:rsid w:val="007D00C5"/>
    <w:rsid w:val="007D055C"/>
    <w:rsid w:val="007D1010"/>
    <w:rsid w:val="007D129C"/>
    <w:rsid w:val="007D1358"/>
    <w:rsid w:val="007D1E42"/>
    <w:rsid w:val="007D217F"/>
    <w:rsid w:val="007D2280"/>
    <w:rsid w:val="007D28B7"/>
    <w:rsid w:val="007D345B"/>
    <w:rsid w:val="007D38CA"/>
    <w:rsid w:val="007D3A8C"/>
    <w:rsid w:val="007D4315"/>
    <w:rsid w:val="007D6B14"/>
    <w:rsid w:val="007D6CD3"/>
    <w:rsid w:val="007D700B"/>
    <w:rsid w:val="007D7A25"/>
    <w:rsid w:val="007E00E3"/>
    <w:rsid w:val="007E066E"/>
    <w:rsid w:val="007E0DBA"/>
    <w:rsid w:val="007E1528"/>
    <w:rsid w:val="007E2161"/>
    <w:rsid w:val="007E218E"/>
    <w:rsid w:val="007E2335"/>
    <w:rsid w:val="007E2522"/>
    <w:rsid w:val="007E2B0D"/>
    <w:rsid w:val="007E2B86"/>
    <w:rsid w:val="007E2BEC"/>
    <w:rsid w:val="007E2CB9"/>
    <w:rsid w:val="007E2D95"/>
    <w:rsid w:val="007E35FE"/>
    <w:rsid w:val="007E442A"/>
    <w:rsid w:val="007E4E28"/>
    <w:rsid w:val="007E52E1"/>
    <w:rsid w:val="007E5C70"/>
    <w:rsid w:val="007E6D5B"/>
    <w:rsid w:val="007E755B"/>
    <w:rsid w:val="007E76A9"/>
    <w:rsid w:val="007E7875"/>
    <w:rsid w:val="007F11C7"/>
    <w:rsid w:val="007F13BB"/>
    <w:rsid w:val="007F1BB3"/>
    <w:rsid w:val="007F1BB6"/>
    <w:rsid w:val="007F2147"/>
    <w:rsid w:val="007F21CE"/>
    <w:rsid w:val="007F262B"/>
    <w:rsid w:val="007F4447"/>
    <w:rsid w:val="007F44A2"/>
    <w:rsid w:val="007F46BC"/>
    <w:rsid w:val="007F49F1"/>
    <w:rsid w:val="007F4E25"/>
    <w:rsid w:val="007F5397"/>
    <w:rsid w:val="007F62B6"/>
    <w:rsid w:val="007F65E9"/>
    <w:rsid w:val="007F6A3F"/>
    <w:rsid w:val="007F6B0D"/>
    <w:rsid w:val="007F71D2"/>
    <w:rsid w:val="007F7240"/>
    <w:rsid w:val="007F7AD0"/>
    <w:rsid w:val="007F7C90"/>
    <w:rsid w:val="008003AE"/>
    <w:rsid w:val="00801FC5"/>
    <w:rsid w:val="008025C6"/>
    <w:rsid w:val="0080314A"/>
    <w:rsid w:val="0080399A"/>
    <w:rsid w:val="00803D96"/>
    <w:rsid w:val="00804B57"/>
    <w:rsid w:val="0080567A"/>
    <w:rsid w:val="0080636A"/>
    <w:rsid w:val="00806D08"/>
    <w:rsid w:val="008078C7"/>
    <w:rsid w:val="00807FFC"/>
    <w:rsid w:val="00810556"/>
    <w:rsid w:val="00810667"/>
    <w:rsid w:val="00810B3E"/>
    <w:rsid w:val="00810CD5"/>
    <w:rsid w:val="0081106A"/>
    <w:rsid w:val="008123CF"/>
    <w:rsid w:val="00812562"/>
    <w:rsid w:val="00812A0B"/>
    <w:rsid w:val="00812C10"/>
    <w:rsid w:val="008132F7"/>
    <w:rsid w:val="008132FF"/>
    <w:rsid w:val="00813A8F"/>
    <w:rsid w:val="00813AFB"/>
    <w:rsid w:val="008148AB"/>
    <w:rsid w:val="00814B9D"/>
    <w:rsid w:val="0081556B"/>
    <w:rsid w:val="00815B57"/>
    <w:rsid w:val="00816160"/>
    <w:rsid w:val="008168A3"/>
    <w:rsid w:val="008169E3"/>
    <w:rsid w:val="00817F89"/>
    <w:rsid w:val="0082053B"/>
    <w:rsid w:val="0082063A"/>
    <w:rsid w:val="00820D25"/>
    <w:rsid w:val="0082109A"/>
    <w:rsid w:val="008218E4"/>
    <w:rsid w:val="00822B48"/>
    <w:rsid w:val="00822B71"/>
    <w:rsid w:val="00822C95"/>
    <w:rsid w:val="00822DAD"/>
    <w:rsid w:val="00822F70"/>
    <w:rsid w:val="00823C62"/>
    <w:rsid w:val="008242BB"/>
    <w:rsid w:val="008242E4"/>
    <w:rsid w:val="00824A37"/>
    <w:rsid w:val="00824DF5"/>
    <w:rsid w:val="008255E6"/>
    <w:rsid w:val="00825D57"/>
    <w:rsid w:val="0082652F"/>
    <w:rsid w:val="00826837"/>
    <w:rsid w:val="00826C37"/>
    <w:rsid w:val="008273E9"/>
    <w:rsid w:val="008276CD"/>
    <w:rsid w:val="008278A8"/>
    <w:rsid w:val="00827F1B"/>
    <w:rsid w:val="00830343"/>
    <w:rsid w:val="00830C36"/>
    <w:rsid w:val="00830F91"/>
    <w:rsid w:val="00830FB8"/>
    <w:rsid w:val="008313D6"/>
    <w:rsid w:val="00831436"/>
    <w:rsid w:val="0083181A"/>
    <w:rsid w:val="00831B03"/>
    <w:rsid w:val="00831F8A"/>
    <w:rsid w:val="00832A9B"/>
    <w:rsid w:val="00832BF4"/>
    <w:rsid w:val="00832C2D"/>
    <w:rsid w:val="00833294"/>
    <w:rsid w:val="008333C3"/>
    <w:rsid w:val="00833478"/>
    <w:rsid w:val="00833520"/>
    <w:rsid w:val="00833E2A"/>
    <w:rsid w:val="00834112"/>
    <w:rsid w:val="008348A0"/>
    <w:rsid w:val="008348E3"/>
    <w:rsid w:val="0083523B"/>
    <w:rsid w:val="008357C1"/>
    <w:rsid w:val="00835D9A"/>
    <w:rsid w:val="00835FFF"/>
    <w:rsid w:val="00836D8C"/>
    <w:rsid w:val="00836D9D"/>
    <w:rsid w:val="00840893"/>
    <w:rsid w:val="0084092C"/>
    <w:rsid w:val="00840DF8"/>
    <w:rsid w:val="008411D3"/>
    <w:rsid w:val="0084187A"/>
    <w:rsid w:val="00841937"/>
    <w:rsid w:val="00841A40"/>
    <w:rsid w:val="00841A93"/>
    <w:rsid w:val="00842939"/>
    <w:rsid w:val="00842D40"/>
    <w:rsid w:val="00842D8A"/>
    <w:rsid w:val="008430CF"/>
    <w:rsid w:val="008435F7"/>
    <w:rsid w:val="00843779"/>
    <w:rsid w:val="00843986"/>
    <w:rsid w:val="008441E3"/>
    <w:rsid w:val="008443EF"/>
    <w:rsid w:val="008445F3"/>
    <w:rsid w:val="0084485F"/>
    <w:rsid w:val="00844D53"/>
    <w:rsid w:val="00844E2C"/>
    <w:rsid w:val="008453FC"/>
    <w:rsid w:val="00845440"/>
    <w:rsid w:val="008456D2"/>
    <w:rsid w:val="008457CA"/>
    <w:rsid w:val="00845CB8"/>
    <w:rsid w:val="00845E9D"/>
    <w:rsid w:val="00846692"/>
    <w:rsid w:val="00846C29"/>
    <w:rsid w:val="00847221"/>
    <w:rsid w:val="00847DCF"/>
    <w:rsid w:val="008503E1"/>
    <w:rsid w:val="00851214"/>
    <w:rsid w:val="00851E54"/>
    <w:rsid w:val="00851EB8"/>
    <w:rsid w:val="00852131"/>
    <w:rsid w:val="00852A93"/>
    <w:rsid w:val="00852DBE"/>
    <w:rsid w:val="00852EB0"/>
    <w:rsid w:val="008531E8"/>
    <w:rsid w:val="0085350A"/>
    <w:rsid w:val="00854319"/>
    <w:rsid w:val="00854F96"/>
    <w:rsid w:val="00855195"/>
    <w:rsid w:val="00855902"/>
    <w:rsid w:val="00855CDD"/>
    <w:rsid w:val="00856346"/>
    <w:rsid w:val="0085646B"/>
    <w:rsid w:val="00856682"/>
    <w:rsid w:val="0085684F"/>
    <w:rsid w:val="00856CA8"/>
    <w:rsid w:val="00857040"/>
    <w:rsid w:val="0085705B"/>
    <w:rsid w:val="0085792E"/>
    <w:rsid w:val="008602FD"/>
    <w:rsid w:val="00860471"/>
    <w:rsid w:val="00860805"/>
    <w:rsid w:val="008609BB"/>
    <w:rsid w:val="00860D93"/>
    <w:rsid w:val="00861958"/>
    <w:rsid w:val="008633BF"/>
    <w:rsid w:val="00863C06"/>
    <w:rsid w:val="0086435B"/>
    <w:rsid w:val="00864464"/>
    <w:rsid w:val="0086448B"/>
    <w:rsid w:val="008644FE"/>
    <w:rsid w:val="00864F44"/>
    <w:rsid w:val="00865F0A"/>
    <w:rsid w:val="00865F2F"/>
    <w:rsid w:val="00866A84"/>
    <w:rsid w:val="00866AF5"/>
    <w:rsid w:val="00866D1F"/>
    <w:rsid w:val="00866D37"/>
    <w:rsid w:val="00866D8E"/>
    <w:rsid w:val="00866F53"/>
    <w:rsid w:val="008672AA"/>
    <w:rsid w:val="00870040"/>
    <w:rsid w:val="00870DB0"/>
    <w:rsid w:val="00871520"/>
    <w:rsid w:val="0087200F"/>
    <w:rsid w:val="00872E20"/>
    <w:rsid w:val="00873121"/>
    <w:rsid w:val="00873B98"/>
    <w:rsid w:val="00873D17"/>
    <w:rsid w:val="0087470A"/>
    <w:rsid w:val="00875B6B"/>
    <w:rsid w:val="00877A16"/>
    <w:rsid w:val="00877DC3"/>
    <w:rsid w:val="00877E9B"/>
    <w:rsid w:val="0088075F"/>
    <w:rsid w:val="00881333"/>
    <w:rsid w:val="00881472"/>
    <w:rsid w:val="008817EB"/>
    <w:rsid w:val="008817F6"/>
    <w:rsid w:val="00881A46"/>
    <w:rsid w:val="00881A64"/>
    <w:rsid w:val="00881CED"/>
    <w:rsid w:val="00881D54"/>
    <w:rsid w:val="00881EEF"/>
    <w:rsid w:val="008825FE"/>
    <w:rsid w:val="008827FD"/>
    <w:rsid w:val="00882F62"/>
    <w:rsid w:val="00882FFE"/>
    <w:rsid w:val="008838F7"/>
    <w:rsid w:val="008839ED"/>
    <w:rsid w:val="00883E03"/>
    <w:rsid w:val="00884201"/>
    <w:rsid w:val="0088491D"/>
    <w:rsid w:val="00884F5E"/>
    <w:rsid w:val="00885545"/>
    <w:rsid w:val="008858ED"/>
    <w:rsid w:val="0088692A"/>
    <w:rsid w:val="00886B30"/>
    <w:rsid w:val="008870D8"/>
    <w:rsid w:val="00887468"/>
    <w:rsid w:val="0088757B"/>
    <w:rsid w:val="0088757E"/>
    <w:rsid w:val="00887849"/>
    <w:rsid w:val="00887913"/>
    <w:rsid w:val="00890007"/>
    <w:rsid w:val="008905E5"/>
    <w:rsid w:val="008906BA"/>
    <w:rsid w:val="00890969"/>
    <w:rsid w:val="00890A95"/>
    <w:rsid w:val="00890F9C"/>
    <w:rsid w:val="008910AB"/>
    <w:rsid w:val="00891E05"/>
    <w:rsid w:val="0089278F"/>
    <w:rsid w:val="00892877"/>
    <w:rsid w:val="008928BD"/>
    <w:rsid w:val="008928D0"/>
    <w:rsid w:val="00893DFD"/>
    <w:rsid w:val="00893FB9"/>
    <w:rsid w:val="008944DE"/>
    <w:rsid w:val="00894535"/>
    <w:rsid w:val="00894598"/>
    <w:rsid w:val="0089470B"/>
    <w:rsid w:val="0089479A"/>
    <w:rsid w:val="00894CD9"/>
    <w:rsid w:val="00894D6F"/>
    <w:rsid w:val="00895154"/>
    <w:rsid w:val="008953D0"/>
    <w:rsid w:val="00895D47"/>
    <w:rsid w:val="0089677F"/>
    <w:rsid w:val="00896A74"/>
    <w:rsid w:val="008970DD"/>
    <w:rsid w:val="00897C92"/>
    <w:rsid w:val="008A0539"/>
    <w:rsid w:val="008A0E80"/>
    <w:rsid w:val="008A1180"/>
    <w:rsid w:val="008A228E"/>
    <w:rsid w:val="008A2495"/>
    <w:rsid w:val="008A2C32"/>
    <w:rsid w:val="008A3714"/>
    <w:rsid w:val="008A3DFE"/>
    <w:rsid w:val="008A3F9A"/>
    <w:rsid w:val="008A430E"/>
    <w:rsid w:val="008A4871"/>
    <w:rsid w:val="008A4937"/>
    <w:rsid w:val="008A4B08"/>
    <w:rsid w:val="008A5073"/>
    <w:rsid w:val="008A56AF"/>
    <w:rsid w:val="008A6477"/>
    <w:rsid w:val="008A678C"/>
    <w:rsid w:val="008A6BFD"/>
    <w:rsid w:val="008A767A"/>
    <w:rsid w:val="008A784B"/>
    <w:rsid w:val="008A7E1A"/>
    <w:rsid w:val="008B022B"/>
    <w:rsid w:val="008B02E9"/>
    <w:rsid w:val="008B076B"/>
    <w:rsid w:val="008B0C8D"/>
    <w:rsid w:val="008B1A47"/>
    <w:rsid w:val="008B1A7A"/>
    <w:rsid w:val="008B2254"/>
    <w:rsid w:val="008B30ED"/>
    <w:rsid w:val="008B320D"/>
    <w:rsid w:val="008B348E"/>
    <w:rsid w:val="008B4064"/>
    <w:rsid w:val="008B41B0"/>
    <w:rsid w:val="008B4ED0"/>
    <w:rsid w:val="008B5096"/>
    <w:rsid w:val="008B570E"/>
    <w:rsid w:val="008B5744"/>
    <w:rsid w:val="008B5E77"/>
    <w:rsid w:val="008B6A26"/>
    <w:rsid w:val="008B6C67"/>
    <w:rsid w:val="008B6E25"/>
    <w:rsid w:val="008B764E"/>
    <w:rsid w:val="008B7AAF"/>
    <w:rsid w:val="008C023A"/>
    <w:rsid w:val="008C0332"/>
    <w:rsid w:val="008C0606"/>
    <w:rsid w:val="008C07C8"/>
    <w:rsid w:val="008C11C4"/>
    <w:rsid w:val="008C16F7"/>
    <w:rsid w:val="008C19B1"/>
    <w:rsid w:val="008C1A7C"/>
    <w:rsid w:val="008C1A95"/>
    <w:rsid w:val="008C1EDE"/>
    <w:rsid w:val="008C252D"/>
    <w:rsid w:val="008C28A9"/>
    <w:rsid w:val="008C2A5C"/>
    <w:rsid w:val="008C3366"/>
    <w:rsid w:val="008C3487"/>
    <w:rsid w:val="008C37F1"/>
    <w:rsid w:val="008C3BDA"/>
    <w:rsid w:val="008C3CBF"/>
    <w:rsid w:val="008C3EB9"/>
    <w:rsid w:val="008C40AB"/>
    <w:rsid w:val="008C4A21"/>
    <w:rsid w:val="008C544F"/>
    <w:rsid w:val="008C5458"/>
    <w:rsid w:val="008C5AF1"/>
    <w:rsid w:val="008C7016"/>
    <w:rsid w:val="008C70C7"/>
    <w:rsid w:val="008C72EE"/>
    <w:rsid w:val="008C7391"/>
    <w:rsid w:val="008C74AE"/>
    <w:rsid w:val="008C7D88"/>
    <w:rsid w:val="008D0752"/>
    <w:rsid w:val="008D0AC4"/>
    <w:rsid w:val="008D10DB"/>
    <w:rsid w:val="008D1676"/>
    <w:rsid w:val="008D1B62"/>
    <w:rsid w:val="008D1C5B"/>
    <w:rsid w:val="008D1D8F"/>
    <w:rsid w:val="008D1DBA"/>
    <w:rsid w:val="008D1EC6"/>
    <w:rsid w:val="008D202A"/>
    <w:rsid w:val="008D23DA"/>
    <w:rsid w:val="008D2404"/>
    <w:rsid w:val="008D2BBF"/>
    <w:rsid w:val="008D2FB8"/>
    <w:rsid w:val="008D3DAC"/>
    <w:rsid w:val="008D44BE"/>
    <w:rsid w:val="008D4CB5"/>
    <w:rsid w:val="008D59E4"/>
    <w:rsid w:val="008D5BEF"/>
    <w:rsid w:val="008D5ECF"/>
    <w:rsid w:val="008D6686"/>
    <w:rsid w:val="008D74D4"/>
    <w:rsid w:val="008D792C"/>
    <w:rsid w:val="008D7A8F"/>
    <w:rsid w:val="008E04A8"/>
    <w:rsid w:val="008E0AA0"/>
    <w:rsid w:val="008E0BD7"/>
    <w:rsid w:val="008E0DA4"/>
    <w:rsid w:val="008E13DA"/>
    <w:rsid w:val="008E2173"/>
    <w:rsid w:val="008E261C"/>
    <w:rsid w:val="008E2C62"/>
    <w:rsid w:val="008E2C74"/>
    <w:rsid w:val="008E317E"/>
    <w:rsid w:val="008E350F"/>
    <w:rsid w:val="008E38BF"/>
    <w:rsid w:val="008E40A3"/>
    <w:rsid w:val="008E4F3C"/>
    <w:rsid w:val="008E4FC9"/>
    <w:rsid w:val="008E51B7"/>
    <w:rsid w:val="008E58B0"/>
    <w:rsid w:val="008E6075"/>
    <w:rsid w:val="008E6410"/>
    <w:rsid w:val="008E660E"/>
    <w:rsid w:val="008E67B8"/>
    <w:rsid w:val="008E67F4"/>
    <w:rsid w:val="008E70C8"/>
    <w:rsid w:val="008E7730"/>
    <w:rsid w:val="008E7941"/>
    <w:rsid w:val="008E7A36"/>
    <w:rsid w:val="008E7E26"/>
    <w:rsid w:val="008E7EC1"/>
    <w:rsid w:val="008F0088"/>
    <w:rsid w:val="008F0344"/>
    <w:rsid w:val="008F0B6E"/>
    <w:rsid w:val="008F11E0"/>
    <w:rsid w:val="008F1453"/>
    <w:rsid w:val="008F1491"/>
    <w:rsid w:val="008F1C3C"/>
    <w:rsid w:val="008F21DE"/>
    <w:rsid w:val="008F322C"/>
    <w:rsid w:val="008F3EAD"/>
    <w:rsid w:val="008F3F79"/>
    <w:rsid w:val="008F42FB"/>
    <w:rsid w:val="008F444D"/>
    <w:rsid w:val="008F5706"/>
    <w:rsid w:val="008F58F9"/>
    <w:rsid w:val="008F5943"/>
    <w:rsid w:val="008F5A47"/>
    <w:rsid w:val="008F5A7E"/>
    <w:rsid w:val="008F627C"/>
    <w:rsid w:val="008F64F1"/>
    <w:rsid w:val="008F657C"/>
    <w:rsid w:val="008F65C0"/>
    <w:rsid w:val="008F67B3"/>
    <w:rsid w:val="008F738C"/>
    <w:rsid w:val="008F74D6"/>
    <w:rsid w:val="008F7A9C"/>
    <w:rsid w:val="009003A5"/>
    <w:rsid w:val="009003D3"/>
    <w:rsid w:val="00900788"/>
    <w:rsid w:val="009009B5"/>
    <w:rsid w:val="00900E44"/>
    <w:rsid w:val="00900E67"/>
    <w:rsid w:val="0090167C"/>
    <w:rsid w:val="00901970"/>
    <w:rsid w:val="00902451"/>
    <w:rsid w:val="00903058"/>
    <w:rsid w:val="0090388A"/>
    <w:rsid w:val="00904134"/>
    <w:rsid w:val="0090416A"/>
    <w:rsid w:val="009044F2"/>
    <w:rsid w:val="009045FD"/>
    <w:rsid w:val="00904CC7"/>
    <w:rsid w:val="00905307"/>
    <w:rsid w:val="00905D46"/>
    <w:rsid w:val="00906ED8"/>
    <w:rsid w:val="00907EFC"/>
    <w:rsid w:val="00910989"/>
    <w:rsid w:val="00910FC1"/>
    <w:rsid w:val="00911076"/>
    <w:rsid w:val="00911912"/>
    <w:rsid w:val="00911FA7"/>
    <w:rsid w:val="009120C0"/>
    <w:rsid w:val="00913988"/>
    <w:rsid w:val="00913E50"/>
    <w:rsid w:val="00913EA3"/>
    <w:rsid w:val="00914A94"/>
    <w:rsid w:val="0091639C"/>
    <w:rsid w:val="0091786A"/>
    <w:rsid w:val="00917F76"/>
    <w:rsid w:val="00921080"/>
    <w:rsid w:val="00921709"/>
    <w:rsid w:val="009219B7"/>
    <w:rsid w:val="00921D46"/>
    <w:rsid w:val="00921DEE"/>
    <w:rsid w:val="0092204F"/>
    <w:rsid w:val="00922611"/>
    <w:rsid w:val="00922694"/>
    <w:rsid w:val="0092306B"/>
    <w:rsid w:val="009236AA"/>
    <w:rsid w:val="0092399A"/>
    <w:rsid w:val="00923A16"/>
    <w:rsid w:val="00923A87"/>
    <w:rsid w:val="00924388"/>
    <w:rsid w:val="00925AE9"/>
    <w:rsid w:val="00925E49"/>
    <w:rsid w:val="00925E4F"/>
    <w:rsid w:val="00925F37"/>
    <w:rsid w:val="0092631C"/>
    <w:rsid w:val="00926465"/>
    <w:rsid w:val="0092663E"/>
    <w:rsid w:val="009266AC"/>
    <w:rsid w:val="00926758"/>
    <w:rsid w:val="00927541"/>
    <w:rsid w:val="00927E1A"/>
    <w:rsid w:val="009303F7"/>
    <w:rsid w:val="0093047B"/>
    <w:rsid w:val="00930908"/>
    <w:rsid w:val="00930A9E"/>
    <w:rsid w:val="00930E94"/>
    <w:rsid w:val="0093115E"/>
    <w:rsid w:val="00931346"/>
    <w:rsid w:val="00931D6C"/>
    <w:rsid w:val="00932D34"/>
    <w:rsid w:val="00932E7A"/>
    <w:rsid w:val="009334F4"/>
    <w:rsid w:val="00933984"/>
    <w:rsid w:val="00933B18"/>
    <w:rsid w:val="009347E7"/>
    <w:rsid w:val="00935B46"/>
    <w:rsid w:val="00936B8D"/>
    <w:rsid w:val="00937103"/>
    <w:rsid w:val="009372EE"/>
    <w:rsid w:val="00937A76"/>
    <w:rsid w:val="00937E68"/>
    <w:rsid w:val="009404D5"/>
    <w:rsid w:val="00940796"/>
    <w:rsid w:val="009409FE"/>
    <w:rsid w:val="00940DCB"/>
    <w:rsid w:val="00941332"/>
    <w:rsid w:val="00942864"/>
    <w:rsid w:val="00942A60"/>
    <w:rsid w:val="00942D7D"/>
    <w:rsid w:val="00942FC2"/>
    <w:rsid w:val="0094381B"/>
    <w:rsid w:val="0094382D"/>
    <w:rsid w:val="00943FE5"/>
    <w:rsid w:val="00944325"/>
    <w:rsid w:val="009448A0"/>
    <w:rsid w:val="00944CDC"/>
    <w:rsid w:val="0094508F"/>
    <w:rsid w:val="0094582D"/>
    <w:rsid w:val="00945B57"/>
    <w:rsid w:val="009464DD"/>
    <w:rsid w:val="009467BE"/>
    <w:rsid w:val="00946C08"/>
    <w:rsid w:val="00946CB1"/>
    <w:rsid w:val="00946ED6"/>
    <w:rsid w:val="00947164"/>
    <w:rsid w:val="00947549"/>
    <w:rsid w:val="0094798E"/>
    <w:rsid w:val="00947B90"/>
    <w:rsid w:val="00947B91"/>
    <w:rsid w:val="00947D87"/>
    <w:rsid w:val="00947F05"/>
    <w:rsid w:val="00947FCA"/>
    <w:rsid w:val="00951896"/>
    <w:rsid w:val="00951B5E"/>
    <w:rsid w:val="00951D49"/>
    <w:rsid w:val="0095252D"/>
    <w:rsid w:val="00952FD7"/>
    <w:rsid w:val="00953324"/>
    <w:rsid w:val="009537B0"/>
    <w:rsid w:val="0095390A"/>
    <w:rsid w:val="00953B8D"/>
    <w:rsid w:val="009547C4"/>
    <w:rsid w:val="009553CB"/>
    <w:rsid w:val="009568E9"/>
    <w:rsid w:val="00956CC4"/>
    <w:rsid w:val="00956D99"/>
    <w:rsid w:val="0095703C"/>
    <w:rsid w:val="00957640"/>
    <w:rsid w:val="00957F79"/>
    <w:rsid w:val="009606E1"/>
    <w:rsid w:val="00960AA6"/>
    <w:rsid w:val="00961436"/>
    <w:rsid w:val="009616D8"/>
    <w:rsid w:val="00961B22"/>
    <w:rsid w:val="00962303"/>
    <w:rsid w:val="0096230D"/>
    <w:rsid w:val="00962B9C"/>
    <w:rsid w:val="00962E19"/>
    <w:rsid w:val="009633F0"/>
    <w:rsid w:val="009635FD"/>
    <w:rsid w:val="00963632"/>
    <w:rsid w:val="00963E2A"/>
    <w:rsid w:val="0096445E"/>
    <w:rsid w:val="00964AFE"/>
    <w:rsid w:val="00964F42"/>
    <w:rsid w:val="009657CC"/>
    <w:rsid w:val="00965930"/>
    <w:rsid w:val="0096601A"/>
    <w:rsid w:val="009663EB"/>
    <w:rsid w:val="00966AE4"/>
    <w:rsid w:val="00966C4C"/>
    <w:rsid w:val="00966FD1"/>
    <w:rsid w:val="009675AB"/>
    <w:rsid w:val="009677D6"/>
    <w:rsid w:val="00967825"/>
    <w:rsid w:val="00967FBA"/>
    <w:rsid w:val="00970549"/>
    <w:rsid w:val="009705CF"/>
    <w:rsid w:val="00970702"/>
    <w:rsid w:val="0097099D"/>
    <w:rsid w:val="00970AB0"/>
    <w:rsid w:val="00970B06"/>
    <w:rsid w:val="00970DB2"/>
    <w:rsid w:val="00970F9F"/>
    <w:rsid w:val="0097116C"/>
    <w:rsid w:val="009714C8"/>
    <w:rsid w:val="009716B6"/>
    <w:rsid w:val="009719AC"/>
    <w:rsid w:val="0097209D"/>
    <w:rsid w:val="00972235"/>
    <w:rsid w:val="0097231D"/>
    <w:rsid w:val="00972956"/>
    <w:rsid w:val="00972D52"/>
    <w:rsid w:val="00972F58"/>
    <w:rsid w:val="00973791"/>
    <w:rsid w:val="009742B7"/>
    <w:rsid w:val="00974788"/>
    <w:rsid w:val="0097501D"/>
    <w:rsid w:val="00975CEB"/>
    <w:rsid w:val="00976543"/>
    <w:rsid w:val="009770E3"/>
    <w:rsid w:val="00977155"/>
    <w:rsid w:val="0097757E"/>
    <w:rsid w:val="009777A2"/>
    <w:rsid w:val="0097799D"/>
    <w:rsid w:val="00977B15"/>
    <w:rsid w:val="00977B69"/>
    <w:rsid w:val="00980715"/>
    <w:rsid w:val="00980B7F"/>
    <w:rsid w:val="00980F07"/>
    <w:rsid w:val="00980F95"/>
    <w:rsid w:val="00981191"/>
    <w:rsid w:val="00981377"/>
    <w:rsid w:val="009815AC"/>
    <w:rsid w:val="009823DB"/>
    <w:rsid w:val="009836A1"/>
    <w:rsid w:val="00983F70"/>
    <w:rsid w:val="00984B16"/>
    <w:rsid w:val="00984C72"/>
    <w:rsid w:val="00984D98"/>
    <w:rsid w:val="0098535C"/>
    <w:rsid w:val="009856DA"/>
    <w:rsid w:val="00985E79"/>
    <w:rsid w:val="00986006"/>
    <w:rsid w:val="009868EE"/>
    <w:rsid w:val="00986E13"/>
    <w:rsid w:val="00987557"/>
    <w:rsid w:val="009878D0"/>
    <w:rsid w:val="009904EE"/>
    <w:rsid w:val="009909B5"/>
    <w:rsid w:val="00990A5A"/>
    <w:rsid w:val="009913D2"/>
    <w:rsid w:val="00991C0C"/>
    <w:rsid w:val="009925D5"/>
    <w:rsid w:val="00992623"/>
    <w:rsid w:val="00992DA8"/>
    <w:rsid w:val="009935B2"/>
    <w:rsid w:val="00993B35"/>
    <w:rsid w:val="0099435A"/>
    <w:rsid w:val="0099467C"/>
    <w:rsid w:val="009949C6"/>
    <w:rsid w:val="00994E70"/>
    <w:rsid w:val="00994E9F"/>
    <w:rsid w:val="009952E9"/>
    <w:rsid w:val="00995851"/>
    <w:rsid w:val="009962F9"/>
    <w:rsid w:val="0099695A"/>
    <w:rsid w:val="00996BD6"/>
    <w:rsid w:val="00996D93"/>
    <w:rsid w:val="00997377"/>
    <w:rsid w:val="009A091B"/>
    <w:rsid w:val="009A0D10"/>
    <w:rsid w:val="009A0FF8"/>
    <w:rsid w:val="009A1055"/>
    <w:rsid w:val="009A1062"/>
    <w:rsid w:val="009A18ED"/>
    <w:rsid w:val="009A1965"/>
    <w:rsid w:val="009A19E1"/>
    <w:rsid w:val="009A1AB4"/>
    <w:rsid w:val="009A2F41"/>
    <w:rsid w:val="009A3FA0"/>
    <w:rsid w:val="009A41B4"/>
    <w:rsid w:val="009A48A1"/>
    <w:rsid w:val="009A4C04"/>
    <w:rsid w:val="009A4DF6"/>
    <w:rsid w:val="009A4ED8"/>
    <w:rsid w:val="009A534C"/>
    <w:rsid w:val="009A53A1"/>
    <w:rsid w:val="009A578D"/>
    <w:rsid w:val="009A7282"/>
    <w:rsid w:val="009B0277"/>
    <w:rsid w:val="009B0D6F"/>
    <w:rsid w:val="009B0EF9"/>
    <w:rsid w:val="009B17D2"/>
    <w:rsid w:val="009B1AE0"/>
    <w:rsid w:val="009B351E"/>
    <w:rsid w:val="009B4653"/>
    <w:rsid w:val="009B4950"/>
    <w:rsid w:val="009B4F93"/>
    <w:rsid w:val="009B52B5"/>
    <w:rsid w:val="009B5749"/>
    <w:rsid w:val="009B5979"/>
    <w:rsid w:val="009B6254"/>
    <w:rsid w:val="009B6782"/>
    <w:rsid w:val="009B6A98"/>
    <w:rsid w:val="009B6D3C"/>
    <w:rsid w:val="009B72FE"/>
    <w:rsid w:val="009B76C5"/>
    <w:rsid w:val="009B7E84"/>
    <w:rsid w:val="009C05CF"/>
    <w:rsid w:val="009C0FC2"/>
    <w:rsid w:val="009C16AC"/>
    <w:rsid w:val="009C1B71"/>
    <w:rsid w:val="009C1DD3"/>
    <w:rsid w:val="009C2C79"/>
    <w:rsid w:val="009C2CAD"/>
    <w:rsid w:val="009C30B4"/>
    <w:rsid w:val="009C3AF4"/>
    <w:rsid w:val="009C3C83"/>
    <w:rsid w:val="009C45F1"/>
    <w:rsid w:val="009C46EE"/>
    <w:rsid w:val="009C4A96"/>
    <w:rsid w:val="009C54D8"/>
    <w:rsid w:val="009C57F2"/>
    <w:rsid w:val="009C64EE"/>
    <w:rsid w:val="009C6540"/>
    <w:rsid w:val="009C667D"/>
    <w:rsid w:val="009C6F3E"/>
    <w:rsid w:val="009C7088"/>
    <w:rsid w:val="009C751B"/>
    <w:rsid w:val="009C7529"/>
    <w:rsid w:val="009C75E8"/>
    <w:rsid w:val="009C7B59"/>
    <w:rsid w:val="009C7DC7"/>
    <w:rsid w:val="009C7F69"/>
    <w:rsid w:val="009D0327"/>
    <w:rsid w:val="009D093E"/>
    <w:rsid w:val="009D200D"/>
    <w:rsid w:val="009D21F8"/>
    <w:rsid w:val="009D33F0"/>
    <w:rsid w:val="009D4C83"/>
    <w:rsid w:val="009D552B"/>
    <w:rsid w:val="009D5B4D"/>
    <w:rsid w:val="009D5BC1"/>
    <w:rsid w:val="009D5C8B"/>
    <w:rsid w:val="009D5CC3"/>
    <w:rsid w:val="009D5CE4"/>
    <w:rsid w:val="009D5F8D"/>
    <w:rsid w:val="009D63E2"/>
    <w:rsid w:val="009D691D"/>
    <w:rsid w:val="009D6F61"/>
    <w:rsid w:val="009D790E"/>
    <w:rsid w:val="009D7B41"/>
    <w:rsid w:val="009E019A"/>
    <w:rsid w:val="009E0820"/>
    <w:rsid w:val="009E0E88"/>
    <w:rsid w:val="009E117D"/>
    <w:rsid w:val="009E19DC"/>
    <w:rsid w:val="009E1F8A"/>
    <w:rsid w:val="009E213A"/>
    <w:rsid w:val="009E2790"/>
    <w:rsid w:val="009E2B7B"/>
    <w:rsid w:val="009E2CF9"/>
    <w:rsid w:val="009E2DD0"/>
    <w:rsid w:val="009E3841"/>
    <w:rsid w:val="009E3BF0"/>
    <w:rsid w:val="009E3C70"/>
    <w:rsid w:val="009E3D28"/>
    <w:rsid w:val="009E3D7E"/>
    <w:rsid w:val="009E408F"/>
    <w:rsid w:val="009E43E1"/>
    <w:rsid w:val="009E4F94"/>
    <w:rsid w:val="009E50B6"/>
    <w:rsid w:val="009E516B"/>
    <w:rsid w:val="009E5C0C"/>
    <w:rsid w:val="009E5C2A"/>
    <w:rsid w:val="009E5EAF"/>
    <w:rsid w:val="009E63A6"/>
    <w:rsid w:val="009E6749"/>
    <w:rsid w:val="009E7207"/>
    <w:rsid w:val="009E7448"/>
    <w:rsid w:val="009E7A1F"/>
    <w:rsid w:val="009F0B3B"/>
    <w:rsid w:val="009F0BFD"/>
    <w:rsid w:val="009F1837"/>
    <w:rsid w:val="009F1BF1"/>
    <w:rsid w:val="009F2214"/>
    <w:rsid w:val="009F2FE0"/>
    <w:rsid w:val="009F3421"/>
    <w:rsid w:val="009F43A0"/>
    <w:rsid w:val="009F4508"/>
    <w:rsid w:val="009F4542"/>
    <w:rsid w:val="009F4857"/>
    <w:rsid w:val="009F4B73"/>
    <w:rsid w:val="009F4D9F"/>
    <w:rsid w:val="009F522F"/>
    <w:rsid w:val="009F5870"/>
    <w:rsid w:val="009F5A1A"/>
    <w:rsid w:val="009F7875"/>
    <w:rsid w:val="009F7D16"/>
    <w:rsid w:val="00A003B8"/>
    <w:rsid w:val="00A007C2"/>
    <w:rsid w:val="00A0086E"/>
    <w:rsid w:val="00A00DD0"/>
    <w:rsid w:val="00A010DD"/>
    <w:rsid w:val="00A01603"/>
    <w:rsid w:val="00A01ACA"/>
    <w:rsid w:val="00A01CA7"/>
    <w:rsid w:val="00A021EA"/>
    <w:rsid w:val="00A025ED"/>
    <w:rsid w:val="00A02793"/>
    <w:rsid w:val="00A0349A"/>
    <w:rsid w:val="00A03A65"/>
    <w:rsid w:val="00A03D04"/>
    <w:rsid w:val="00A03D81"/>
    <w:rsid w:val="00A04273"/>
    <w:rsid w:val="00A04847"/>
    <w:rsid w:val="00A048DD"/>
    <w:rsid w:val="00A04C0B"/>
    <w:rsid w:val="00A04CBC"/>
    <w:rsid w:val="00A050CB"/>
    <w:rsid w:val="00A05679"/>
    <w:rsid w:val="00A05A6A"/>
    <w:rsid w:val="00A06994"/>
    <w:rsid w:val="00A06A5E"/>
    <w:rsid w:val="00A06B49"/>
    <w:rsid w:val="00A06B68"/>
    <w:rsid w:val="00A07193"/>
    <w:rsid w:val="00A071DC"/>
    <w:rsid w:val="00A07660"/>
    <w:rsid w:val="00A0778E"/>
    <w:rsid w:val="00A07A64"/>
    <w:rsid w:val="00A10055"/>
    <w:rsid w:val="00A100CA"/>
    <w:rsid w:val="00A102CE"/>
    <w:rsid w:val="00A10F25"/>
    <w:rsid w:val="00A114B8"/>
    <w:rsid w:val="00A12003"/>
    <w:rsid w:val="00A12218"/>
    <w:rsid w:val="00A12888"/>
    <w:rsid w:val="00A1288A"/>
    <w:rsid w:val="00A129BD"/>
    <w:rsid w:val="00A12D4D"/>
    <w:rsid w:val="00A12FFF"/>
    <w:rsid w:val="00A1336B"/>
    <w:rsid w:val="00A139D2"/>
    <w:rsid w:val="00A13B07"/>
    <w:rsid w:val="00A14A0C"/>
    <w:rsid w:val="00A1506F"/>
    <w:rsid w:val="00A1514D"/>
    <w:rsid w:val="00A1528D"/>
    <w:rsid w:val="00A15A98"/>
    <w:rsid w:val="00A163F8"/>
    <w:rsid w:val="00A16708"/>
    <w:rsid w:val="00A16B62"/>
    <w:rsid w:val="00A16CF2"/>
    <w:rsid w:val="00A16EE5"/>
    <w:rsid w:val="00A17286"/>
    <w:rsid w:val="00A17E84"/>
    <w:rsid w:val="00A20007"/>
    <w:rsid w:val="00A206D4"/>
    <w:rsid w:val="00A215CF"/>
    <w:rsid w:val="00A219A3"/>
    <w:rsid w:val="00A220E2"/>
    <w:rsid w:val="00A22FB9"/>
    <w:rsid w:val="00A23476"/>
    <w:rsid w:val="00A23A0E"/>
    <w:rsid w:val="00A23AC3"/>
    <w:rsid w:val="00A23CA7"/>
    <w:rsid w:val="00A23E4F"/>
    <w:rsid w:val="00A2404D"/>
    <w:rsid w:val="00A24959"/>
    <w:rsid w:val="00A24C97"/>
    <w:rsid w:val="00A25988"/>
    <w:rsid w:val="00A259ED"/>
    <w:rsid w:val="00A25BF7"/>
    <w:rsid w:val="00A25C26"/>
    <w:rsid w:val="00A25DF4"/>
    <w:rsid w:val="00A26796"/>
    <w:rsid w:val="00A26891"/>
    <w:rsid w:val="00A26CE1"/>
    <w:rsid w:val="00A26EFC"/>
    <w:rsid w:val="00A276FE"/>
    <w:rsid w:val="00A27AD8"/>
    <w:rsid w:val="00A27B55"/>
    <w:rsid w:val="00A27D2E"/>
    <w:rsid w:val="00A303C7"/>
    <w:rsid w:val="00A3077F"/>
    <w:rsid w:val="00A30AC9"/>
    <w:rsid w:val="00A30B1C"/>
    <w:rsid w:val="00A30B3E"/>
    <w:rsid w:val="00A310A2"/>
    <w:rsid w:val="00A311E9"/>
    <w:rsid w:val="00A316BD"/>
    <w:rsid w:val="00A32C3E"/>
    <w:rsid w:val="00A3346C"/>
    <w:rsid w:val="00A33557"/>
    <w:rsid w:val="00A337FC"/>
    <w:rsid w:val="00A33DAD"/>
    <w:rsid w:val="00A34543"/>
    <w:rsid w:val="00A34779"/>
    <w:rsid w:val="00A34D1F"/>
    <w:rsid w:val="00A34F3A"/>
    <w:rsid w:val="00A3530A"/>
    <w:rsid w:val="00A35A40"/>
    <w:rsid w:val="00A35A60"/>
    <w:rsid w:val="00A35B7B"/>
    <w:rsid w:val="00A372AC"/>
    <w:rsid w:val="00A376D7"/>
    <w:rsid w:val="00A3789D"/>
    <w:rsid w:val="00A40BB5"/>
    <w:rsid w:val="00A41832"/>
    <w:rsid w:val="00A425C1"/>
    <w:rsid w:val="00A42DC5"/>
    <w:rsid w:val="00A4350F"/>
    <w:rsid w:val="00A43671"/>
    <w:rsid w:val="00A43982"/>
    <w:rsid w:val="00A43D44"/>
    <w:rsid w:val="00A43EC8"/>
    <w:rsid w:val="00A443EF"/>
    <w:rsid w:val="00A44486"/>
    <w:rsid w:val="00A4495D"/>
    <w:rsid w:val="00A44A57"/>
    <w:rsid w:val="00A44D0F"/>
    <w:rsid w:val="00A453FE"/>
    <w:rsid w:val="00A45400"/>
    <w:rsid w:val="00A45B5C"/>
    <w:rsid w:val="00A463E7"/>
    <w:rsid w:val="00A467DF"/>
    <w:rsid w:val="00A468AB"/>
    <w:rsid w:val="00A51BE4"/>
    <w:rsid w:val="00A527B2"/>
    <w:rsid w:val="00A53271"/>
    <w:rsid w:val="00A53583"/>
    <w:rsid w:val="00A53EF6"/>
    <w:rsid w:val="00A545D2"/>
    <w:rsid w:val="00A548E8"/>
    <w:rsid w:val="00A54926"/>
    <w:rsid w:val="00A54F4E"/>
    <w:rsid w:val="00A55301"/>
    <w:rsid w:val="00A55541"/>
    <w:rsid w:val="00A555E0"/>
    <w:rsid w:val="00A56224"/>
    <w:rsid w:val="00A56F89"/>
    <w:rsid w:val="00A57496"/>
    <w:rsid w:val="00A57F72"/>
    <w:rsid w:val="00A604B9"/>
    <w:rsid w:val="00A60605"/>
    <w:rsid w:val="00A606A3"/>
    <w:rsid w:val="00A60C16"/>
    <w:rsid w:val="00A61276"/>
    <w:rsid w:val="00A61A1E"/>
    <w:rsid w:val="00A622FE"/>
    <w:rsid w:val="00A62F47"/>
    <w:rsid w:val="00A62FDC"/>
    <w:rsid w:val="00A64560"/>
    <w:rsid w:val="00A64B7C"/>
    <w:rsid w:val="00A64BFE"/>
    <w:rsid w:val="00A64D08"/>
    <w:rsid w:val="00A6613E"/>
    <w:rsid w:val="00A6691C"/>
    <w:rsid w:val="00A67352"/>
    <w:rsid w:val="00A6737F"/>
    <w:rsid w:val="00A67765"/>
    <w:rsid w:val="00A67C70"/>
    <w:rsid w:val="00A67D37"/>
    <w:rsid w:val="00A67D59"/>
    <w:rsid w:val="00A70117"/>
    <w:rsid w:val="00A707AC"/>
    <w:rsid w:val="00A70F37"/>
    <w:rsid w:val="00A71906"/>
    <w:rsid w:val="00A72388"/>
    <w:rsid w:val="00A72D08"/>
    <w:rsid w:val="00A73237"/>
    <w:rsid w:val="00A732D6"/>
    <w:rsid w:val="00A7355C"/>
    <w:rsid w:val="00A73A3B"/>
    <w:rsid w:val="00A741B0"/>
    <w:rsid w:val="00A741C6"/>
    <w:rsid w:val="00A747D0"/>
    <w:rsid w:val="00A74BE9"/>
    <w:rsid w:val="00A74DD0"/>
    <w:rsid w:val="00A75549"/>
    <w:rsid w:val="00A75832"/>
    <w:rsid w:val="00A76038"/>
    <w:rsid w:val="00A76209"/>
    <w:rsid w:val="00A801AC"/>
    <w:rsid w:val="00A80229"/>
    <w:rsid w:val="00A802F6"/>
    <w:rsid w:val="00A8040F"/>
    <w:rsid w:val="00A805DE"/>
    <w:rsid w:val="00A8087B"/>
    <w:rsid w:val="00A80B08"/>
    <w:rsid w:val="00A80BA1"/>
    <w:rsid w:val="00A80E50"/>
    <w:rsid w:val="00A816A0"/>
    <w:rsid w:val="00A81759"/>
    <w:rsid w:val="00A81D86"/>
    <w:rsid w:val="00A82095"/>
    <w:rsid w:val="00A822E0"/>
    <w:rsid w:val="00A82934"/>
    <w:rsid w:val="00A82BAD"/>
    <w:rsid w:val="00A82CD9"/>
    <w:rsid w:val="00A834C5"/>
    <w:rsid w:val="00A83653"/>
    <w:rsid w:val="00A83CEE"/>
    <w:rsid w:val="00A841C3"/>
    <w:rsid w:val="00A843D6"/>
    <w:rsid w:val="00A846C1"/>
    <w:rsid w:val="00A84924"/>
    <w:rsid w:val="00A84C80"/>
    <w:rsid w:val="00A84DAB"/>
    <w:rsid w:val="00A85528"/>
    <w:rsid w:val="00A8587C"/>
    <w:rsid w:val="00A859EF"/>
    <w:rsid w:val="00A86032"/>
    <w:rsid w:val="00A865CC"/>
    <w:rsid w:val="00A87FE6"/>
    <w:rsid w:val="00A90061"/>
    <w:rsid w:val="00A90400"/>
    <w:rsid w:val="00A9069F"/>
    <w:rsid w:val="00A906C2"/>
    <w:rsid w:val="00A90B57"/>
    <w:rsid w:val="00A9177F"/>
    <w:rsid w:val="00A92598"/>
    <w:rsid w:val="00A92BC1"/>
    <w:rsid w:val="00A92CDA"/>
    <w:rsid w:val="00A92F9B"/>
    <w:rsid w:val="00A934AB"/>
    <w:rsid w:val="00A935D7"/>
    <w:rsid w:val="00A945F4"/>
    <w:rsid w:val="00A9479A"/>
    <w:rsid w:val="00A94947"/>
    <w:rsid w:val="00A94EC1"/>
    <w:rsid w:val="00A952A6"/>
    <w:rsid w:val="00A95318"/>
    <w:rsid w:val="00A95597"/>
    <w:rsid w:val="00A958DF"/>
    <w:rsid w:val="00A95EFB"/>
    <w:rsid w:val="00A95F0B"/>
    <w:rsid w:val="00A9670F"/>
    <w:rsid w:val="00A9680E"/>
    <w:rsid w:val="00A974A7"/>
    <w:rsid w:val="00AA02AD"/>
    <w:rsid w:val="00AA0821"/>
    <w:rsid w:val="00AA1063"/>
    <w:rsid w:val="00AA245D"/>
    <w:rsid w:val="00AA2C26"/>
    <w:rsid w:val="00AA3038"/>
    <w:rsid w:val="00AA3056"/>
    <w:rsid w:val="00AA30E4"/>
    <w:rsid w:val="00AA3459"/>
    <w:rsid w:val="00AA3513"/>
    <w:rsid w:val="00AA436D"/>
    <w:rsid w:val="00AA4665"/>
    <w:rsid w:val="00AA4910"/>
    <w:rsid w:val="00AA4CFD"/>
    <w:rsid w:val="00AA4DCE"/>
    <w:rsid w:val="00AA5073"/>
    <w:rsid w:val="00AA53D9"/>
    <w:rsid w:val="00AA5C3B"/>
    <w:rsid w:val="00AA5D29"/>
    <w:rsid w:val="00AA5E02"/>
    <w:rsid w:val="00AA66FF"/>
    <w:rsid w:val="00AA6D3A"/>
    <w:rsid w:val="00AA7744"/>
    <w:rsid w:val="00AA7F39"/>
    <w:rsid w:val="00AA7FC7"/>
    <w:rsid w:val="00AB0029"/>
    <w:rsid w:val="00AB0D2F"/>
    <w:rsid w:val="00AB0EB4"/>
    <w:rsid w:val="00AB1091"/>
    <w:rsid w:val="00AB1195"/>
    <w:rsid w:val="00AB130F"/>
    <w:rsid w:val="00AB16DD"/>
    <w:rsid w:val="00AB2383"/>
    <w:rsid w:val="00AB2A62"/>
    <w:rsid w:val="00AB2FD6"/>
    <w:rsid w:val="00AB47AA"/>
    <w:rsid w:val="00AB47DE"/>
    <w:rsid w:val="00AB5A06"/>
    <w:rsid w:val="00AB5CA7"/>
    <w:rsid w:val="00AB5CAA"/>
    <w:rsid w:val="00AB642B"/>
    <w:rsid w:val="00AB6823"/>
    <w:rsid w:val="00AB6AF6"/>
    <w:rsid w:val="00AB6FDB"/>
    <w:rsid w:val="00AB7224"/>
    <w:rsid w:val="00AB739F"/>
    <w:rsid w:val="00AB7E4E"/>
    <w:rsid w:val="00AC042C"/>
    <w:rsid w:val="00AC0781"/>
    <w:rsid w:val="00AC16D3"/>
    <w:rsid w:val="00AC23E0"/>
    <w:rsid w:val="00AC2488"/>
    <w:rsid w:val="00AC2648"/>
    <w:rsid w:val="00AC292A"/>
    <w:rsid w:val="00AC329A"/>
    <w:rsid w:val="00AC3415"/>
    <w:rsid w:val="00AC34A3"/>
    <w:rsid w:val="00AC35DC"/>
    <w:rsid w:val="00AC3C53"/>
    <w:rsid w:val="00AC47EA"/>
    <w:rsid w:val="00AC5D72"/>
    <w:rsid w:val="00AC67E1"/>
    <w:rsid w:val="00AC69C0"/>
    <w:rsid w:val="00AC6A14"/>
    <w:rsid w:val="00AC7638"/>
    <w:rsid w:val="00AC7E46"/>
    <w:rsid w:val="00AC7E73"/>
    <w:rsid w:val="00AD00D3"/>
    <w:rsid w:val="00AD0139"/>
    <w:rsid w:val="00AD0207"/>
    <w:rsid w:val="00AD06B8"/>
    <w:rsid w:val="00AD0742"/>
    <w:rsid w:val="00AD08AE"/>
    <w:rsid w:val="00AD0DCA"/>
    <w:rsid w:val="00AD10E2"/>
    <w:rsid w:val="00AD149E"/>
    <w:rsid w:val="00AD21C9"/>
    <w:rsid w:val="00AD326C"/>
    <w:rsid w:val="00AD35D6"/>
    <w:rsid w:val="00AD3A33"/>
    <w:rsid w:val="00AD3EBC"/>
    <w:rsid w:val="00AD4088"/>
    <w:rsid w:val="00AD4139"/>
    <w:rsid w:val="00AD4799"/>
    <w:rsid w:val="00AD541C"/>
    <w:rsid w:val="00AD5B1D"/>
    <w:rsid w:val="00AD6A30"/>
    <w:rsid w:val="00AD6B0A"/>
    <w:rsid w:val="00AD6EF1"/>
    <w:rsid w:val="00AD7142"/>
    <w:rsid w:val="00AD71D8"/>
    <w:rsid w:val="00AD76CF"/>
    <w:rsid w:val="00AE0289"/>
    <w:rsid w:val="00AE03B5"/>
    <w:rsid w:val="00AE0D0A"/>
    <w:rsid w:val="00AE0FE9"/>
    <w:rsid w:val="00AE14C3"/>
    <w:rsid w:val="00AE1C33"/>
    <w:rsid w:val="00AE2730"/>
    <w:rsid w:val="00AE2AA0"/>
    <w:rsid w:val="00AE3280"/>
    <w:rsid w:val="00AE4433"/>
    <w:rsid w:val="00AE6D54"/>
    <w:rsid w:val="00AE7148"/>
    <w:rsid w:val="00AE7500"/>
    <w:rsid w:val="00AE7A3C"/>
    <w:rsid w:val="00AE7FC8"/>
    <w:rsid w:val="00AF131B"/>
    <w:rsid w:val="00AF170E"/>
    <w:rsid w:val="00AF1BC2"/>
    <w:rsid w:val="00AF2537"/>
    <w:rsid w:val="00AF26DC"/>
    <w:rsid w:val="00AF282E"/>
    <w:rsid w:val="00AF2A79"/>
    <w:rsid w:val="00AF2F7A"/>
    <w:rsid w:val="00AF2F86"/>
    <w:rsid w:val="00AF300A"/>
    <w:rsid w:val="00AF3299"/>
    <w:rsid w:val="00AF3627"/>
    <w:rsid w:val="00AF41DB"/>
    <w:rsid w:val="00AF4A09"/>
    <w:rsid w:val="00AF5199"/>
    <w:rsid w:val="00AF5207"/>
    <w:rsid w:val="00AF5BAF"/>
    <w:rsid w:val="00AF5E23"/>
    <w:rsid w:val="00AF62CE"/>
    <w:rsid w:val="00AF63B9"/>
    <w:rsid w:val="00AF6BD9"/>
    <w:rsid w:val="00AF6CC3"/>
    <w:rsid w:val="00AF6E55"/>
    <w:rsid w:val="00B00064"/>
    <w:rsid w:val="00B00537"/>
    <w:rsid w:val="00B00810"/>
    <w:rsid w:val="00B00C6C"/>
    <w:rsid w:val="00B00DF2"/>
    <w:rsid w:val="00B01239"/>
    <w:rsid w:val="00B016B4"/>
    <w:rsid w:val="00B01E14"/>
    <w:rsid w:val="00B01FE5"/>
    <w:rsid w:val="00B020B6"/>
    <w:rsid w:val="00B02D32"/>
    <w:rsid w:val="00B02DAC"/>
    <w:rsid w:val="00B02FED"/>
    <w:rsid w:val="00B033A1"/>
    <w:rsid w:val="00B038F6"/>
    <w:rsid w:val="00B03F2A"/>
    <w:rsid w:val="00B0458D"/>
    <w:rsid w:val="00B047F3"/>
    <w:rsid w:val="00B04811"/>
    <w:rsid w:val="00B04EE2"/>
    <w:rsid w:val="00B05AF9"/>
    <w:rsid w:val="00B05B8C"/>
    <w:rsid w:val="00B06491"/>
    <w:rsid w:val="00B0661A"/>
    <w:rsid w:val="00B06A4D"/>
    <w:rsid w:val="00B073D6"/>
    <w:rsid w:val="00B079F4"/>
    <w:rsid w:val="00B07B83"/>
    <w:rsid w:val="00B10168"/>
    <w:rsid w:val="00B10AD3"/>
    <w:rsid w:val="00B110F0"/>
    <w:rsid w:val="00B11739"/>
    <w:rsid w:val="00B12485"/>
    <w:rsid w:val="00B1325F"/>
    <w:rsid w:val="00B133A6"/>
    <w:rsid w:val="00B13551"/>
    <w:rsid w:val="00B13F4F"/>
    <w:rsid w:val="00B14CF5"/>
    <w:rsid w:val="00B14DE9"/>
    <w:rsid w:val="00B15249"/>
    <w:rsid w:val="00B15C80"/>
    <w:rsid w:val="00B16D90"/>
    <w:rsid w:val="00B174D2"/>
    <w:rsid w:val="00B179E3"/>
    <w:rsid w:val="00B17AC0"/>
    <w:rsid w:val="00B20284"/>
    <w:rsid w:val="00B207A7"/>
    <w:rsid w:val="00B20E9B"/>
    <w:rsid w:val="00B2167F"/>
    <w:rsid w:val="00B2170B"/>
    <w:rsid w:val="00B22406"/>
    <w:rsid w:val="00B23750"/>
    <w:rsid w:val="00B23EC3"/>
    <w:rsid w:val="00B24087"/>
    <w:rsid w:val="00B2443E"/>
    <w:rsid w:val="00B244B3"/>
    <w:rsid w:val="00B24F29"/>
    <w:rsid w:val="00B250FE"/>
    <w:rsid w:val="00B2569A"/>
    <w:rsid w:val="00B2606B"/>
    <w:rsid w:val="00B26588"/>
    <w:rsid w:val="00B26D06"/>
    <w:rsid w:val="00B26DE7"/>
    <w:rsid w:val="00B27644"/>
    <w:rsid w:val="00B27B3C"/>
    <w:rsid w:val="00B3013C"/>
    <w:rsid w:val="00B30707"/>
    <w:rsid w:val="00B30736"/>
    <w:rsid w:val="00B30998"/>
    <w:rsid w:val="00B30DFC"/>
    <w:rsid w:val="00B30F18"/>
    <w:rsid w:val="00B314E9"/>
    <w:rsid w:val="00B31A4B"/>
    <w:rsid w:val="00B31B9A"/>
    <w:rsid w:val="00B31E39"/>
    <w:rsid w:val="00B3294C"/>
    <w:rsid w:val="00B329CD"/>
    <w:rsid w:val="00B33195"/>
    <w:rsid w:val="00B33487"/>
    <w:rsid w:val="00B33981"/>
    <w:rsid w:val="00B340CA"/>
    <w:rsid w:val="00B341DE"/>
    <w:rsid w:val="00B342A4"/>
    <w:rsid w:val="00B34352"/>
    <w:rsid w:val="00B348AD"/>
    <w:rsid w:val="00B357C2"/>
    <w:rsid w:val="00B357FC"/>
    <w:rsid w:val="00B35995"/>
    <w:rsid w:val="00B35FA6"/>
    <w:rsid w:val="00B374F5"/>
    <w:rsid w:val="00B40332"/>
    <w:rsid w:val="00B40561"/>
    <w:rsid w:val="00B4073F"/>
    <w:rsid w:val="00B40832"/>
    <w:rsid w:val="00B40844"/>
    <w:rsid w:val="00B4099C"/>
    <w:rsid w:val="00B414C8"/>
    <w:rsid w:val="00B41AB5"/>
    <w:rsid w:val="00B41C61"/>
    <w:rsid w:val="00B42368"/>
    <w:rsid w:val="00B4274E"/>
    <w:rsid w:val="00B42B1E"/>
    <w:rsid w:val="00B433CA"/>
    <w:rsid w:val="00B43790"/>
    <w:rsid w:val="00B446F0"/>
    <w:rsid w:val="00B44758"/>
    <w:rsid w:val="00B44D1A"/>
    <w:rsid w:val="00B453B8"/>
    <w:rsid w:val="00B4543A"/>
    <w:rsid w:val="00B457D7"/>
    <w:rsid w:val="00B45D51"/>
    <w:rsid w:val="00B4647F"/>
    <w:rsid w:val="00B46DE7"/>
    <w:rsid w:val="00B46EE4"/>
    <w:rsid w:val="00B47474"/>
    <w:rsid w:val="00B50305"/>
    <w:rsid w:val="00B511C6"/>
    <w:rsid w:val="00B51F3A"/>
    <w:rsid w:val="00B522E4"/>
    <w:rsid w:val="00B52E54"/>
    <w:rsid w:val="00B53048"/>
    <w:rsid w:val="00B532C0"/>
    <w:rsid w:val="00B532C3"/>
    <w:rsid w:val="00B53A0F"/>
    <w:rsid w:val="00B53B6F"/>
    <w:rsid w:val="00B545B4"/>
    <w:rsid w:val="00B547D2"/>
    <w:rsid w:val="00B54B7B"/>
    <w:rsid w:val="00B54DE8"/>
    <w:rsid w:val="00B551EC"/>
    <w:rsid w:val="00B55498"/>
    <w:rsid w:val="00B563ED"/>
    <w:rsid w:val="00B568E7"/>
    <w:rsid w:val="00B578C8"/>
    <w:rsid w:val="00B578CE"/>
    <w:rsid w:val="00B57A02"/>
    <w:rsid w:val="00B57B6B"/>
    <w:rsid w:val="00B57CBB"/>
    <w:rsid w:val="00B6011E"/>
    <w:rsid w:val="00B6068F"/>
    <w:rsid w:val="00B607A4"/>
    <w:rsid w:val="00B611F3"/>
    <w:rsid w:val="00B6132A"/>
    <w:rsid w:val="00B61384"/>
    <w:rsid w:val="00B61401"/>
    <w:rsid w:val="00B61C34"/>
    <w:rsid w:val="00B6254B"/>
    <w:rsid w:val="00B627AC"/>
    <w:rsid w:val="00B62851"/>
    <w:rsid w:val="00B62CF4"/>
    <w:rsid w:val="00B632C6"/>
    <w:rsid w:val="00B63708"/>
    <w:rsid w:val="00B63B0F"/>
    <w:rsid w:val="00B63F96"/>
    <w:rsid w:val="00B641B9"/>
    <w:rsid w:val="00B64236"/>
    <w:rsid w:val="00B64283"/>
    <w:rsid w:val="00B64963"/>
    <w:rsid w:val="00B66005"/>
    <w:rsid w:val="00B6641E"/>
    <w:rsid w:val="00B66907"/>
    <w:rsid w:val="00B66928"/>
    <w:rsid w:val="00B6713E"/>
    <w:rsid w:val="00B67B54"/>
    <w:rsid w:val="00B701A7"/>
    <w:rsid w:val="00B70612"/>
    <w:rsid w:val="00B70AF0"/>
    <w:rsid w:val="00B70C5F"/>
    <w:rsid w:val="00B71858"/>
    <w:rsid w:val="00B71CEA"/>
    <w:rsid w:val="00B7229A"/>
    <w:rsid w:val="00B72509"/>
    <w:rsid w:val="00B728C4"/>
    <w:rsid w:val="00B72A44"/>
    <w:rsid w:val="00B72AE3"/>
    <w:rsid w:val="00B737B0"/>
    <w:rsid w:val="00B737DE"/>
    <w:rsid w:val="00B7392B"/>
    <w:rsid w:val="00B73A3E"/>
    <w:rsid w:val="00B74204"/>
    <w:rsid w:val="00B74BF6"/>
    <w:rsid w:val="00B750C8"/>
    <w:rsid w:val="00B75ECA"/>
    <w:rsid w:val="00B75F2E"/>
    <w:rsid w:val="00B76327"/>
    <w:rsid w:val="00B76332"/>
    <w:rsid w:val="00B76340"/>
    <w:rsid w:val="00B764A8"/>
    <w:rsid w:val="00B76588"/>
    <w:rsid w:val="00B76B69"/>
    <w:rsid w:val="00B77213"/>
    <w:rsid w:val="00B7767A"/>
    <w:rsid w:val="00B77694"/>
    <w:rsid w:val="00B7799F"/>
    <w:rsid w:val="00B77BD4"/>
    <w:rsid w:val="00B8050D"/>
    <w:rsid w:val="00B80DE2"/>
    <w:rsid w:val="00B80F65"/>
    <w:rsid w:val="00B81BDB"/>
    <w:rsid w:val="00B821F9"/>
    <w:rsid w:val="00B828E8"/>
    <w:rsid w:val="00B833BA"/>
    <w:rsid w:val="00B84925"/>
    <w:rsid w:val="00B84ADE"/>
    <w:rsid w:val="00B84D8A"/>
    <w:rsid w:val="00B850DC"/>
    <w:rsid w:val="00B85E54"/>
    <w:rsid w:val="00B86203"/>
    <w:rsid w:val="00B86447"/>
    <w:rsid w:val="00B868A1"/>
    <w:rsid w:val="00B86A72"/>
    <w:rsid w:val="00B86D29"/>
    <w:rsid w:val="00B901D8"/>
    <w:rsid w:val="00B911DF"/>
    <w:rsid w:val="00B9138D"/>
    <w:rsid w:val="00B91D80"/>
    <w:rsid w:val="00B92784"/>
    <w:rsid w:val="00B92977"/>
    <w:rsid w:val="00B92A53"/>
    <w:rsid w:val="00B9320A"/>
    <w:rsid w:val="00B93255"/>
    <w:rsid w:val="00B9391C"/>
    <w:rsid w:val="00B939DC"/>
    <w:rsid w:val="00B93B43"/>
    <w:rsid w:val="00B93BA8"/>
    <w:rsid w:val="00B94102"/>
    <w:rsid w:val="00B9429A"/>
    <w:rsid w:val="00B9450A"/>
    <w:rsid w:val="00B94859"/>
    <w:rsid w:val="00B94A16"/>
    <w:rsid w:val="00B94A70"/>
    <w:rsid w:val="00B94D78"/>
    <w:rsid w:val="00B95134"/>
    <w:rsid w:val="00B9519B"/>
    <w:rsid w:val="00B952D0"/>
    <w:rsid w:val="00B95C0E"/>
    <w:rsid w:val="00B962C4"/>
    <w:rsid w:val="00B964C7"/>
    <w:rsid w:val="00B96884"/>
    <w:rsid w:val="00B97377"/>
    <w:rsid w:val="00B97951"/>
    <w:rsid w:val="00B97A3C"/>
    <w:rsid w:val="00BA0157"/>
    <w:rsid w:val="00BA0A4E"/>
    <w:rsid w:val="00BA0BFB"/>
    <w:rsid w:val="00BA1345"/>
    <w:rsid w:val="00BA1749"/>
    <w:rsid w:val="00BA1806"/>
    <w:rsid w:val="00BA2315"/>
    <w:rsid w:val="00BA3DB3"/>
    <w:rsid w:val="00BA430B"/>
    <w:rsid w:val="00BA4452"/>
    <w:rsid w:val="00BA45A5"/>
    <w:rsid w:val="00BA46E6"/>
    <w:rsid w:val="00BA59DA"/>
    <w:rsid w:val="00BA65DB"/>
    <w:rsid w:val="00BA661A"/>
    <w:rsid w:val="00BA6BDE"/>
    <w:rsid w:val="00BA779D"/>
    <w:rsid w:val="00BA7AB0"/>
    <w:rsid w:val="00BB0065"/>
    <w:rsid w:val="00BB0120"/>
    <w:rsid w:val="00BB02B0"/>
    <w:rsid w:val="00BB210A"/>
    <w:rsid w:val="00BB24A4"/>
    <w:rsid w:val="00BB25BD"/>
    <w:rsid w:val="00BB290F"/>
    <w:rsid w:val="00BB29CB"/>
    <w:rsid w:val="00BB2C5E"/>
    <w:rsid w:val="00BB2D73"/>
    <w:rsid w:val="00BB2FD4"/>
    <w:rsid w:val="00BB309C"/>
    <w:rsid w:val="00BB37EB"/>
    <w:rsid w:val="00BB3919"/>
    <w:rsid w:val="00BB3EE6"/>
    <w:rsid w:val="00BB3FB8"/>
    <w:rsid w:val="00BB428A"/>
    <w:rsid w:val="00BB431E"/>
    <w:rsid w:val="00BB4DD6"/>
    <w:rsid w:val="00BB51B9"/>
    <w:rsid w:val="00BB53DE"/>
    <w:rsid w:val="00BB552E"/>
    <w:rsid w:val="00BB55B9"/>
    <w:rsid w:val="00BB571C"/>
    <w:rsid w:val="00BB67D2"/>
    <w:rsid w:val="00BB67D7"/>
    <w:rsid w:val="00BB697F"/>
    <w:rsid w:val="00BB7090"/>
    <w:rsid w:val="00BB7466"/>
    <w:rsid w:val="00BC0C3F"/>
    <w:rsid w:val="00BC0E33"/>
    <w:rsid w:val="00BC11C4"/>
    <w:rsid w:val="00BC1E36"/>
    <w:rsid w:val="00BC1EBD"/>
    <w:rsid w:val="00BC21AB"/>
    <w:rsid w:val="00BC2208"/>
    <w:rsid w:val="00BC24E2"/>
    <w:rsid w:val="00BC3924"/>
    <w:rsid w:val="00BC3E5B"/>
    <w:rsid w:val="00BC3ED6"/>
    <w:rsid w:val="00BC504C"/>
    <w:rsid w:val="00BC53D3"/>
    <w:rsid w:val="00BC563D"/>
    <w:rsid w:val="00BC572F"/>
    <w:rsid w:val="00BC5761"/>
    <w:rsid w:val="00BC5AFF"/>
    <w:rsid w:val="00BC5C70"/>
    <w:rsid w:val="00BC5F9B"/>
    <w:rsid w:val="00BC6A90"/>
    <w:rsid w:val="00BC6ABB"/>
    <w:rsid w:val="00BC6FEE"/>
    <w:rsid w:val="00BC7332"/>
    <w:rsid w:val="00BC73BA"/>
    <w:rsid w:val="00BC73CA"/>
    <w:rsid w:val="00BD046B"/>
    <w:rsid w:val="00BD0532"/>
    <w:rsid w:val="00BD0894"/>
    <w:rsid w:val="00BD08D2"/>
    <w:rsid w:val="00BD0FDB"/>
    <w:rsid w:val="00BD1017"/>
    <w:rsid w:val="00BD1495"/>
    <w:rsid w:val="00BD1BCB"/>
    <w:rsid w:val="00BD1D3F"/>
    <w:rsid w:val="00BD232C"/>
    <w:rsid w:val="00BD2ACD"/>
    <w:rsid w:val="00BD2D5D"/>
    <w:rsid w:val="00BD2E42"/>
    <w:rsid w:val="00BD33B5"/>
    <w:rsid w:val="00BD37F0"/>
    <w:rsid w:val="00BD3A01"/>
    <w:rsid w:val="00BD3E0B"/>
    <w:rsid w:val="00BD3E73"/>
    <w:rsid w:val="00BD43FC"/>
    <w:rsid w:val="00BD4773"/>
    <w:rsid w:val="00BD492C"/>
    <w:rsid w:val="00BD5231"/>
    <w:rsid w:val="00BD52D4"/>
    <w:rsid w:val="00BD594F"/>
    <w:rsid w:val="00BD6F0B"/>
    <w:rsid w:val="00BD70DA"/>
    <w:rsid w:val="00BD73D4"/>
    <w:rsid w:val="00BD790A"/>
    <w:rsid w:val="00BD7C94"/>
    <w:rsid w:val="00BD7D4E"/>
    <w:rsid w:val="00BE00FB"/>
    <w:rsid w:val="00BE0466"/>
    <w:rsid w:val="00BE1240"/>
    <w:rsid w:val="00BE1911"/>
    <w:rsid w:val="00BE1A3B"/>
    <w:rsid w:val="00BE1BB6"/>
    <w:rsid w:val="00BE211E"/>
    <w:rsid w:val="00BE235C"/>
    <w:rsid w:val="00BE24D8"/>
    <w:rsid w:val="00BE2705"/>
    <w:rsid w:val="00BE2B4F"/>
    <w:rsid w:val="00BE2F2D"/>
    <w:rsid w:val="00BE33C8"/>
    <w:rsid w:val="00BE3481"/>
    <w:rsid w:val="00BE3E04"/>
    <w:rsid w:val="00BE46A5"/>
    <w:rsid w:val="00BE4BE5"/>
    <w:rsid w:val="00BE5317"/>
    <w:rsid w:val="00BE5913"/>
    <w:rsid w:val="00BE60C8"/>
    <w:rsid w:val="00BE60D2"/>
    <w:rsid w:val="00BE635F"/>
    <w:rsid w:val="00BE6AD1"/>
    <w:rsid w:val="00BE6CC9"/>
    <w:rsid w:val="00BE71A5"/>
    <w:rsid w:val="00BE7FF4"/>
    <w:rsid w:val="00BF1311"/>
    <w:rsid w:val="00BF14D3"/>
    <w:rsid w:val="00BF2E44"/>
    <w:rsid w:val="00BF2EE4"/>
    <w:rsid w:val="00BF2F1B"/>
    <w:rsid w:val="00BF3C5E"/>
    <w:rsid w:val="00BF3EA8"/>
    <w:rsid w:val="00BF436F"/>
    <w:rsid w:val="00BF4789"/>
    <w:rsid w:val="00BF4835"/>
    <w:rsid w:val="00BF4B02"/>
    <w:rsid w:val="00BF5296"/>
    <w:rsid w:val="00BF554F"/>
    <w:rsid w:val="00BF56F0"/>
    <w:rsid w:val="00BF585C"/>
    <w:rsid w:val="00BF5E32"/>
    <w:rsid w:val="00BF5ED8"/>
    <w:rsid w:val="00BF6871"/>
    <w:rsid w:val="00BF6CCB"/>
    <w:rsid w:val="00BF6E79"/>
    <w:rsid w:val="00BF7CE4"/>
    <w:rsid w:val="00BF7EDE"/>
    <w:rsid w:val="00C002CC"/>
    <w:rsid w:val="00C003C0"/>
    <w:rsid w:val="00C009D8"/>
    <w:rsid w:val="00C00D1D"/>
    <w:rsid w:val="00C01840"/>
    <w:rsid w:val="00C01AB0"/>
    <w:rsid w:val="00C01B57"/>
    <w:rsid w:val="00C0217B"/>
    <w:rsid w:val="00C025EC"/>
    <w:rsid w:val="00C025FE"/>
    <w:rsid w:val="00C02F7C"/>
    <w:rsid w:val="00C0306D"/>
    <w:rsid w:val="00C030A0"/>
    <w:rsid w:val="00C03202"/>
    <w:rsid w:val="00C0331C"/>
    <w:rsid w:val="00C033E9"/>
    <w:rsid w:val="00C036AD"/>
    <w:rsid w:val="00C0399A"/>
    <w:rsid w:val="00C04395"/>
    <w:rsid w:val="00C048B0"/>
    <w:rsid w:val="00C050DF"/>
    <w:rsid w:val="00C05635"/>
    <w:rsid w:val="00C06169"/>
    <w:rsid w:val="00C06A49"/>
    <w:rsid w:val="00C072EE"/>
    <w:rsid w:val="00C075D8"/>
    <w:rsid w:val="00C07A0A"/>
    <w:rsid w:val="00C07AC1"/>
    <w:rsid w:val="00C113D0"/>
    <w:rsid w:val="00C11569"/>
    <w:rsid w:val="00C11706"/>
    <w:rsid w:val="00C11D20"/>
    <w:rsid w:val="00C11FC8"/>
    <w:rsid w:val="00C12C19"/>
    <w:rsid w:val="00C12D13"/>
    <w:rsid w:val="00C13719"/>
    <w:rsid w:val="00C13C76"/>
    <w:rsid w:val="00C14084"/>
    <w:rsid w:val="00C14128"/>
    <w:rsid w:val="00C141A5"/>
    <w:rsid w:val="00C14578"/>
    <w:rsid w:val="00C14581"/>
    <w:rsid w:val="00C14DD3"/>
    <w:rsid w:val="00C14F29"/>
    <w:rsid w:val="00C15425"/>
    <w:rsid w:val="00C15AF1"/>
    <w:rsid w:val="00C15CE6"/>
    <w:rsid w:val="00C1620D"/>
    <w:rsid w:val="00C1684D"/>
    <w:rsid w:val="00C16A46"/>
    <w:rsid w:val="00C16B3D"/>
    <w:rsid w:val="00C16CD0"/>
    <w:rsid w:val="00C16F5B"/>
    <w:rsid w:val="00C171D7"/>
    <w:rsid w:val="00C17718"/>
    <w:rsid w:val="00C17850"/>
    <w:rsid w:val="00C17F20"/>
    <w:rsid w:val="00C20871"/>
    <w:rsid w:val="00C210B2"/>
    <w:rsid w:val="00C2132B"/>
    <w:rsid w:val="00C214A6"/>
    <w:rsid w:val="00C214F9"/>
    <w:rsid w:val="00C21AB9"/>
    <w:rsid w:val="00C21F98"/>
    <w:rsid w:val="00C22AF9"/>
    <w:rsid w:val="00C23A65"/>
    <w:rsid w:val="00C23D09"/>
    <w:rsid w:val="00C243DF"/>
    <w:rsid w:val="00C24CEE"/>
    <w:rsid w:val="00C2520A"/>
    <w:rsid w:val="00C25452"/>
    <w:rsid w:val="00C25777"/>
    <w:rsid w:val="00C25826"/>
    <w:rsid w:val="00C258E1"/>
    <w:rsid w:val="00C25B9D"/>
    <w:rsid w:val="00C2602F"/>
    <w:rsid w:val="00C2620B"/>
    <w:rsid w:val="00C2673B"/>
    <w:rsid w:val="00C26B5C"/>
    <w:rsid w:val="00C272B8"/>
    <w:rsid w:val="00C272BF"/>
    <w:rsid w:val="00C2733E"/>
    <w:rsid w:val="00C276AA"/>
    <w:rsid w:val="00C2790B"/>
    <w:rsid w:val="00C27C74"/>
    <w:rsid w:val="00C27CA7"/>
    <w:rsid w:val="00C27E41"/>
    <w:rsid w:val="00C30FEA"/>
    <w:rsid w:val="00C3110D"/>
    <w:rsid w:val="00C31118"/>
    <w:rsid w:val="00C319A9"/>
    <w:rsid w:val="00C31CD5"/>
    <w:rsid w:val="00C31E81"/>
    <w:rsid w:val="00C3202C"/>
    <w:rsid w:val="00C323A7"/>
    <w:rsid w:val="00C32405"/>
    <w:rsid w:val="00C32983"/>
    <w:rsid w:val="00C32B80"/>
    <w:rsid w:val="00C33401"/>
    <w:rsid w:val="00C33D10"/>
    <w:rsid w:val="00C33F8B"/>
    <w:rsid w:val="00C34072"/>
    <w:rsid w:val="00C342B8"/>
    <w:rsid w:val="00C34A65"/>
    <w:rsid w:val="00C353D0"/>
    <w:rsid w:val="00C35566"/>
    <w:rsid w:val="00C35FC5"/>
    <w:rsid w:val="00C36648"/>
    <w:rsid w:val="00C3686A"/>
    <w:rsid w:val="00C36C17"/>
    <w:rsid w:val="00C3717B"/>
    <w:rsid w:val="00C3742B"/>
    <w:rsid w:val="00C37502"/>
    <w:rsid w:val="00C37DE6"/>
    <w:rsid w:val="00C40405"/>
    <w:rsid w:val="00C404D1"/>
    <w:rsid w:val="00C40F8D"/>
    <w:rsid w:val="00C41EDB"/>
    <w:rsid w:val="00C41F58"/>
    <w:rsid w:val="00C41F6A"/>
    <w:rsid w:val="00C4219B"/>
    <w:rsid w:val="00C42496"/>
    <w:rsid w:val="00C426DD"/>
    <w:rsid w:val="00C431E1"/>
    <w:rsid w:val="00C4381E"/>
    <w:rsid w:val="00C43B42"/>
    <w:rsid w:val="00C43E4F"/>
    <w:rsid w:val="00C45244"/>
    <w:rsid w:val="00C453E1"/>
    <w:rsid w:val="00C457D5"/>
    <w:rsid w:val="00C45CF2"/>
    <w:rsid w:val="00C45F82"/>
    <w:rsid w:val="00C46263"/>
    <w:rsid w:val="00C467FA"/>
    <w:rsid w:val="00C472D0"/>
    <w:rsid w:val="00C4732C"/>
    <w:rsid w:val="00C47465"/>
    <w:rsid w:val="00C50476"/>
    <w:rsid w:val="00C507A0"/>
    <w:rsid w:val="00C5091E"/>
    <w:rsid w:val="00C50CB7"/>
    <w:rsid w:val="00C50E39"/>
    <w:rsid w:val="00C50FAB"/>
    <w:rsid w:val="00C5121A"/>
    <w:rsid w:val="00C513BA"/>
    <w:rsid w:val="00C51974"/>
    <w:rsid w:val="00C51A16"/>
    <w:rsid w:val="00C53235"/>
    <w:rsid w:val="00C5330D"/>
    <w:rsid w:val="00C5370A"/>
    <w:rsid w:val="00C5373D"/>
    <w:rsid w:val="00C545CA"/>
    <w:rsid w:val="00C54EBC"/>
    <w:rsid w:val="00C5502D"/>
    <w:rsid w:val="00C55A03"/>
    <w:rsid w:val="00C55BD7"/>
    <w:rsid w:val="00C55C51"/>
    <w:rsid w:val="00C55F86"/>
    <w:rsid w:val="00C56CFB"/>
    <w:rsid w:val="00C56E21"/>
    <w:rsid w:val="00C57167"/>
    <w:rsid w:val="00C571DA"/>
    <w:rsid w:val="00C572B1"/>
    <w:rsid w:val="00C5782B"/>
    <w:rsid w:val="00C57B08"/>
    <w:rsid w:val="00C6003A"/>
    <w:rsid w:val="00C600C2"/>
    <w:rsid w:val="00C614E2"/>
    <w:rsid w:val="00C61B1C"/>
    <w:rsid w:val="00C61E71"/>
    <w:rsid w:val="00C62118"/>
    <w:rsid w:val="00C623B8"/>
    <w:rsid w:val="00C62D95"/>
    <w:rsid w:val="00C630C8"/>
    <w:rsid w:val="00C63468"/>
    <w:rsid w:val="00C637FD"/>
    <w:rsid w:val="00C63DEB"/>
    <w:rsid w:val="00C643A5"/>
    <w:rsid w:val="00C6463E"/>
    <w:rsid w:val="00C64D54"/>
    <w:rsid w:val="00C65436"/>
    <w:rsid w:val="00C6568C"/>
    <w:rsid w:val="00C65A41"/>
    <w:rsid w:val="00C65B1A"/>
    <w:rsid w:val="00C66A7B"/>
    <w:rsid w:val="00C671E1"/>
    <w:rsid w:val="00C679AB"/>
    <w:rsid w:val="00C67EC6"/>
    <w:rsid w:val="00C70056"/>
    <w:rsid w:val="00C712F8"/>
    <w:rsid w:val="00C71D0E"/>
    <w:rsid w:val="00C721B0"/>
    <w:rsid w:val="00C72332"/>
    <w:rsid w:val="00C72576"/>
    <w:rsid w:val="00C7284F"/>
    <w:rsid w:val="00C72EE4"/>
    <w:rsid w:val="00C739AF"/>
    <w:rsid w:val="00C7466B"/>
    <w:rsid w:val="00C75237"/>
    <w:rsid w:val="00C752BD"/>
    <w:rsid w:val="00C7575F"/>
    <w:rsid w:val="00C76214"/>
    <w:rsid w:val="00C762B5"/>
    <w:rsid w:val="00C76C48"/>
    <w:rsid w:val="00C76E81"/>
    <w:rsid w:val="00C76E89"/>
    <w:rsid w:val="00C77350"/>
    <w:rsid w:val="00C773AB"/>
    <w:rsid w:val="00C77AA3"/>
    <w:rsid w:val="00C805E0"/>
    <w:rsid w:val="00C80A00"/>
    <w:rsid w:val="00C80BC0"/>
    <w:rsid w:val="00C80DF1"/>
    <w:rsid w:val="00C81C08"/>
    <w:rsid w:val="00C81D9B"/>
    <w:rsid w:val="00C82280"/>
    <w:rsid w:val="00C825FB"/>
    <w:rsid w:val="00C82C48"/>
    <w:rsid w:val="00C82E96"/>
    <w:rsid w:val="00C83210"/>
    <w:rsid w:val="00C84701"/>
    <w:rsid w:val="00C859D0"/>
    <w:rsid w:val="00C85A70"/>
    <w:rsid w:val="00C86078"/>
    <w:rsid w:val="00C861AF"/>
    <w:rsid w:val="00C86C09"/>
    <w:rsid w:val="00C86F7E"/>
    <w:rsid w:val="00C86F91"/>
    <w:rsid w:val="00C87577"/>
    <w:rsid w:val="00C8781E"/>
    <w:rsid w:val="00C87C10"/>
    <w:rsid w:val="00C87C2F"/>
    <w:rsid w:val="00C901BD"/>
    <w:rsid w:val="00C90341"/>
    <w:rsid w:val="00C90B7E"/>
    <w:rsid w:val="00C919D9"/>
    <w:rsid w:val="00C91BF4"/>
    <w:rsid w:val="00C91ED2"/>
    <w:rsid w:val="00C922A9"/>
    <w:rsid w:val="00C92B1D"/>
    <w:rsid w:val="00C92D86"/>
    <w:rsid w:val="00C9352C"/>
    <w:rsid w:val="00C93813"/>
    <w:rsid w:val="00C93D9F"/>
    <w:rsid w:val="00C9404D"/>
    <w:rsid w:val="00C94F6A"/>
    <w:rsid w:val="00C95502"/>
    <w:rsid w:val="00C966AC"/>
    <w:rsid w:val="00C96766"/>
    <w:rsid w:val="00C9702D"/>
    <w:rsid w:val="00C9713A"/>
    <w:rsid w:val="00C97C97"/>
    <w:rsid w:val="00CA05CE"/>
    <w:rsid w:val="00CA07E1"/>
    <w:rsid w:val="00CA1605"/>
    <w:rsid w:val="00CA1CC9"/>
    <w:rsid w:val="00CA1D04"/>
    <w:rsid w:val="00CA2D0F"/>
    <w:rsid w:val="00CA2E4C"/>
    <w:rsid w:val="00CA3A49"/>
    <w:rsid w:val="00CA3A56"/>
    <w:rsid w:val="00CA3D38"/>
    <w:rsid w:val="00CA3F50"/>
    <w:rsid w:val="00CA45C2"/>
    <w:rsid w:val="00CA462D"/>
    <w:rsid w:val="00CA4E20"/>
    <w:rsid w:val="00CA533E"/>
    <w:rsid w:val="00CA544D"/>
    <w:rsid w:val="00CA5861"/>
    <w:rsid w:val="00CA6181"/>
    <w:rsid w:val="00CA648E"/>
    <w:rsid w:val="00CA6A6C"/>
    <w:rsid w:val="00CA6D57"/>
    <w:rsid w:val="00CA73DC"/>
    <w:rsid w:val="00CA75D7"/>
    <w:rsid w:val="00CA7A92"/>
    <w:rsid w:val="00CB0008"/>
    <w:rsid w:val="00CB101C"/>
    <w:rsid w:val="00CB2082"/>
    <w:rsid w:val="00CB33B2"/>
    <w:rsid w:val="00CB3620"/>
    <w:rsid w:val="00CB4199"/>
    <w:rsid w:val="00CB4507"/>
    <w:rsid w:val="00CB4A6C"/>
    <w:rsid w:val="00CB5054"/>
    <w:rsid w:val="00CB52C2"/>
    <w:rsid w:val="00CB5D26"/>
    <w:rsid w:val="00CB6ACF"/>
    <w:rsid w:val="00CB6EDC"/>
    <w:rsid w:val="00CB7173"/>
    <w:rsid w:val="00CB72D9"/>
    <w:rsid w:val="00CB7338"/>
    <w:rsid w:val="00CB7AE0"/>
    <w:rsid w:val="00CB7E20"/>
    <w:rsid w:val="00CC063A"/>
    <w:rsid w:val="00CC06B4"/>
    <w:rsid w:val="00CC0D14"/>
    <w:rsid w:val="00CC0FE7"/>
    <w:rsid w:val="00CC1135"/>
    <w:rsid w:val="00CC1AE6"/>
    <w:rsid w:val="00CC1EC1"/>
    <w:rsid w:val="00CC20EC"/>
    <w:rsid w:val="00CC23D7"/>
    <w:rsid w:val="00CC2577"/>
    <w:rsid w:val="00CC2630"/>
    <w:rsid w:val="00CC2DE3"/>
    <w:rsid w:val="00CC3BDC"/>
    <w:rsid w:val="00CC4AE7"/>
    <w:rsid w:val="00CC5131"/>
    <w:rsid w:val="00CC5455"/>
    <w:rsid w:val="00CC56E3"/>
    <w:rsid w:val="00CC601B"/>
    <w:rsid w:val="00CC62C6"/>
    <w:rsid w:val="00CC6318"/>
    <w:rsid w:val="00CC692C"/>
    <w:rsid w:val="00CC6950"/>
    <w:rsid w:val="00CC6AAF"/>
    <w:rsid w:val="00CC6BAF"/>
    <w:rsid w:val="00CC6EFB"/>
    <w:rsid w:val="00CC7308"/>
    <w:rsid w:val="00CC753C"/>
    <w:rsid w:val="00CC7D97"/>
    <w:rsid w:val="00CD02DF"/>
    <w:rsid w:val="00CD07CC"/>
    <w:rsid w:val="00CD0ED1"/>
    <w:rsid w:val="00CD0F0A"/>
    <w:rsid w:val="00CD0F1E"/>
    <w:rsid w:val="00CD15EA"/>
    <w:rsid w:val="00CD1D40"/>
    <w:rsid w:val="00CD21E8"/>
    <w:rsid w:val="00CD24EA"/>
    <w:rsid w:val="00CD258F"/>
    <w:rsid w:val="00CD25E0"/>
    <w:rsid w:val="00CD2853"/>
    <w:rsid w:val="00CD2971"/>
    <w:rsid w:val="00CD2C13"/>
    <w:rsid w:val="00CD2EA1"/>
    <w:rsid w:val="00CD31FE"/>
    <w:rsid w:val="00CD4638"/>
    <w:rsid w:val="00CD47D9"/>
    <w:rsid w:val="00CD491C"/>
    <w:rsid w:val="00CD587A"/>
    <w:rsid w:val="00CD5D06"/>
    <w:rsid w:val="00CD6507"/>
    <w:rsid w:val="00CD6961"/>
    <w:rsid w:val="00CD720E"/>
    <w:rsid w:val="00CD7605"/>
    <w:rsid w:val="00CD78C6"/>
    <w:rsid w:val="00CE005E"/>
    <w:rsid w:val="00CE070F"/>
    <w:rsid w:val="00CE071D"/>
    <w:rsid w:val="00CE0DB2"/>
    <w:rsid w:val="00CE1369"/>
    <w:rsid w:val="00CE16A9"/>
    <w:rsid w:val="00CE1B1A"/>
    <w:rsid w:val="00CE1C46"/>
    <w:rsid w:val="00CE2DE4"/>
    <w:rsid w:val="00CE2E47"/>
    <w:rsid w:val="00CE4C33"/>
    <w:rsid w:val="00CE4F54"/>
    <w:rsid w:val="00CE5020"/>
    <w:rsid w:val="00CE5767"/>
    <w:rsid w:val="00CE5B69"/>
    <w:rsid w:val="00CE5CB8"/>
    <w:rsid w:val="00CE63D7"/>
    <w:rsid w:val="00CE69C0"/>
    <w:rsid w:val="00CE6DC9"/>
    <w:rsid w:val="00CE7D90"/>
    <w:rsid w:val="00CF072E"/>
    <w:rsid w:val="00CF08B2"/>
    <w:rsid w:val="00CF0BB6"/>
    <w:rsid w:val="00CF12EB"/>
    <w:rsid w:val="00CF1DA0"/>
    <w:rsid w:val="00CF24FF"/>
    <w:rsid w:val="00CF27BD"/>
    <w:rsid w:val="00CF2C8F"/>
    <w:rsid w:val="00CF3542"/>
    <w:rsid w:val="00CF3BA7"/>
    <w:rsid w:val="00CF3CB9"/>
    <w:rsid w:val="00CF3D17"/>
    <w:rsid w:val="00CF40CB"/>
    <w:rsid w:val="00CF4246"/>
    <w:rsid w:val="00CF627A"/>
    <w:rsid w:val="00CF6496"/>
    <w:rsid w:val="00CF65E0"/>
    <w:rsid w:val="00CF6F51"/>
    <w:rsid w:val="00CF6F78"/>
    <w:rsid w:val="00CF7419"/>
    <w:rsid w:val="00CF7C51"/>
    <w:rsid w:val="00D002BA"/>
    <w:rsid w:val="00D00597"/>
    <w:rsid w:val="00D00D68"/>
    <w:rsid w:val="00D017A3"/>
    <w:rsid w:val="00D01B7D"/>
    <w:rsid w:val="00D02F64"/>
    <w:rsid w:val="00D03CC8"/>
    <w:rsid w:val="00D042CE"/>
    <w:rsid w:val="00D0438F"/>
    <w:rsid w:val="00D04845"/>
    <w:rsid w:val="00D048CA"/>
    <w:rsid w:val="00D05035"/>
    <w:rsid w:val="00D05178"/>
    <w:rsid w:val="00D055C6"/>
    <w:rsid w:val="00D05812"/>
    <w:rsid w:val="00D05B9B"/>
    <w:rsid w:val="00D05FF2"/>
    <w:rsid w:val="00D068BC"/>
    <w:rsid w:val="00D07C7D"/>
    <w:rsid w:val="00D07D52"/>
    <w:rsid w:val="00D07E2F"/>
    <w:rsid w:val="00D07E71"/>
    <w:rsid w:val="00D07F08"/>
    <w:rsid w:val="00D10878"/>
    <w:rsid w:val="00D11027"/>
    <w:rsid w:val="00D112B8"/>
    <w:rsid w:val="00D11AF9"/>
    <w:rsid w:val="00D11E56"/>
    <w:rsid w:val="00D11ED7"/>
    <w:rsid w:val="00D11EFD"/>
    <w:rsid w:val="00D1207C"/>
    <w:rsid w:val="00D121D8"/>
    <w:rsid w:val="00D13D49"/>
    <w:rsid w:val="00D13EC3"/>
    <w:rsid w:val="00D149E0"/>
    <w:rsid w:val="00D15074"/>
    <w:rsid w:val="00D1525D"/>
    <w:rsid w:val="00D15324"/>
    <w:rsid w:val="00D153D3"/>
    <w:rsid w:val="00D153D7"/>
    <w:rsid w:val="00D16689"/>
    <w:rsid w:val="00D170E5"/>
    <w:rsid w:val="00D175E5"/>
    <w:rsid w:val="00D175F3"/>
    <w:rsid w:val="00D1786E"/>
    <w:rsid w:val="00D17895"/>
    <w:rsid w:val="00D17DD2"/>
    <w:rsid w:val="00D202BC"/>
    <w:rsid w:val="00D202F6"/>
    <w:rsid w:val="00D20F6F"/>
    <w:rsid w:val="00D2110E"/>
    <w:rsid w:val="00D212FF"/>
    <w:rsid w:val="00D21355"/>
    <w:rsid w:val="00D214A4"/>
    <w:rsid w:val="00D21B17"/>
    <w:rsid w:val="00D21C7A"/>
    <w:rsid w:val="00D22354"/>
    <w:rsid w:val="00D224E7"/>
    <w:rsid w:val="00D22A13"/>
    <w:rsid w:val="00D239C6"/>
    <w:rsid w:val="00D24116"/>
    <w:rsid w:val="00D2415F"/>
    <w:rsid w:val="00D243EC"/>
    <w:rsid w:val="00D244E6"/>
    <w:rsid w:val="00D24B8B"/>
    <w:rsid w:val="00D24F19"/>
    <w:rsid w:val="00D25AA0"/>
    <w:rsid w:val="00D25CE2"/>
    <w:rsid w:val="00D25E16"/>
    <w:rsid w:val="00D25E9D"/>
    <w:rsid w:val="00D26202"/>
    <w:rsid w:val="00D26DC1"/>
    <w:rsid w:val="00D26F8D"/>
    <w:rsid w:val="00D27241"/>
    <w:rsid w:val="00D30168"/>
    <w:rsid w:val="00D304E6"/>
    <w:rsid w:val="00D30759"/>
    <w:rsid w:val="00D3099D"/>
    <w:rsid w:val="00D30AE6"/>
    <w:rsid w:val="00D315AB"/>
    <w:rsid w:val="00D31796"/>
    <w:rsid w:val="00D31BBF"/>
    <w:rsid w:val="00D31CDF"/>
    <w:rsid w:val="00D31F4B"/>
    <w:rsid w:val="00D328F8"/>
    <w:rsid w:val="00D32A1A"/>
    <w:rsid w:val="00D32A4E"/>
    <w:rsid w:val="00D339C5"/>
    <w:rsid w:val="00D33C18"/>
    <w:rsid w:val="00D3421F"/>
    <w:rsid w:val="00D3423A"/>
    <w:rsid w:val="00D3480E"/>
    <w:rsid w:val="00D34C04"/>
    <w:rsid w:val="00D34D05"/>
    <w:rsid w:val="00D34D16"/>
    <w:rsid w:val="00D352A4"/>
    <w:rsid w:val="00D35852"/>
    <w:rsid w:val="00D36141"/>
    <w:rsid w:val="00D363A3"/>
    <w:rsid w:val="00D366B0"/>
    <w:rsid w:val="00D372DB"/>
    <w:rsid w:val="00D37779"/>
    <w:rsid w:val="00D37FE4"/>
    <w:rsid w:val="00D4111C"/>
    <w:rsid w:val="00D412D7"/>
    <w:rsid w:val="00D41632"/>
    <w:rsid w:val="00D42A0B"/>
    <w:rsid w:val="00D42D24"/>
    <w:rsid w:val="00D43173"/>
    <w:rsid w:val="00D4340C"/>
    <w:rsid w:val="00D43438"/>
    <w:rsid w:val="00D43BBA"/>
    <w:rsid w:val="00D44514"/>
    <w:rsid w:val="00D446FC"/>
    <w:rsid w:val="00D44BB3"/>
    <w:rsid w:val="00D44D9B"/>
    <w:rsid w:val="00D4569A"/>
    <w:rsid w:val="00D45A31"/>
    <w:rsid w:val="00D45FE4"/>
    <w:rsid w:val="00D47269"/>
    <w:rsid w:val="00D47406"/>
    <w:rsid w:val="00D4773C"/>
    <w:rsid w:val="00D50089"/>
    <w:rsid w:val="00D50615"/>
    <w:rsid w:val="00D5122E"/>
    <w:rsid w:val="00D517FE"/>
    <w:rsid w:val="00D5192F"/>
    <w:rsid w:val="00D519B6"/>
    <w:rsid w:val="00D51B0A"/>
    <w:rsid w:val="00D52077"/>
    <w:rsid w:val="00D52DFD"/>
    <w:rsid w:val="00D52FDA"/>
    <w:rsid w:val="00D534FF"/>
    <w:rsid w:val="00D538C8"/>
    <w:rsid w:val="00D538F8"/>
    <w:rsid w:val="00D54126"/>
    <w:rsid w:val="00D545E7"/>
    <w:rsid w:val="00D546A9"/>
    <w:rsid w:val="00D547E0"/>
    <w:rsid w:val="00D54842"/>
    <w:rsid w:val="00D54BBC"/>
    <w:rsid w:val="00D54DA7"/>
    <w:rsid w:val="00D55213"/>
    <w:rsid w:val="00D552A6"/>
    <w:rsid w:val="00D553E2"/>
    <w:rsid w:val="00D5568C"/>
    <w:rsid w:val="00D55AEE"/>
    <w:rsid w:val="00D55CBE"/>
    <w:rsid w:val="00D55DAC"/>
    <w:rsid w:val="00D567CD"/>
    <w:rsid w:val="00D568CD"/>
    <w:rsid w:val="00D57509"/>
    <w:rsid w:val="00D5761D"/>
    <w:rsid w:val="00D57701"/>
    <w:rsid w:val="00D579D7"/>
    <w:rsid w:val="00D57D43"/>
    <w:rsid w:val="00D600BD"/>
    <w:rsid w:val="00D60582"/>
    <w:rsid w:val="00D60DB8"/>
    <w:rsid w:val="00D61A23"/>
    <w:rsid w:val="00D62197"/>
    <w:rsid w:val="00D627EC"/>
    <w:rsid w:val="00D63C65"/>
    <w:rsid w:val="00D63CA0"/>
    <w:rsid w:val="00D640E9"/>
    <w:rsid w:val="00D643E8"/>
    <w:rsid w:val="00D64CE2"/>
    <w:rsid w:val="00D65109"/>
    <w:rsid w:val="00D65833"/>
    <w:rsid w:val="00D65C0C"/>
    <w:rsid w:val="00D65D59"/>
    <w:rsid w:val="00D667F3"/>
    <w:rsid w:val="00D66D9B"/>
    <w:rsid w:val="00D67185"/>
    <w:rsid w:val="00D6737F"/>
    <w:rsid w:val="00D67385"/>
    <w:rsid w:val="00D67C8A"/>
    <w:rsid w:val="00D67D3C"/>
    <w:rsid w:val="00D70218"/>
    <w:rsid w:val="00D70299"/>
    <w:rsid w:val="00D704C8"/>
    <w:rsid w:val="00D717C2"/>
    <w:rsid w:val="00D717D1"/>
    <w:rsid w:val="00D71B68"/>
    <w:rsid w:val="00D721E8"/>
    <w:rsid w:val="00D721FD"/>
    <w:rsid w:val="00D73486"/>
    <w:rsid w:val="00D73F1E"/>
    <w:rsid w:val="00D74308"/>
    <w:rsid w:val="00D74526"/>
    <w:rsid w:val="00D745E4"/>
    <w:rsid w:val="00D74D89"/>
    <w:rsid w:val="00D753A6"/>
    <w:rsid w:val="00D758F6"/>
    <w:rsid w:val="00D75DDA"/>
    <w:rsid w:val="00D75FC1"/>
    <w:rsid w:val="00D76493"/>
    <w:rsid w:val="00D766B9"/>
    <w:rsid w:val="00D76935"/>
    <w:rsid w:val="00D76D8E"/>
    <w:rsid w:val="00D7796A"/>
    <w:rsid w:val="00D77A49"/>
    <w:rsid w:val="00D77CB4"/>
    <w:rsid w:val="00D77DE2"/>
    <w:rsid w:val="00D77E33"/>
    <w:rsid w:val="00D80E1F"/>
    <w:rsid w:val="00D81357"/>
    <w:rsid w:val="00D818BF"/>
    <w:rsid w:val="00D81B3E"/>
    <w:rsid w:val="00D81F1E"/>
    <w:rsid w:val="00D83125"/>
    <w:rsid w:val="00D8333E"/>
    <w:rsid w:val="00D8373A"/>
    <w:rsid w:val="00D841F4"/>
    <w:rsid w:val="00D84235"/>
    <w:rsid w:val="00D84615"/>
    <w:rsid w:val="00D84AB5"/>
    <w:rsid w:val="00D84C50"/>
    <w:rsid w:val="00D84E57"/>
    <w:rsid w:val="00D85692"/>
    <w:rsid w:val="00D8604C"/>
    <w:rsid w:val="00D871C9"/>
    <w:rsid w:val="00D90445"/>
    <w:rsid w:val="00D90D7A"/>
    <w:rsid w:val="00D91142"/>
    <w:rsid w:val="00D91E37"/>
    <w:rsid w:val="00D92000"/>
    <w:rsid w:val="00D920A3"/>
    <w:rsid w:val="00D92403"/>
    <w:rsid w:val="00D92FAA"/>
    <w:rsid w:val="00D93E1D"/>
    <w:rsid w:val="00D940A3"/>
    <w:rsid w:val="00D96A4A"/>
    <w:rsid w:val="00D96C81"/>
    <w:rsid w:val="00D96EDE"/>
    <w:rsid w:val="00D97F07"/>
    <w:rsid w:val="00DA17ED"/>
    <w:rsid w:val="00DA19C0"/>
    <w:rsid w:val="00DA1BD7"/>
    <w:rsid w:val="00DA2071"/>
    <w:rsid w:val="00DA258F"/>
    <w:rsid w:val="00DA2A35"/>
    <w:rsid w:val="00DA35CA"/>
    <w:rsid w:val="00DA3B65"/>
    <w:rsid w:val="00DA3E6F"/>
    <w:rsid w:val="00DA4319"/>
    <w:rsid w:val="00DA4A34"/>
    <w:rsid w:val="00DA4E1F"/>
    <w:rsid w:val="00DA5045"/>
    <w:rsid w:val="00DA56BD"/>
    <w:rsid w:val="00DA5789"/>
    <w:rsid w:val="00DA5FCC"/>
    <w:rsid w:val="00DA6588"/>
    <w:rsid w:val="00DA678A"/>
    <w:rsid w:val="00DA6CC7"/>
    <w:rsid w:val="00DA71A0"/>
    <w:rsid w:val="00DA77A3"/>
    <w:rsid w:val="00DA7CCF"/>
    <w:rsid w:val="00DA7E9E"/>
    <w:rsid w:val="00DB05D2"/>
    <w:rsid w:val="00DB0985"/>
    <w:rsid w:val="00DB1C48"/>
    <w:rsid w:val="00DB1C83"/>
    <w:rsid w:val="00DB1D9B"/>
    <w:rsid w:val="00DB23ED"/>
    <w:rsid w:val="00DB27FD"/>
    <w:rsid w:val="00DB2D30"/>
    <w:rsid w:val="00DB2F23"/>
    <w:rsid w:val="00DB3456"/>
    <w:rsid w:val="00DB3AED"/>
    <w:rsid w:val="00DB3C01"/>
    <w:rsid w:val="00DB455F"/>
    <w:rsid w:val="00DB47C7"/>
    <w:rsid w:val="00DB4E41"/>
    <w:rsid w:val="00DB5315"/>
    <w:rsid w:val="00DB53ED"/>
    <w:rsid w:val="00DB54FE"/>
    <w:rsid w:val="00DB5625"/>
    <w:rsid w:val="00DB5F3D"/>
    <w:rsid w:val="00DB65B0"/>
    <w:rsid w:val="00DB71B5"/>
    <w:rsid w:val="00DB7AA0"/>
    <w:rsid w:val="00DB7BED"/>
    <w:rsid w:val="00DB7E7B"/>
    <w:rsid w:val="00DC0195"/>
    <w:rsid w:val="00DC092E"/>
    <w:rsid w:val="00DC09AA"/>
    <w:rsid w:val="00DC0A56"/>
    <w:rsid w:val="00DC0B09"/>
    <w:rsid w:val="00DC0F84"/>
    <w:rsid w:val="00DC115F"/>
    <w:rsid w:val="00DC11B8"/>
    <w:rsid w:val="00DC1584"/>
    <w:rsid w:val="00DC2F05"/>
    <w:rsid w:val="00DC3992"/>
    <w:rsid w:val="00DC3B92"/>
    <w:rsid w:val="00DC3C1C"/>
    <w:rsid w:val="00DC3D08"/>
    <w:rsid w:val="00DC4161"/>
    <w:rsid w:val="00DC41CD"/>
    <w:rsid w:val="00DC425F"/>
    <w:rsid w:val="00DC43B8"/>
    <w:rsid w:val="00DC51D7"/>
    <w:rsid w:val="00DC5297"/>
    <w:rsid w:val="00DC6350"/>
    <w:rsid w:val="00DC6AA5"/>
    <w:rsid w:val="00DC78CD"/>
    <w:rsid w:val="00DC79C3"/>
    <w:rsid w:val="00DC7A14"/>
    <w:rsid w:val="00DD1785"/>
    <w:rsid w:val="00DD17E3"/>
    <w:rsid w:val="00DD1A75"/>
    <w:rsid w:val="00DD38DF"/>
    <w:rsid w:val="00DD3900"/>
    <w:rsid w:val="00DD3A88"/>
    <w:rsid w:val="00DD3D02"/>
    <w:rsid w:val="00DD3F22"/>
    <w:rsid w:val="00DD4ED6"/>
    <w:rsid w:val="00DD535E"/>
    <w:rsid w:val="00DD56E1"/>
    <w:rsid w:val="00DD59B1"/>
    <w:rsid w:val="00DD59FA"/>
    <w:rsid w:val="00DD5C1F"/>
    <w:rsid w:val="00DD5C2D"/>
    <w:rsid w:val="00DD6143"/>
    <w:rsid w:val="00DD74BC"/>
    <w:rsid w:val="00DD7A16"/>
    <w:rsid w:val="00DD7E7E"/>
    <w:rsid w:val="00DE0287"/>
    <w:rsid w:val="00DE0872"/>
    <w:rsid w:val="00DE09BC"/>
    <w:rsid w:val="00DE0ED2"/>
    <w:rsid w:val="00DE10F6"/>
    <w:rsid w:val="00DE14EC"/>
    <w:rsid w:val="00DE1E94"/>
    <w:rsid w:val="00DE1ED2"/>
    <w:rsid w:val="00DE2582"/>
    <w:rsid w:val="00DE265F"/>
    <w:rsid w:val="00DE291F"/>
    <w:rsid w:val="00DE2CCA"/>
    <w:rsid w:val="00DE2F69"/>
    <w:rsid w:val="00DE3C91"/>
    <w:rsid w:val="00DE3E66"/>
    <w:rsid w:val="00DE4159"/>
    <w:rsid w:val="00DE4518"/>
    <w:rsid w:val="00DE5489"/>
    <w:rsid w:val="00DE5966"/>
    <w:rsid w:val="00DE59B5"/>
    <w:rsid w:val="00DE66C9"/>
    <w:rsid w:val="00DE6B89"/>
    <w:rsid w:val="00DE6F27"/>
    <w:rsid w:val="00DE753E"/>
    <w:rsid w:val="00DE7B1F"/>
    <w:rsid w:val="00DF05E2"/>
    <w:rsid w:val="00DF08E7"/>
    <w:rsid w:val="00DF0B19"/>
    <w:rsid w:val="00DF0BBB"/>
    <w:rsid w:val="00DF0BD9"/>
    <w:rsid w:val="00DF1BEE"/>
    <w:rsid w:val="00DF1C54"/>
    <w:rsid w:val="00DF2B66"/>
    <w:rsid w:val="00DF3488"/>
    <w:rsid w:val="00DF37A5"/>
    <w:rsid w:val="00DF429D"/>
    <w:rsid w:val="00DF4EC3"/>
    <w:rsid w:val="00DF5A80"/>
    <w:rsid w:val="00DF5B48"/>
    <w:rsid w:val="00DF60E8"/>
    <w:rsid w:val="00DF65E0"/>
    <w:rsid w:val="00DF6D8D"/>
    <w:rsid w:val="00DF6E08"/>
    <w:rsid w:val="00DF701C"/>
    <w:rsid w:val="00DF7113"/>
    <w:rsid w:val="00DF7ACC"/>
    <w:rsid w:val="00E00042"/>
    <w:rsid w:val="00E0037F"/>
    <w:rsid w:val="00E00B45"/>
    <w:rsid w:val="00E01284"/>
    <w:rsid w:val="00E01D3F"/>
    <w:rsid w:val="00E01DB4"/>
    <w:rsid w:val="00E01FA4"/>
    <w:rsid w:val="00E02C8F"/>
    <w:rsid w:val="00E02CD2"/>
    <w:rsid w:val="00E035FF"/>
    <w:rsid w:val="00E03BFA"/>
    <w:rsid w:val="00E041EB"/>
    <w:rsid w:val="00E042E1"/>
    <w:rsid w:val="00E04445"/>
    <w:rsid w:val="00E04C0A"/>
    <w:rsid w:val="00E05922"/>
    <w:rsid w:val="00E063E3"/>
    <w:rsid w:val="00E06D87"/>
    <w:rsid w:val="00E06DB0"/>
    <w:rsid w:val="00E074B5"/>
    <w:rsid w:val="00E077C1"/>
    <w:rsid w:val="00E07B23"/>
    <w:rsid w:val="00E10216"/>
    <w:rsid w:val="00E102DF"/>
    <w:rsid w:val="00E104C6"/>
    <w:rsid w:val="00E1056E"/>
    <w:rsid w:val="00E10CFA"/>
    <w:rsid w:val="00E10F9C"/>
    <w:rsid w:val="00E112E1"/>
    <w:rsid w:val="00E115CC"/>
    <w:rsid w:val="00E11A3A"/>
    <w:rsid w:val="00E11C11"/>
    <w:rsid w:val="00E127F8"/>
    <w:rsid w:val="00E12FB7"/>
    <w:rsid w:val="00E13A44"/>
    <w:rsid w:val="00E1459F"/>
    <w:rsid w:val="00E1475C"/>
    <w:rsid w:val="00E14D1B"/>
    <w:rsid w:val="00E14E32"/>
    <w:rsid w:val="00E158A1"/>
    <w:rsid w:val="00E15961"/>
    <w:rsid w:val="00E15B9A"/>
    <w:rsid w:val="00E162EB"/>
    <w:rsid w:val="00E16905"/>
    <w:rsid w:val="00E16981"/>
    <w:rsid w:val="00E16AE8"/>
    <w:rsid w:val="00E16B8C"/>
    <w:rsid w:val="00E16E8F"/>
    <w:rsid w:val="00E16F50"/>
    <w:rsid w:val="00E1743A"/>
    <w:rsid w:val="00E17941"/>
    <w:rsid w:val="00E2013D"/>
    <w:rsid w:val="00E20969"/>
    <w:rsid w:val="00E210CF"/>
    <w:rsid w:val="00E2158D"/>
    <w:rsid w:val="00E21C0B"/>
    <w:rsid w:val="00E21FAF"/>
    <w:rsid w:val="00E223CA"/>
    <w:rsid w:val="00E22E11"/>
    <w:rsid w:val="00E23136"/>
    <w:rsid w:val="00E2356A"/>
    <w:rsid w:val="00E243A6"/>
    <w:rsid w:val="00E24442"/>
    <w:rsid w:val="00E24755"/>
    <w:rsid w:val="00E24852"/>
    <w:rsid w:val="00E24AC2"/>
    <w:rsid w:val="00E24BC9"/>
    <w:rsid w:val="00E259C2"/>
    <w:rsid w:val="00E25D98"/>
    <w:rsid w:val="00E26745"/>
    <w:rsid w:val="00E26A55"/>
    <w:rsid w:val="00E26FCA"/>
    <w:rsid w:val="00E276EC"/>
    <w:rsid w:val="00E27D20"/>
    <w:rsid w:val="00E30211"/>
    <w:rsid w:val="00E303DA"/>
    <w:rsid w:val="00E30541"/>
    <w:rsid w:val="00E3068B"/>
    <w:rsid w:val="00E309E2"/>
    <w:rsid w:val="00E30C26"/>
    <w:rsid w:val="00E31109"/>
    <w:rsid w:val="00E311EA"/>
    <w:rsid w:val="00E31266"/>
    <w:rsid w:val="00E31BFB"/>
    <w:rsid w:val="00E32DC2"/>
    <w:rsid w:val="00E32FD0"/>
    <w:rsid w:val="00E3303D"/>
    <w:rsid w:val="00E330F5"/>
    <w:rsid w:val="00E3365D"/>
    <w:rsid w:val="00E33FC5"/>
    <w:rsid w:val="00E34383"/>
    <w:rsid w:val="00E3569F"/>
    <w:rsid w:val="00E3580D"/>
    <w:rsid w:val="00E35CAB"/>
    <w:rsid w:val="00E35F46"/>
    <w:rsid w:val="00E36B01"/>
    <w:rsid w:val="00E36B34"/>
    <w:rsid w:val="00E3758C"/>
    <w:rsid w:val="00E37BA5"/>
    <w:rsid w:val="00E37D2D"/>
    <w:rsid w:val="00E405BF"/>
    <w:rsid w:val="00E40CD9"/>
    <w:rsid w:val="00E412A9"/>
    <w:rsid w:val="00E41321"/>
    <w:rsid w:val="00E414BC"/>
    <w:rsid w:val="00E41877"/>
    <w:rsid w:val="00E41B0D"/>
    <w:rsid w:val="00E41D62"/>
    <w:rsid w:val="00E41ED1"/>
    <w:rsid w:val="00E426EF"/>
    <w:rsid w:val="00E42C98"/>
    <w:rsid w:val="00E42CFF"/>
    <w:rsid w:val="00E42D8A"/>
    <w:rsid w:val="00E43045"/>
    <w:rsid w:val="00E43073"/>
    <w:rsid w:val="00E43441"/>
    <w:rsid w:val="00E43D05"/>
    <w:rsid w:val="00E43D5A"/>
    <w:rsid w:val="00E43EFD"/>
    <w:rsid w:val="00E441B1"/>
    <w:rsid w:val="00E44313"/>
    <w:rsid w:val="00E4435C"/>
    <w:rsid w:val="00E446E1"/>
    <w:rsid w:val="00E4478E"/>
    <w:rsid w:val="00E44911"/>
    <w:rsid w:val="00E44B9A"/>
    <w:rsid w:val="00E44EC3"/>
    <w:rsid w:val="00E4526F"/>
    <w:rsid w:val="00E452F1"/>
    <w:rsid w:val="00E45F65"/>
    <w:rsid w:val="00E46FA0"/>
    <w:rsid w:val="00E5064C"/>
    <w:rsid w:val="00E51EEF"/>
    <w:rsid w:val="00E51EFC"/>
    <w:rsid w:val="00E521C1"/>
    <w:rsid w:val="00E5284E"/>
    <w:rsid w:val="00E52F82"/>
    <w:rsid w:val="00E536A7"/>
    <w:rsid w:val="00E53701"/>
    <w:rsid w:val="00E5383A"/>
    <w:rsid w:val="00E538CF"/>
    <w:rsid w:val="00E53924"/>
    <w:rsid w:val="00E53A76"/>
    <w:rsid w:val="00E5454C"/>
    <w:rsid w:val="00E546D8"/>
    <w:rsid w:val="00E54E0F"/>
    <w:rsid w:val="00E555D8"/>
    <w:rsid w:val="00E557C8"/>
    <w:rsid w:val="00E55C3E"/>
    <w:rsid w:val="00E56337"/>
    <w:rsid w:val="00E56BAB"/>
    <w:rsid w:val="00E570A3"/>
    <w:rsid w:val="00E570F0"/>
    <w:rsid w:val="00E5734A"/>
    <w:rsid w:val="00E57D19"/>
    <w:rsid w:val="00E6063C"/>
    <w:rsid w:val="00E60BB3"/>
    <w:rsid w:val="00E61470"/>
    <w:rsid w:val="00E61BB9"/>
    <w:rsid w:val="00E6251A"/>
    <w:rsid w:val="00E62D21"/>
    <w:rsid w:val="00E62F67"/>
    <w:rsid w:val="00E630AB"/>
    <w:rsid w:val="00E6331E"/>
    <w:rsid w:val="00E634F5"/>
    <w:rsid w:val="00E6375A"/>
    <w:rsid w:val="00E637B0"/>
    <w:rsid w:val="00E63D50"/>
    <w:rsid w:val="00E63D83"/>
    <w:rsid w:val="00E63D9F"/>
    <w:rsid w:val="00E6441E"/>
    <w:rsid w:val="00E645B8"/>
    <w:rsid w:val="00E647EB"/>
    <w:rsid w:val="00E64841"/>
    <w:rsid w:val="00E64D51"/>
    <w:rsid w:val="00E64E1A"/>
    <w:rsid w:val="00E653D2"/>
    <w:rsid w:val="00E6580C"/>
    <w:rsid w:val="00E6629B"/>
    <w:rsid w:val="00E66363"/>
    <w:rsid w:val="00E66789"/>
    <w:rsid w:val="00E66925"/>
    <w:rsid w:val="00E66FC4"/>
    <w:rsid w:val="00E67196"/>
    <w:rsid w:val="00E676C9"/>
    <w:rsid w:val="00E67AA8"/>
    <w:rsid w:val="00E67CA6"/>
    <w:rsid w:val="00E67E9F"/>
    <w:rsid w:val="00E7004E"/>
    <w:rsid w:val="00E702F7"/>
    <w:rsid w:val="00E70A25"/>
    <w:rsid w:val="00E70D84"/>
    <w:rsid w:val="00E7164E"/>
    <w:rsid w:val="00E723A9"/>
    <w:rsid w:val="00E72620"/>
    <w:rsid w:val="00E72AF3"/>
    <w:rsid w:val="00E73A59"/>
    <w:rsid w:val="00E73EBB"/>
    <w:rsid w:val="00E74090"/>
    <w:rsid w:val="00E744A9"/>
    <w:rsid w:val="00E74E16"/>
    <w:rsid w:val="00E74FFE"/>
    <w:rsid w:val="00E75639"/>
    <w:rsid w:val="00E75780"/>
    <w:rsid w:val="00E75818"/>
    <w:rsid w:val="00E75861"/>
    <w:rsid w:val="00E75876"/>
    <w:rsid w:val="00E76241"/>
    <w:rsid w:val="00E76610"/>
    <w:rsid w:val="00E76AD1"/>
    <w:rsid w:val="00E76DF7"/>
    <w:rsid w:val="00E76F2A"/>
    <w:rsid w:val="00E7703E"/>
    <w:rsid w:val="00E773D8"/>
    <w:rsid w:val="00E7761F"/>
    <w:rsid w:val="00E77633"/>
    <w:rsid w:val="00E77A1D"/>
    <w:rsid w:val="00E77B6C"/>
    <w:rsid w:val="00E77EC4"/>
    <w:rsid w:val="00E80061"/>
    <w:rsid w:val="00E804B4"/>
    <w:rsid w:val="00E80D4E"/>
    <w:rsid w:val="00E81B77"/>
    <w:rsid w:val="00E82153"/>
    <w:rsid w:val="00E82637"/>
    <w:rsid w:val="00E827E6"/>
    <w:rsid w:val="00E8328A"/>
    <w:rsid w:val="00E83461"/>
    <w:rsid w:val="00E83B97"/>
    <w:rsid w:val="00E840BB"/>
    <w:rsid w:val="00E84145"/>
    <w:rsid w:val="00E845C4"/>
    <w:rsid w:val="00E8466A"/>
    <w:rsid w:val="00E84794"/>
    <w:rsid w:val="00E84EBF"/>
    <w:rsid w:val="00E8598D"/>
    <w:rsid w:val="00E859BB"/>
    <w:rsid w:val="00E8606C"/>
    <w:rsid w:val="00E865DA"/>
    <w:rsid w:val="00E8670D"/>
    <w:rsid w:val="00E868C2"/>
    <w:rsid w:val="00E87F9A"/>
    <w:rsid w:val="00E901DE"/>
    <w:rsid w:val="00E9050E"/>
    <w:rsid w:val="00E90C97"/>
    <w:rsid w:val="00E91403"/>
    <w:rsid w:val="00E915F8"/>
    <w:rsid w:val="00E91737"/>
    <w:rsid w:val="00E921C6"/>
    <w:rsid w:val="00E92B06"/>
    <w:rsid w:val="00E92E6C"/>
    <w:rsid w:val="00E9313B"/>
    <w:rsid w:val="00E9316B"/>
    <w:rsid w:val="00E93971"/>
    <w:rsid w:val="00E93A03"/>
    <w:rsid w:val="00E9424E"/>
    <w:rsid w:val="00E9434B"/>
    <w:rsid w:val="00E94536"/>
    <w:rsid w:val="00E94A02"/>
    <w:rsid w:val="00E94F17"/>
    <w:rsid w:val="00E94F75"/>
    <w:rsid w:val="00E959D1"/>
    <w:rsid w:val="00E96910"/>
    <w:rsid w:val="00E96E77"/>
    <w:rsid w:val="00E97549"/>
    <w:rsid w:val="00E97C1E"/>
    <w:rsid w:val="00E97C87"/>
    <w:rsid w:val="00EA0379"/>
    <w:rsid w:val="00EA0847"/>
    <w:rsid w:val="00EA0D64"/>
    <w:rsid w:val="00EA1036"/>
    <w:rsid w:val="00EA16BE"/>
    <w:rsid w:val="00EA1B1B"/>
    <w:rsid w:val="00EA25BB"/>
    <w:rsid w:val="00EA25F8"/>
    <w:rsid w:val="00EA2819"/>
    <w:rsid w:val="00EA2B4C"/>
    <w:rsid w:val="00EA2E68"/>
    <w:rsid w:val="00EA37E6"/>
    <w:rsid w:val="00EA3B57"/>
    <w:rsid w:val="00EA44EB"/>
    <w:rsid w:val="00EA486A"/>
    <w:rsid w:val="00EA4FDF"/>
    <w:rsid w:val="00EA63DE"/>
    <w:rsid w:val="00EA68F9"/>
    <w:rsid w:val="00EA6B13"/>
    <w:rsid w:val="00EA6B82"/>
    <w:rsid w:val="00EA6F0D"/>
    <w:rsid w:val="00EA713C"/>
    <w:rsid w:val="00EA7F0B"/>
    <w:rsid w:val="00EB01CA"/>
    <w:rsid w:val="00EB0253"/>
    <w:rsid w:val="00EB09D4"/>
    <w:rsid w:val="00EB22C4"/>
    <w:rsid w:val="00EB286E"/>
    <w:rsid w:val="00EB2AB8"/>
    <w:rsid w:val="00EB2C6F"/>
    <w:rsid w:val="00EB2FD2"/>
    <w:rsid w:val="00EB4BAA"/>
    <w:rsid w:val="00EB4BD1"/>
    <w:rsid w:val="00EB4DF3"/>
    <w:rsid w:val="00EB5BF5"/>
    <w:rsid w:val="00EB603A"/>
    <w:rsid w:val="00EB6181"/>
    <w:rsid w:val="00EB61B0"/>
    <w:rsid w:val="00EB6774"/>
    <w:rsid w:val="00EB6EE4"/>
    <w:rsid w:val="00EB6F34"/>
    <w:rsid w:val="00EB6FDE"/>
    <w:rsid w:val="00EB7459"/>
    <w:rsid w:val="00EB7A0F"/>
    <w:rsid w:val="00EC02EF"/>
    <w:rsid w:val="00EC07BB"/>
    <w:rsid w:val="00EC0C1A"/>
    <w:rsid w:val="00EC0FD3"/>
    <w:rsid w:val="00EC119B"/>
    <w:rsid w:val="00EC146B"/>
    <w:rsid w:val="00EC202D"/>
    <w:rsid w:val="00EC293E"/>
    <w:rsid w:val="00EC2C6F"/>
    <w:rsid w:val="00EC36E6"/>
    <w:rsid w:val="00EC547C"/>
    <w:rsid w:val="00EC598F"/>
    <w:rsid w:val="00EC5FAE"/>
    <w:rsid w:val="00EC604D"/>
    <w:rsid w:val="00EC660C"/>
    <w:rsid w:val="00EC6BAB"/>
    <w:rsid w:val="00EC6FEC"/>
    <w:rsid w:val="00EC7169"/>
    <w:rsid w:val="00EC72BB"/>
    <w:rsid w:val="00EC7886"/>
    <w:rsid w:val="00ED07AE"/>
    <w:rsid w:val="00ED0DF7"/>
    <w:rsid w:val="00ED13BE"/>
    <w:rsid w:val="00ED1A1D"/>
    <w:rsid w:val="00ED2D10"/>
    <w:rsid w:val="00ED3626"/>
    <w:rsid w:val="00ED395D"/>
    <w:rsid w:val="00ED3EF8"/>
    <w:rsid w:val="00ED44DE"/>
    <w:rsid w:val="00ED4D2D"/>
    <w:rsid w:val="00ED519A"/>
    <w:rsid w:val="00ED61AC"/>
    <w:rsid w:val="00ED6523"/>
    <w:rsid w:val="00ED72C2"/>
    <w:rsid w:val="00ED7934"/>
    <w:rsid w:val="00ED7FE0"/>
    <w:rsid w:val="00EE05D1"/>
    <w:rsid w:val="00EE0622"/>
    <w:rsid w:val="00EE07D5"/>
    <w:rsid w:val="00EE2045"/>
    <w:rsid w:val="00EE221E"/>
    <w:rsid w:val="00EE2305"/>
    <w:rsid w:val="00EE2A21"/>
    <w:rsid w:val="00EE32B8"/>
    <w:rsid w:val="00EE3CA6"/>
    <w:rsid w:val="00EE3CCA"/>
    <w:rsid w:val="00EE4069"/>
    <w:rsid w:val="00EE4553"/>
    <w:rsid w:val="00EE48BF"/>
    <w:rsid w:val="00EE517E"/>
    <w:rsid w:val="00EE52E9"/>
    <w:rsid w:val="00EE65C4"/>
    <w:rsid w:val="00EE6C33"/>
    <w:rsid w:val="00EE79FA"/>
    <w:rsid w:val="00EE7B1C"/>
    <w:rsid w:val="00EE7BC2"/>
    <w:rsid w:val="00EE7C77"/>
    <w:rsid w:val="00EE7CEB"/>
    <w:rsid w:val="00EF080C"/>
    <w:rsid w:val="00EF08CD"/>
    <w:rsid w:val="00EF0989"/>
    <w:rsid w:val="00EF0D7E"/>
    <w:rsid w:val="00EF1F5B"/>
    <w:rsid w:val="00EF24FB"/>
    <w:rsid w:val="00EF27DA"/>
    <w:rsid w:val="00EF2B04"/>
    <w:rsid w:val="00EF2C16"/>
    <w:rsid w:val="00EF33C7"/>
    <w:rsid w:val="00EF38F9"/>
    <w:rsid w:val="00EF3AE9"/>
    <w:rsid w:val="00EF483A"/>
    <w:rsid w:val="00EF4C7C"/>
    <w:rsid w:val="00EF4DF7"/>
    <w:rsid w:val="00EF4E92"/>
    <w:rsid w:val="00EF529F"/>
    <w:rsid w:val="00EF60A9"/>
    <w:rsid w:val="00EF60D1"/>
    <w:rsid w:val="00EF63D2"/>
    <w:rsid w:val="00EF68E8"/>
    <w:rsid w:val="00EF6A41"/>
    <w:rsid w:val="00EF6A8F"/>
    <w:rsid w:val="00EF71C0"/>
    <w:rsid w:val="00EF7368"/>
    <w:rsid w:val="00EF76FC"/>
    <w:rsid w:val="00EF78BC"/>
    <w:rsid w:val="00EF7C55"/>
    <w:rsid w:val="00F0032F"/>
    <w:rsid w:val="00F00581"/>
    <w:rsid w:val="00F005C4"/>
    <w:rsid w:val="00F0087B"/>
    <w:rsid w:val="00F00CC5"/>
    <w:rsid w:val="00F00D1A"/>
    <w:rsid w:val="00F0104F"/>
    <w:rsid w:val="00F01357"/>
    <w:rsid w:val="00F0140A"/>
    <w:rsid w:val="00F01A7B"/>
    <w:rsid w:val="00F01CCF"/>
    <w:rsid w:val="00F035C5"/>
    <w:rsid w:val="00F03D21"/>
    <w:rsid w:val="00F03ED9"/>
    <w:rsid w:val="00F03FA8"/>
    <w:rsid w:val="00F043A7"/>
    <w:rsid w:val="00F04B37"/>
    <w:rsid w:val="00F0577D"/>
    <w:rsid w:val="00F05914"/>
    <w:rsid w:val="00F05B4E"/>
    <w:rsid w:val="00F05B70"/>
    <w:rsid w:val="00F05BD3"/>
    <w:rsid w:val="00F0605E"/>
    <w:rsid w:val="00F06215"/>
    <w:rsid w:val="00F06243"/>
    <w:rsid w:val="00F0632E"/>
    <w:rsid w:val="00F06A3C"/>
    <w:rsid w:val="00F07139"/>
    <w:rsid w:val="00F07581"/>
    <w:rsid w:val="00F076B1"/>
    <w:rsid w:val="00F076B8"/>
    <w:rsid w:val="00F109E3"/>
    <w:rsid w:val="00F113F6"/>
    <w:rsid w:val="00F118A5"/>
    <w:rsid w:val="00F11BEF"/>
    <w:rsid w:val="00F11C7E"/>
    <w:rsid w:val="00F12BB8"/>
    <w:rsid w:val="00F12C8E"/>
    <w:rsid w:val="00F13DC3"/>
    <w:rsid w:val="00F14267"/>
    <w:rsid w:val="00F1448A"/>
    <w:rsid w:val="00F14B8D"/>
    <w:rsid w:val="00F15151"/>
    <w:rsid w:val="00F153B4"/>
    <w:rsid w:val="00F157DF"/>
    <w:rsid w:val="00F15A7E"/>
    <w:rsid w:val="00F161E5"/>
    <w:rsid w:val="00F16312"/>
    <w:rsid w:val="00F172A0"/>
    <w:rsid w:val="00F17733"/>
    <w:rsid w:val="00F17A31"/>
    <w:rsid w:val="00F17D9B"/>
    <w:rsid w:val="00F203D4"/>
    <w:rsid w:val="00F20890"/>
    <w:rsid w:val="00F209A0"/>
    <w:rsid w:val="00F20C9C"/>
    <w:rsid w:val="00F20F87"/>
    <w:rsid w:val="00F211FE"/>
    <w:rsid w:val="00F21468"/>
    <w:rsid w:val="00F216BE"/>
    <w:rsid w:val="00F21A33"/>
    <w:rsid w:val="00F21B32"/>
    <w:rsid w:val="00F21E2E"/>
    <w:rsid w:val="00F2211F"/>
    <w:rsid w:val="00F222DB"/>
    <w:rsid w:val="00F2265D"/>
    <w:rsid w:val="00F22A4D"/>
    <w:rsid w:val="00F22B2D"/>
    <w:rsid w:val="00F2360F"/>
    <w:rsid w:val="00F24526"/>
    <w:rsid w:val="00F25177"/>
    <w:rsid w:val="00F25466"/>
    <w:rsid w:val="00F260FF"/>
    <w:rsid w:val="00F2633B"/>
    <w:rsid w:val="00F263EB"/>
    <w:rsid w:val="00F26614"/>
    <w:rsid w:val="00F2668F"/>
    <w:rsid w:val="00F266BE"/>
    <w:rsid w:val="00F26729"/>
    <w:rsid w:val="00F268A7"/>
    <w:rsid w:val="00F26F42"/>
    <w:rsid w:val="00F27375"/>
    <w:rsid w:val="00F2745E"/>
    <w:rsid w:val="00F2788E"/>
    <w:rsid w:val="00F27BE0"/>
    <w:rsid w:val="00F27C0A"/>
    <w:rsid w:val="00F27CF6"/>
    <w:rsid w:val="00F30916"/>
    <w:rsid w:val="00F3098A"/>
    <w:rsid w:val="00F30B8A"/>
    <w:rsid w:val="00F31019"/>
    <w:rsid w:val="00F31058"/>
    <w:rsid w:val="00F3150A"/>
    <w:rsid w:val="00F316E5"/>
    <w:rsid w:val="00F31864"/>
    <w:rsid w:val="00F31CD5"/>
    <w:rsid w:val="00F3235C"/>
    <w:rsid w:val="00F32CFB"/>
    <w:rsid w:val="00F332AE"/>
    <w:rsid w:val="00F33A35"/>
    <w:rsid w:val="00F33EEB"/>
    <w:rsid w:val="00F3421B"/>
    <w:rsid w:val="00F34403"/>
    <w:rsid w:val="00F348D2"/>
    <w:rsid w:val="00F34972"/>
    <w:rsid w:val="00F34B2D"/>
    <w:rsid w:val="00F34D3C"/>
    <w:rsid w:val="00F357CC"/>
    <w:rsid w:val="00F358F4"/>
    <w:rsid w:val="00F36ACB"/>
    <w:rsid w:val="00F36BD1"/>
    <w:rsid w:val="00F36C42"/>
    <w:rsid w:val="00F36E02"/>
    <w:rsid w:val="00F36E1D"/>
    <w:rsid w:val="00F36EB2"/>
    <w:rsid w:val="00F37037"/>
    <w:rsid w:val="00F3709A"/>
    <w:rsid w:val="00F3747F"/>
    <w:rsid w:val="00F377B1"/>
    <w:rsid w:val="00F37C8D"/>
    <w:rsid w:val="00F37E03"/>
    <w:rsid w:val="00F40144"/>
    <w:rsid w:val="00F403B3"/>
    <w:rsid w:val="00F404A7"/>
    <w:rsid w:val="00F408C7"/>
    <w:rsid w:val="00F409E1"/>
    <w:rsid w:val="00F40C84"/>
    <w:rsid w:val="00F40E3A"/>
    <w:rsid w:val="00F40E95"/>
    <w:rsid w:val="00F40FA8"/>
    <w:rsid w:val="00F40FD3"/>
    <w:rsid w:val="00F41077"/>
    <w:rsid w:val="00F411F4"/>
    <w:rsid w:val="00F413F2"/>
    <w:rsid w:val="00F41E4A"/>
    <w:rsid w:val="00F42B88"/>
    <w:rsid w:val="00F42C59"/>
    <w:rsid w:val="00F42F51"/>
    <w:rsid w:val="00F42FF0"/>
    <w:rsid w:val="00F430FD"/>
    <w:rsid w:val="00F43420"/>
    <w:rsid w:val="00F43A4D"/>
    <w:rsid w:val="00F44121"/>
    <w:rsid w:val="00F445A9"/>
    <w:rsid w:val="00F44665"/>
    <w:rsid w:val="00F45139"/>
    <w:rsid w:val="00F45A88"/>
    <w:rsid w:val="00F45A89"/>
    <w:rsid w:val="00F45CAF"/>
    <w:rsid w:val="00F466F0"/>
    <w:rsid w:val="00F46A50"/>
    <w:rsid w:val="00F46B33"/>
    <w:rsid w:val="00F46C37"/>
    <w:rsid w:val="00F46C9A"/>
    <w:rsid w:val="00F46F42"/>
    <w:rsid w:val="00F47326"/>
    <w:rsid w:val="00F4733B"/>
    <w:rsid w:val="00F47504"/>
    <w:rsid w:val="00F475EB"/>
    <w:rsid w:val="00F503F3"/>
    <w:rsid w:val="00F50A4A"/>
    <w:rsid w:val="00F50DFA"/>
    <w:rsid w:val="00F51449"/>
    <w:rsid w:val="00F51B26"/>
    <w:rsid w:val="00F52193"/>
    <w:rsid w:val="00F521D2"/>
    <w:rsid w:val="00F529C7"/>
    <w:rsid w:val="00F52AC6"/>
    <w:rsid w:val="00F52C7B"/>
    <w:rsid w:val="00F52D5F"/>
    <w:rsid w:val="00F52E87"/>
    <w:rsid w:val="00F5319E"/>
    <w:rsid w:val="00F532BE"/>
    <w:rsid w:val="00F53309"/>
    <w:rsid w:val="00F53553"/>
    <w:rsid w:val="00F53FA7"/>
    <w:rsid w:val="00F54188"/>
    <w:rsid w:val="00F544C3"/>
    <w:rsid w:val="00F54FB0"/>
    <w:rsid w:val="00F55AC6"/>
    <w:rsid w:val="00F55D2B"/>
    <w:rsid w:val="00F56031"/>
    <w:rsid w:val="00F560CA"/>
    <w:rsid w:val="00F5622F"/>
    <w:rsid w:val="00F567F9"/>
    <w:rsid w:val="00F57ECA"/>
    <w:rsid w:val="00F60915"/>
    <w:rsid w:val="00F60FFE"/>
    <w:rsid w:val="00F618FA"/>
    <w:rsid w:val="00F62998"/>
    <w:rsid w:val="00F62E19"/>
    <w:rsid w:val="00F62EF0"/>
    <w:rsid w:val="00F651C9"/>
    <w:rsid w:val="00F655B1"/>
    <w:rsid w:val="00F655B5"/>
    <w:rsid w:val="00F6590E"/>
    <w:rsid w:val="00F65AA8"/>
    <w:rsid w:val="00F65BAF"/>
    <w:rsid w:val="00F65E0F"/>
    <w:rsid w:val="00F66633"/>
    <w:rsid w:val="00F66A9E"/>
    <w:rsid w:val="00F66ECC"/>
    <w:rsid w:val="00F67410"/>
    <w:rsid w:val="00F6769B"/>
    <w:rsid w:val="00F6783E"/>
    <w:rsid w:val="00F67992"/>
    <w:rsid w:val="00F67C68"/>
    <w:rsid w:val="00F701A1"/>
    <w:rsid w:val="00F70271"/>
    <w:rsid w:val="00F7047B"/>
    <w:rsid w:val="00F70786"/>
    <w:rsid w:val="00F71012"/>
    <w:rsid w:val="00F71015"/>
    <w:rsid w:val="00F71466"/>
    <w:rsid w:val="00F71CB2"/>
    <w:rsid w:val="00F721F9"/>
    <w:rsid w:val="00F722DD"/>
    <w:rsid w:val="00F7252F"/>
    <w:rsid w:val="00F729DA"/>
    <w:rsid w:val="00F7304B"/>
    <w:rsid w:val="00F73088"/>
    <w:rsid w:val="00F73D46"/>
    <w:rsid w:val="00F73D91"/>
    <w:rsid w:val="00F73DF4"/>
    <w:rsid w:val="00F7415B"/>
    <w:rsid w:val="00F741DE"/>
    <w:rsid w:val="00F7477F"/>
    <w:rsid w:val="00F747CB"/>
    <w:rsid w:val="00F74858"/>
    <w:rsid w:val="00F74AE6"/>
    <w:rsid w:val="00F75001"/>
    <w:rsid w:val="00F75043"/>
    <w:rsid w:val="00F752E0"/>
    <w:rsid w:val="00F755D6"/>
    <w:rsid w:val="00F7601B"/>
    <w:rsid w:val="00F7652F"/>
    <w:rsid w:val="00F765A4"/>
    <w:rsid w:val="00F76FF0"/>
    <w:rsid w:val="00F773A4"/>
    <w:rsid w:val="00F774BF"/>
    <w:rsid w:val="00F77DDF"/>
    <w:rsid w:val="00F800A4"/>
    <w:rsid w:val="00F8027F"/>
    <w:rsid w:val="00F80529"/>
    <w:rsid w:val="00F809F0"/>
    <w:rsid w:val="00F80D5E"/>
    <w:rsid w:val="00F81290"/>
    <w:rsid w:val="00F81F86"/>
    <w:rsid w:val="00F82894"/>
    <w:rsid w:val="00F828AA"/>
    <w:rsid w:val="00F8293D"/>
    <w:rsid w:val="00F8364D"/>
    <w:rsid w:val="00F83991"/>
    <w:rsid w:val="00F85487"/>
    <w:rsid w:val="00F85898"/>
    <w:rsid w:val="00F86115"/>
    <w:rsid w:val="00F86125"/>
    <w:rsid w:val="00F86522"/>
    <w:rsid w:val="00F86C38"/>
    <w:rsid w:val="00F86E04"/>
    <w:rsid w:val="00F8752D"/>
    <w:rsid w:val="00F875F4"/>
    <w:rsid w:val="00F8772D"/>
    <w:rsid w:val="00F878C5"/>
    <w:rsid w:val="00F90793"/>
    <w:rsid w:val="00F9087C"/>
    <w:rsid w:val="00F90AAB"/>
    <w:rsid w:val="00F90D48"/>
    <w:rsid w:val="00F9134F"/>
    <w:rsid w:val="00F91625"/>
    <w:rsid w:val="00F91929"/>
    <w:rsid w:val="00F91C9D"/>
    <w:rsid w:val="00F91CF9"/>
    <w:rsid w:val="00F92436"/>
    <w:rsid w:val="00F92597"/>
    <w:rsid w:val="00F92E07"/>
    <w:rsid w:val="00F931E0"/>
    <w:rsid w:val="00F938AC"/>
    <w:rsid w:val="00F93A40"/>
    <w:rsid w:val="00F93B74"/>
    <w:rsid w:val="00F9402D"/>
    <w:rsid w:val="00F94647"/>
    <w:rsid w:val="00F950D3"/>
    <w:rsid w:val="00F95399"/>
    <w:rsid w:val="00F957AC"/>
    <w:rsid w:val="00F96480"/>
    <w:rsid w:val="00F96B95"/>
    <w:rsid w:val="00F96F29"/>
    <w:rsid w:val="00F972CA"/>
    <w:rsid w:val="00F97925"/>
    <w:rsid w:val="00FA02EC"/>
    <w:rsid w:val="00FA0A05"/>
    <w:rsid w:val="00FA0C80"/>
    <w:rsid w:val="00FA102A"/>
    <w:rsid w:val="00FA1145"/>
    <w:rsid w:val="00FA19A9"/>
    <w:rsid w:val="00FA2B40"/>
    <w:rsid w:val="00FA34AA"/>
    <w:rsid w:val="00FA3A87"/>
    <w:rsid w:val="00FA3F06"/>
    <w:rsid w:val="00FA3FE3"/>
    <w:rsid w:val="00FA4571"/>
    <w:rsid w:val="00FA5AEC"/>
    <w:rsid w:val="00FA5DB7"/>
    <w:rsid w:val="00FA6143"/>
    <w:rsid w:val="00FA6565"/>
    <w:rsid w:val="00FA6CB6"/>
    <w:rsid w:val="00FA7141"/>
    <w:rsid w:val="00FA745D"/>
    <w:rsid w:val="00FA7628"/>
    <w:rsid w:val="00FB01BD"/>
    <w:rsid w:val="00FB09E2"/>
    <w:rsid w:val="00FB0C97"/>
    <w:rsid w:val="00FB1477"/>
    <w:rsid w:val="00FB168E"/>
    <w:rsid w:val="00FB183F"/>
    <w:rsid w:val="00FB1EF7"/>
    <w:rsid w:val="00FB2014"/>
    <w:rsid w:val="00FB228A"/>
    <w:rsid w:val="00FB2942"/>
    <w:rsid w:val="00FB2EE1"/>
    <w:rsid w:val="00FB32C9"/>
    <w:rsid w:val="00FB339C"/>
    <w:rsid w:val="00FB3DB9"/>
    <w:rsid w:val="00FB3F59"/>
    <w:rsid w:val="00FB410B"/>
    <w:rsid w:val="00FB476E"/>
    <w:rsid w:val="00FB5373"/>
    <w:rsid w:val="00FB54C7"/>
    <w:rsid w:val="00FB58C6"/>
    <w:rsid w:val="00FB58DD"/>
    <w:rsid w:val="00FB692C"/>
    <w:rsid w:val="00FB7013"/>
    <w:rsid w:val="00FB7CFA"/>
    <w:rsid w:val="00FB7D0B"/>
    <w:rsid w:val="00FC0452"/>
    <w:rsid w:val="00FC106E"/>
    <w:rsid w:val="00FC18FD"/>
    <w:rsid w:val="00FC25EB"/>
    <w:rsid w:val="00FC2859"/>
    <w:rsid w:val="00FC2B07"/>
    <w:rsid w:val="00FC2CA6"/>
    <w:rsid w:val="00FC2CAB"/>
    <w:rsid w:val="00FC3833"/>
    <w:rsid w:val="00FC394E"/>
    <w:rsid w:val="00FC3A14"/>
    <w:rsid w:val="00FC3B1D"/>
    <w:rsid w:val="00FC449C"/>
    <w:rsid w:val="00FC4586"/>
    <w:rsid w:val="00FC4630"/>
    <w:rsid w:val="00FC47E0"/>
    <w:rsid w:val="00FC4812"/>
    <w:rsid w:val="00FC4F30"/>
    <w:rsid w:val="00FC5266"/>
    <w:rsid w:val="00FC5399"/>
    <w:rsid w:val="00FC53C3"/>
    <w:rsid w:val="00FC557F"/>
    <w:rsid w:val="00FC57E7"/>
    <w:rsid w:val="00FC584A"/>
    <w:rsid w:val="00FC5A2B"/>
    <w:rsid w:val="00FC5D07"/>
    <w:rsid w:val="00FC5E34"/>
    <w:rsid w:val="00FC6522"/>
    <w:rsid w:val="00FC67D1"/>
    <w:rsid w:val="00FC693E"/>
    <w:rsid w:val="00FC6F22"/>
    <w:rsid w:val="00FC754D"/>
    <w:rsid w:val="00FC7912"/>
    <w:rsid w:val="00FC7F1C"/>
    <w:rsid w:val="00FD007C"/>
    <w:rsid w:val="00FD0205"/>
    <w:rsid w:val="00FD0909"/>
    <w:rsid w:val="00FD0B67"/>
    <w:rsid w:val="00FD1207"/>
    <w:rsid w:val="00FD15C4"/>
    <w:rsid w:val="00FD163B"/>
    <w:rsid w:val="00FD1D3D"/>
    <w:rsid w:val="00FD213E"/>
    <w:rsid w:val="00FD24E3"/>
    <w:rsid w:val="00FD24E4"/>
    <w:rsid w:val="00FD2F43"/>
    <w:rsid w:val="00FD3248"/>
    <w:rsid w:val="00FD33E0"/>
    <w:rsid w:val="00FD37B3"/>
    <w:rsid w:val="00FD3814"/>
    <w:rsid w:val="00FD39EF"/>
    <w:rsid w:val="00FD3AB3"/>
    <w:rsid w:val="00FD3CD1"/>
    <w:rsid w:val="00FD3EDA"/>
    <w:rsid w:val="00FD3F65"/>
    <w:rsid w:val="00FD444F"/>
    <w:rsid w:val="00FD487A"/>
    <w:rsid w:val="00FD5FFF"/>
    <w:rsid w:val="00FD65AB"/>
    <w:rsid w:val="00FD6CB3"/>
    <w:rsid w:val="00FD6EC3"/>
    <w:rsid w:val="00FD79E7"/>
    <w:rsid w:val="00FE0221"/>
    <w:rsid w:val="00FE026D"/>
    <w:rsid w:val="00FE035D"/>
    <w:rsid w:val="00FE0B54"/>
    <w:rsid w:val="00FE0CC4"/>
    <w:rsid w:val="00FE0D93"/>
    <w:rsid w:val="00FE11B8"/>
    <w:rsid w:val="00FE13DA"/>
    <w:rsid w:val="00FE16D8"/>
    <w:rsid w:val="00FE16FE"/>
    <w:rsid w:val="00FE1D5B"/>
    <w:rsid w:val="00FE24BE"/>
    <w:rsid w:val="00FE28AF"/>
    <w:rsid w:val="00FE2BA5"/>
    <w:rsid w:val="00FE3424"/>
    <w:rsid w:val="00FE37A1"/>
    <w:rsid w:val="00FE3CBD"/>
    <w:rsid w:val="00FE4105"/>
    <w:rsid w:val="00FE5591"/>
    <w:rsid w:val="00FE62B3"/>
    <w:rsid w:val="00FE62D9"/>
    <w:rsid w:val="00FE6423"/>
    <w:rsid w:val="00FE65F7"/>
    <w:rsid w:val="00FE674A"/>
    <w:rsid w:val="00FE6D4B"/>
    <w:rsid w:val="00FE702B"/>
    <w:rsid w:val="00FE71CF"/>
    <w:rsid w:val="00FE7621"/>
    <w:rsid w:val="00FE7A95"/>
    <w:rsid w:val="00FE7BC2"/>
    <w:rsid w:val="00FE7CD4"/>
    <w:rsid w:val="00FF0805"/>
    <w:rsid w:val="00FF09F9"/>
    <w:rsid w:val="00FF0BCD"/>
    <w:rsid w:val="00FF0F80"/>
    <w:rsid w:val="00FF1056"/>
    <w:rsid w:val="00FF14F4"/>
    <w:rsid w:val="00FF1723"/>
    <w:rsid w:val="00FF1B2B"/>
    <w:rsid w:val="00FF1CFD"/>
    <w:rsid w:val="00FF229A"/>
    <w:rsid w:val="00FF22E6"/>
    <w:rsid w:val="00FF270A"/>
    <w:rsid w:val="00FF2B5D"/>
    <w:rsid w:val="00FF2FDC"/>
    <w:rsid w:val="00FF36F5"/>
    <w:rsid w:val="00FF39ED"/>
    <w:rsid w:val="00FF4081"/>
    <w:rsid w:val="00FF45DA"/>
    <w:rsid w:val="00FF5155"/>
    <w:rsid w:val="00FF55B0"/>
    <w:rsid w:val="00FF6070"/>
    <w:rsid w:val="00FF623C"/>
    <w:rsid w:val="00FF6633"/>
    <w:rsid w:val="00FF7CF6"/>
    <w:rsid w:val="00FF7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381C65"/>
  <w15:chartTrackingRefBased/>
  <w15:docId w15:val="{6946CCC4-04E4-294D-9BDB-35BEFC1EB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0"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0"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3A0"/>
    <w:pPr>
      <w:autoSpaceDE w:val="0"/>
      <w:autoSpaceDN w:val="0"/>
      <w:adjustRightInd w:val="0"/>
    </w:pPr>
    <w:rPr>
      <w:rFonts w:ascii="Calibri" w:hAnsi="Calibri" w:cs="Calibri"/>
      <w:sz w:val="24"/>
      <w:szCs w:val="24"/>
    </w:rPr>
  </w:style>
  <w:style w:type="paragraph" w:styleId="Heading1">
    <w:name w:val="heading 1"/>
    <w:basedOn w:val="Normal"/>
    <w:next w:val="Normal"/>
    <w:link w:val="Heading1Char"/>
    <w:qFormat/>
    <w:rsid w:val="00342CED"/>
    <w:pPr>
      <w:keepNext/>
      <w:autoSpaceDE/>
      <w:autoSpaceDN/>
      <w:adjustRightInd/>
      <w:outlineLvl w:val="0"/>
    </w:pPr>
    <w:rPr>
      <w:rFonts w:ascii="Times New Roman" w:hAnsi="Times New Roman" w:cs="Times New Roman"/>
      <w:b/>
      <w:bCs/>
    </w:rPr>
  </w:style>
  <w:style w:type="paragraph" w:styleId="Heading2">
    <w:name w:val="heading 2"/>
    <w:basedOn w:val="Normal"/>
    <w:next w:val="Normal"/>
    <w:qFormat/>
    <w:rsid w:val="00342CED"/>
    <w:pPr>
      <w:keepNext/>
      <w:autoSpaceDE/>
      <w:autoSpaceDN/>
      <w:adjustRightInd/>
      <w:jc w:val="center"/>
      <w:outlineLvl w:val="1"/>
    </w:pPr>
    <w:rPr>
      <w:rFonts w:ascii="Times New Roman" w:hAnsi="Times New Roman" w:cs="Times New Roman"/>
      <w:b/>
      <w:bCs/>
      <w:sz w:val="40"/>
    </w:rPr>
  </w:style>
  <w:style w:type="paragraph" w:styleId="Heading3">
    <w:name w:val="heading 3"/>
    <w:basedOn w:val="Normal"/>
    <w:next w:val="Normal"/>
    <w:qFormat/>
    <w:rsid w:val="00342CED"/>
    <w:pPr>
      <w:keepNext/>
      <w:autoSpaceDE/>
      <w:autoSpaceDN/>
      <w:adjustRightInd/>
      <w:jc w:val="center"/>
      <w:outlineLvl w:val="2"/>
    </w:pPr>
    <w:rPr>
      <w:rFonts w:ascii="Times New Roman" w:hAnsi="Times New Roman" w:cs="Times New Roman"/>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42CED"/>
    <w:pPr>
      <w:autoSpaceDE/>
      <w:autoSpaceDN/>
      <w:adjustRightInd/>
      <w:jc w:val="center"/>
    </w:pPr>
    <w:rPr>
      <w:rFonts w:ascii="Times New Roman" w:hAnsi="Times New Roman" w:cs="Times New Roman"/>
      <w:b/>
      <w:bCs/>
      <w:sz w:val="40"/>
    </w:rPr>
  </w:style>
  <w:style w:type="character" w:styleId="Hyperlink">
    <w:name w:val="Hyperlink"/>
    <w:uiPriority w:val="99"/>
    <w:rsid w:val="00F47504"/>
    <w:rPr>
      <w:color w:val="538135"/>
      <w:u w:val="single"/>
    </w:rPr>
  </w:style>
  <w:style w:type="character" w:styleId="FollowedHyperlink">
    <w:name w:val="FollowedHyperlink"/>
    <w:semiHidden/>
    <w:rsid w:val="00342CED"/>
    <w:rPr>
      <w:color w:val="800080"/>
      <w:u w:val="single"/>
    </w:rPr>
  </w:style>
  <w:style w:type="paragraph" w:styleId="BodyText">
    <w:name w:val="Body Text"/>
    <w:basedOn w:val="Normal"/>
    <w:link w:val="BodyTextChar"/>
    <w:semiHidden/>
    <w:rsid w:val="00342CED"/>
    <w:pPr>
      <w:autoSpaceDE/>
      <w:autoSpaceDN/>
      <w:adjustRightInd/>
    </w:pPr>
    <w:rPr>
      <w:rFonts w:ascii="Times New Roman" w:hAnsi="Times New Roman" w:cs="Times New Roman"/>
      <w:b/>
      <w:bCs/>
      <w:i/>
      <w:iCs/>
    </w:rPr>
  </w:style>
  <w:style w:type="paragraph" w:styleId="BodyText2">
    <w:name w:val="Body Text 2"/>
    <w:basedOn w:val="Normal"/>
    <w:semiHidden/>
    <w:rsid w:val="00342CED"/>
    <w:pPr>
      <w:autoSpaceDE/>
      <w:autoSpaceDN/>
      <w:adjustRightInd/>
    </w:pPr>
    <w:rPr>
      <w:rFonts w:ascii="Times New Roman" w:hAnsi="Times New Roman" w:cs="Times New Roman"/>
      <w:i/>
      <w:iCs/>
    </w:rPr>
  </w:style>
  <w:style w:type="character" w:customStyle="1" w:styleId="url2">
    <w:name w:val="url2"/>
    <w:basedOn w:val="DefaultParagraphFont"/>
    <w:rsid w:val="00342CED"/>
  </w:style>
  <w:style w:type="paragraph" w:styleId="ListParagraph">
    <w:name w:val="List Paragraph"/>
    <w:basedOn w:val="Normal"/>
    <w:qFormat/>
    <w:rsid w:val="003D60F0"/>
    <w:pPr>
      <w:autoSpaceDE/>
      <w:autoSpaceDN/>
      <w:adjustRightInd/>
      <w:spacing w:after="200" w:line="276" w:lineRule="auto"/>
      <w:ind w:left="720"/>
      <w:contextualSpacing/>
    </w:pPr>
    <w:rPr>
      <w:rFonts w:eastAsia="Calibri" w:cs="Times New Roman"/>
      <w:sz w:val="22"/>
      <w:szCs w:val="22"/>
    </w:rPr>
  </w:style>
  <w:style w:type="paragraph" w:styleId="Index2">
    <w:name w:val="index 2"/>
    <w:basedOn w:val="Normal"/>
    <w:next w:val="Normal"/>
    <w:autoRedefine/>
    <w:semiHidden/>
    <w:rsid w:val="00F203D4"/>
    <w:pPr>
      <w:autoSpaceDE/>
      <w:autoSpaceDN/>
      <w:adjustRightInd/>
      <w:spacing w:after="200" w:line="276" w:lineRule="auto"/>
      <w:ind w:left="440" w:hanging="220"/>
    </w:pPr>
    <w:rPr>
      <w:rFonts w:eastAsia="Calibri" w:cs="Times New Roman"/>
      <w:sz w:val="22"/>
      <w:szCs w:val="22"/>
    </w:rPr>
  </w:style>
  <w:style w:type="character" w:styleId="CommentReference">
    <w:name w:val="annotation reference"/>
    <w:uiPriority w:val="99"/>
    <w:semiHidden/>
    <w:unhideWhenUsed/>
    <w:rsid w:val="00FA6565"/>
    <w:rPr>
      <w:sz w:val="16"/>
      <w:szCs w:val="16"/>
    </w:rPr>
  </w:style>
  <w:style w:type="paragraph" w:styleId="CommentText">
    <w:name w:val="annotation text"/>
    <w:basedOn w:val="Normal"/>
    <w:link w:val="CommentTextChar"/>
    <w:uiPriority w:val="99"/>
    <w:unhideWhenUsed/>
    <w:rsid w:val="00FA6565"/>
    <w:pPr>
      <w:autoSpaceDE/>
      <w:autoSpaceDN/>
      <w:adjustRightInd/>
    </w:pPr>
    <w:rPr>
      <w:rFonts w:ascii="Times New Roman" w:hAnsi="Times New Roman" w:cs="Times New Roman"/>
      <w:sz w:val="20"/>
      <w:szCs w:val="20"/>
    </w:rPr>
  </w:style>
  <w:style w:type="character" w:customStyle="1" w:styleId="CommentTextChar">
    <w:name w:val="Comment Text Char"/>
    <w:link w:val="CommentText"/>
    <w:uiPriority w:val="99"/>
    <w:rsid w:val="00FA6565"/>
    <w:rPr>
      <w:lang w:val="es-ES" w:eastAsia="en-US"/>
    </w:rPr>
  </w:style>
  <w:style w:type="paragraph" w:styleId="CommentSubject">
    <w:name w:val="annotation subject"/>
    <w:basedOn w:val="CommentText"/>
    <w:next w:val="CommentText"/>
    <w:link w:val="CommentSubjectChar"/>
    <w:uiPriority w:val="99"/>
    <w:semiHidden/>
    <w:unhideWhenUsed/>
    <w:rsid w:val="00FA6565"/>
    <w:rPr>
      <w:b/>
      <w:bCs/>
    </w:rPr>
  </w:style>
  <w:style w:type="character" w:customStyle="1" w:styleId="CommentSubjectChar">
    <w:name w:val="Comment Subject Char"/>
    <w:link w:val="CommentSubject"/>
    <w:uiPriority w:val="99"/>
    <w:semiHidden/>
    <w:rsid w:val="00FA6565"/>
    <w:rPr>
      <w:b/>
      <w:bCs/>
      <w:lang w:val="es-ES" w:eastAsia="en-US"/>
    </w:rPr>
  </w:style>
  <w:style w:type="paragraph" w:styleId="BalloonText">
    <w:name w:val="Balloon Text"/>
    <w:basedOn w:val="Normal"/>
    <w:link w:val="BalloonTextChar"/>
    <w:uiPriority w:val="99"/>
    <w:semiHidden/>
    <w:unhideWhenUsed/>
    <w:rsid w:val="00FA6565"/>
    <w:pPr>
      <w:autoSpaceDE/>
      <w:autoSpaceDN/>
      <w:adjustRightInd/>
    </w:pPr>
    <w:rPr>
      <w:rFonts w:ascii="Tahoma" w:hAnsi="Tahoma" w:cs="Times New Roman"/>
      <w:sz w:val="16"/>
      <w:szCs w:val="16"/>
    </w:rPr>
  </w:style>
  <w:style w:type="character" w:customStyle="1" w:styleId="BalloonTextChar">
    <w:name w:val="Balloon Text Char"/>
    <w:link w:val="BalloonText"/>
    <w:uiPriority w:val="99"/>
    <w:semiHidden/>
    <w:rsid w:val="00FA6565"/>
    <w:rPr>
      <w:rFonts w:ascii="Tahoma" w:hAnsi="Tahoma" w:cs="Tahoma"/>
      <w:sz w:val="16"/>
      <w:szCs w:val="16"/>
      <w:lang w:val="es-ES" w:eastAsia="en-US"/>
    </w:rPr>
  </w:style>
  <w:style w:type="paragraph" w:styleId="DocumentMap">
    <w:name w:val="Document Map"/>
    <w:basedOn w:val="Normal"/>
    <w:link w:val="DocumentMapChar"/>
    <w:uiPriority w:val="99"/>
    <w:semiHidden/>
    <w:unhideWhenUsed/>
    <w:rsid w:val="00CC1AE6"/>
    <w:pPr>
      <w:autoSpaceDE/>
      <w:autoSpaceDN/>
      <w:adjustRightInd/>
    </w:pPr>
    <w:rPr>
      <w:rFonts w:ascii="Tahoma" w:hAnsi="Tahoma" w:cs="Times New Roman"/>
      <w:sz w:val="16"/>
      <w:szCs w:val="16"/>
    </w:rPr>
  </w:style>
  <w:style w:type="character" w:customStyle="1" w:styleId="DocumentMapChar">
    <w:name w:val="Document Map Char"/>
    <w:link w:val="DocumentMap"/>
    <w:uiPriority w:val="99"/>
    <w:semiHidden/>
    <w:rsid w:val="00CC1AE6"/>
    <w:rPr>
      <w:rFonts w:ascii="Tahoma" w:hAnsi="Tahoma" w:cs="Tahoma"/>
      <w:sz w:val="16"/>
      <w:szCs w:val="16"/>
      <w:lang w:val="es-ES" w:eastAsia="en-US"/>
    </w:rPr>
  </w:style>
  <w:style w:type="paragraph" w:customStyle="1" w:styleId="Subhead">
    <w:name w:val="Subhead"/>
    <w:basedOn w:val="Heading3"/>
    <w:rsid w:val="004B057A"/>
    <w:pPr>
      <w:keepNext w:val="0"/>
      <w:spacing w:before="240" w:after="40"/>
      <w:jc w:val="left"/>
    </w:pPr>
    <w:rPr>
      <w:rFonts w:ascii="Verdana" w:hAnsi="Verdana"/>
      <w:b/>
      <w:i w:val="0"/>
      <w:iCs w:val="0"/>
      <w:color w:val="435169"/>
      <w:sz w:val="18"/>
      <w:szCs w:val="18"/>
    </w:rPr>
  </w:style>
  <w:style w:type="paragraph" w:customStyle="1" w:styleId="JumpTo-Contemporary">
    <w:name w:val="Jump To - Contemporary"/>
    <w:basedOn w:val="Normal"/>
    <w:next w:val="Heading1"/>
    <w:rsid w:val="00F076B8"/>
    <w:pPr>
      <w:autoSpaceDE/>
      <w:autoSpaceDN/>
      <w:adjustRightInd/>
      <w:jc w:val="right"/>
    </w:pPr>
    <w:rPr>
      <w:rFonts w:ascii="Times New Roman" w:hAnsi="Times New Roman" w:cs="Times New Roman"/>
      <w:i/>
      <w:sz w:val="18"/>
      <w:szCs w:val="20"/>
    </w:rPr>
  </w:style>
  <w:style w:type="character" w:customStyle="1" w:styleId="Heading1Char">
    <w:name w:val="Heading 1 Char"/>
    <w:link w:val="Heading1"/>
    <w:rsid w:val="00B76588"/>
    <w:rPr>
      <w:b/>
      <w:bCs/>
      <w:sz w:val="24"/>
      <w:szCs w:val="24"/>
      <w:lang w:val="es-ES"/>
    </w:rPr>
  </w:style>
  <w:style w:type="paragraph" w:customStyle="1" w:styleId="BodyText3-Contemporary">
    <w:name w:val="Body Text 3 - Contemporary"/>
    <w:basedOn w:val="Normal"/>
    <w:rsid w:val="00057466"/>
    <w:pPr>
      <w:suppressAutoHyphens/>
      <w:autoSpaceDE/>
      <w:autoSpaceDN/>
      <w:adjustRightInd/>
      <w:spacing w:line="200" w:lineRule="exact"/>
    </w:pPr>
    <w:rPr>
      <w:rFonts w:ascii="Times New Roman" w:hAnsi="Times New Roman" w:cs="Times New Roman"/>
      <w:szCs w:val="20"/>
    </w:rPr>
  </w:style>
  <w:style w:type="character" w:customStyle="1" w:styleId="BodyTextChar">
    <w:name w:val="Body Text Char"/>
    <w:link w:val="BodyText"/>
    <w:semiHidden/>
    <w:rsid w:val="00C214F9"/>
    <w:rPr>
      <w:b/>
      <w:bCs/>
      <w:i/>
      <w:iCs/>
      <w:sz w:val="24"/>
      <w:szCs w:val="24"/>
      <w:lang w:val="es-ES"/>
    </w:rPr>
  </w:style>
  <w:style w:type="paragraph" w:customStyle="1" w:styleId="CalendarSubhead-Contemporary">
    <w:name w:val="Calendar Subhead - Contemporary"/>
    <w:basedOn w:val="Normal"/>
    <w:next w:val="Normal"/>
    <w:rsid w:val="0090416A"/>
    <w:pPr>
      <w:autoSpaceDE/>
      <w:autoSpaceDN/>
      <w:adjustRightInd/>
      <w:spacing w:after="60" w:line="240" w:lineRule="exact"/>
    </w:pPr>
    <w:rPr>
      <w:rFonts w:ascii="Arial" w:hAnsi="Arial" w:cs="Times New Roman"/>
      <w:b/>
      <w:i/>
      <w:sz w:val="18"/>
      <w:szCs w:val="20"/>
    </w:rPr>
  </w:style>
  <w:style w:type="character" w:styleId="UnresolvedMention">
    <w:name w:val="Unresolved Mention"/>
    <w:uiPriority w:val="99"/>
    <w:semiHidden/>
    <w:unhideWhenUsed/>
    <w:rsid w:val="006D7DDF"/>
    <w:rPr>
      <w:color w:val="808080"/>
      <w:shd w:val="clear" w:color="auto" w:fill="E6E6E6"/>
    </w:rPr>
  </w:style>
  <w:style w:type="paragraph" w:styleId="BodyText3">
    <w:name w:val="Body Text 3"/>
    <w:basedOn w:val="Normal"/>
    <w:link w:val="BodyText3Char"/>
    <w:uiPriority w:val="99"/>
    <w:unhideWhenUsed/>
    <w:rsid w:val="001563E8"/>
    <w:pPr>
      <w:autoSpaceDE/>
      <w:autoSpaceDN/>
      <w:adjustRightInd/>
      <w:jc w:val="center"/>
    </w:pPr>
    <w:rPr>
      <w:rFonts w:ascii="Georgia" w:hAnsi="Georgia" w:cs="Times New Roman"/>
      <w:i/>
      <w:iCs/>
      <w:sz w:val="20"/>
      <w:lang w:val="es-US"/>
    </w:rPr>
  </w:style>
  <w:style w:type="character" w:customStyle="1" w:styleId="BodyText3Char">
    <w:name w:val="Body Text 3 Char"/>
    <w:link w:val="BodyText3"/>
    <w:uiPriority w:val="99"/>
    <w:rsid w:val="001563E8"/>
    <w:rPr>
      <w:rFonts w:ascii="Georgia" w:hAnsi="Georgia"/>
      <w:i/>
      <w:iCs/>
      <w:szCs w:val="24"/>
      <w:lang w:val="es-US"/>
    </w:rPr>
  </w:style>
  <w:style w:type="paragraph" w:styleId="Header">
    <w:name w:val="header"/>
    <w:basedOn w:val="Normal"/>
    <w:link w:val="HeaderChar"/>
    <w:uiPriority w:val="99"/>
    <w:unhideWhenUsed/>
    <w:rsid w:val="001B04B5"/>
    <w:pPr>
      <w:tabs>
        <w:tab w:val="center" w:pos="4680"/>
        <w:tab w:val="right" w:pos="9360"/>
      </w:tabs>
      <w:autoSpaceDE/>
      <w:autoSpaceDN/>
      <w:adjustRightInd/>
    </w:pPr>
    <w:rPr>
      <w:rFonts w:ascii="Times New Roman" w:hAnsi="Times New Roman" w:cs="Times New Roman"/>
    </w:rPr>
  </w:style>
  <w:style w:type="character" w:customStyle="1" w:styleId="HeaderChar">
    <w:name w:val="Header Char"/>
    <w:link w:val="Header"/>
    <w:uiPriority w:val="99"/>
    <w:rsid w:val="001B04B5"/>
    <w:rPr>
      <w:sz w:val="24"/>
      <w:szCs w:val="24"/>
      <w:lang w:val="es-ES"/>
    </w:rPr>
  </w:style>
  <w:style w:type="paragraph" w:styleId="Footer">
    <w:name w:val="footer"/>
    <w:basedOn w:val="Normal"/>
    <w:link w:val="FooterChar"/>
    <w:uiPriority w:val="99"/>
    <w:unhideWhenUsed/>
    <w:rsid w:val="001B04B5"/>
    <w:pPr>
      <w:tabs>
        <w:tab w:val="center" w:pos="4680"/>
        <w:tab w:val="right" w:pos="9360"/>
      </w:tabs>
      <w:autoSpaceDE/>
      <w:autoSpaceDN/>
      <w:adjustRightInd/>
    </w:pPr>
    <w:rPr>
      <w:rFonts w:ascii="Times New Roman" w:hAnsi="Times New Roman" w:cs="Times New Roman"/>
    </w:rPr>
  </w:style>
  <w:style w:type="character" w:customStyle="1" w:styleId="FooterChar">
    <w:name w:val="Footer Char"/>
    <w:link w:val="Footer"/>
    <w:uiPriority w:val="99"/>
    <w:rsid w:val="001B04B5"/>
    <w:rPr>
      <w:sz w:val="24"/>
      <w:szCs w:val="24"/>
      <w:lang w:val="es-ES"/>
    </w:rPr>
  </w:style>
  <w:style w:type="paragraph" w:customStyle="1" w:styleId="Footer-Professional">
    <w:name w:val="Footer - Professional"/>
    <w:basedOn w:val="Footer"/>
    <w:rsid w:val="008E58B0"/>
    <w:pPr>
      <w:pBdr>
        <w:top w:val="single" w:sz="36" w:space="1" w:color="auto"/>
      </w:pBdr>
      <w:tabs>
        <w:tab w:val="clear" w:pos="4680"/>
        <w:tab w:val="clear" w:pos="9360"/>
        <w:tab w:val="center" w:pos="4320"/>
        <w:tab w:val="right" w:pos="8640"/>
      </w:tabs>
      <w:jc w:val="center"/>
    </w:pPr>
    <w:rPr>
      <w:rFonts w:ascii="Arial Black" w:hAnsi="Arial Black"/>
      <w:sz w:val="16"/>
      <w:szCs w:val="20"/>
    </w:rPr>
  </w:style>
  <w:style w:type="paragraph" w:customStyle="1" w:styleId="Default">
    <w:name w:val="Default"/>
    <w:rsid w:val="00AD4139"/>
    <w:pPr>
      <w:autoSpaceDE w:val="0"/>
      <w:autoSpaceDN w:val="0"/>
      <w:adjustRightInd w:val="0"/>
    </w:pPr>
    <w:rPr>
      <w:rFonts w:ascii="Georgia" w:hAnsi="Georgia" w:cs="Georgia"/>
      <w:color w:val="000000"/>
      <w:sz w:val="24"/>
      <w:szCs w:val="24"/>
    </w:rPr>
  </w:style>
  <w:style w:type="paragraph" w:customStyle="1" w:styleId="chapter-2">
    <w:name w:val="chapter-2"/>
    <w:basedOn w:val="Normal"/>
    <w:rsid w:val="00CC0FE7"/>
    <w:pPr>
      <w:autoSpaceDE/>
      <w:autoSpaceDN/>
      <w:adjustRightInd/>
      <w:spacing w:before="100" w:beforeAutospacing="1" w:after="100" w:afterAutospacing="1"/>
    </w:pPr>
    <w:rPr>
      <w:rFonts w:ascii="Times New Roman" w:hAnsi="Times New Roman" w:cs="Times New Roman"/>
    </w:rPr>
  </w:style>
  <w:style w:type="character" w:customStyle="1" w:styleId="text">
    <w:name w:val="text"/>
    <w:rsid w:val="0004170B"/>
  </w:style>
  <w:style w:type="paragraph" w:styleId="FootnoteText">
    <w:name w:val="footnote text"/>
    <w:basedOn w:val="Normal"/>
    <w:link w:val="FootnoteTextChar"/>
    <w:uiPriority w:val="99"/>
    <w:unhideWhenUsed/>
    <w:rsid w:val="007E218E"/>
    <w:pPr>
      <w:autoSpaceDE/>
      <w:autoSpaceDN/>
      <w:adjustRightInd/>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rsid w:val="007E218E"/>
  </w:style>
  <w:style w:type="character" w:styleId="FootnoteReference">
    <w:name w:val="footnote reference"/>
    <w:uiPriority w:val="99"/>
    <w:unhideWhenUsed/>
    <w:rsid w:val="007E218E"/>
    <w:rPr>
      <w:vertAlign w:val="superscript"/>
    </w:rPr>
  </w:style>
  <w:style w:type="table" w:styleId="TableGrid">
    <w:name w:val="Table Grid"/>
    <w:basedOn w:val="TableNormal"/>
    <w:uiPriority w:val="59"/>
    <w:rsid w:val="007F4E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Address">
    <w:name w:val="HTML Address"/>
    <w:basedOn w:val="Normal"/>
    <w:link w:val="HTMLAddressChar"/>
    <w:uiPriority w:val="99"/>
    <w:unhideWhenUsed/>
    <w:rsid w:val="003A3A82"/>
    <w:pPr>
      <w:autoSpaceDE/>
      <w:autoSpaceDN/>
      <w:adjustRightInd/>
    </w:pPr>
    <w:rPr>
      <w:rFonts w:ascii="Georgia" w:hAnsi="Georgia" w:cs="Times New Roman"/>
      <w:iCs/>
      <w:lang w:val="es-ES"/>
    </w:rPr>
  </w:style>
  <w:style w:type="character" w:customStyle="1" w:styleId="HTMLAddressChar">
    <w:name w:val="HTML Address Char"/>
    <w:basedOn w:val="DefaultParagraphFont"/>
    <w:link w:val="HTMLAddress"/>
    <w:uiPriority w:val="99"/>
    <w:rsid w:val="003A3A82"/>
    <w:rPr>
      <w:rFonts w:ascii="Georgia" w:hAnsi="Georgia"/>
      <w:iCs/>
      <w:sz w:val="24"/>
      <w:szCs w:val="24"/>
      <w:lang w:val="es-ES"/>
    </w:rPr>
  </w:style>
  <w:style w:type="paragraph" w:customStyle="1" w:styleId="p1">
    <w:name w:val="p1"/>
    <w:basedOn w:val="Normal"/>
    <w:rsid w:val="00CD21E8"/>
    <w:pPr>
      <w:autoSpaceDE/>
      <w:autoSpaceDN/>
      <w:adjustRightInd/>
    </w:pPr>
    <w:rPr>
      <w:rFonts w:ascii=".AppleSystemUIFont" w:hAnsi=".AppleSystemUIFont" w:cs="Times New Roman"/>
      <w:color w:val="0E0E0E"/>
      <w:sz w:val="21"/>
      <w:szCs w:val="21"/>
    </w:rPr>
  </w:style>
  <w:style w:type="paragraph" w:customStyle="1" w:styleId="p2">
    <w:name w:val="p2"/>
    <w:basedOn w:val="Normal"/>
    <w:rsid w:val="00CD21E8"/>
    <w:pPr>
      <w:autoSpaceDE/>
      <w:autoSpaceDN/>
      <w:adjustRightInd/>
    </w:pPr>
    <w:rPr>
      <w:rFonts w:ascii=".AppleSystemUIFont" w:hAnsi=".AppleSystemUIFont" w:cs="Times New Roman"/>
      <w:color w:val="0E0E0E"/>
      <w:sz w:val="21"/>
      <w:szCs w:val="21"/>
    </w:rPr>
  </w:style>
  <w:style w:type="paragraph" w:styleId="NormalWeb">
    <w:name w:val="Normal (Web)"/>
    <w:basedOn w:val="Normal"/>
    <w:uiPriority w:val="99"/>
    <w:unhideWhenUsed/>
    <w:rsid w:val="00AA4DCE"/>
    <w:pPr>
      <w:autoSpaceDE/>
      <w:autoSpaceDN/>
      <w:adjustRightInd/>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AA4DCE"/>
    <w:rPr>
      <w:b/>
      <w:bCs/>
    </w:rPr>
  </w:style>
  <w:style w:type="paragraph" w:customStyle="1" w:styleId="DCFStyle">
    <w:name w:val="DCF Style"/>
    <w:basedOn w:val="NoSpacing"/>
    <w:link w:val="DCFStyleChar"/>
    <w:autoRedefine/>
    <w:qFormat/>
    <w:rsid w:val="00AD5B1D"/>
    <w:pPr>
      <w:widowControl w:val="0"/>
      <w:autoSpaceDE/>
      <w:autoSpaceDN/>
      <w:adjustRightInd/>
      <w:ind w:firstLine="450"/>
    </w:pPr>
    <w:rPr>
      <w:rFonts w:ascii="Times New Roman" w:hAnsi="Times New Roman" w:cs="Times New Roman"/>
      <w:sz w:val="20"/>
      <w:lang w:val="es-PR" w:bidi="he-IL"/>
    </w:rPr>
  </w:style>
  <w:style w:type="character" w:customStyle="1" w:styleId="DCFStyleChar">
    <w:name w:val="DCF Style Char"/>
    <w:basedOn w:val="DefaultParagraphFont"/>
    <w:link w:val="DCFStyle"/>
    <w:rsid w:val="00AD5B1D"/>
    <w:rPr>
      <w:szCs w:val="24"/>
      <w:lang w:val="es-PR" w:bidi="he-IL"/>
    </w:rPr>
  </w:style>
  <w:style w:type="paragraph" w:styleId="NoSpacing">
    <w:name w:val="No Spacing"/>
    <w:uiPriority w:val="68"/>
    <w:rsid w:val="00AD5B1D"/>
    <w:pPr>
      <w:autoSpaceDE w:val="0"/>
      <w:autoSpaceDN w:val="0"/>
      <w:adjustRightInd w:val="0"/>
    </w:pPr>
    <w:rPr>
      <w:rFonts w:ascii="Calibri" w:hAnsi="Calibri" w:cs="Calibri"/>
      <w:sz w:val="24"/>
      <w:szCs w:val="24"/>
    </w:rPr>
  </w:style>
  <w:style w:type="character" w:styleId="Emphasis">
    <w:name w:val="Emphasis"/>
    <w:basedOn w:val="DefaultParagraphFont"/>
    <w:uiPriority w:val="20"/>
    <w:qFormat/>
    <w:rsid w:val="002556F3"/>
    <w:rPr>
      <w:i/>
      <w:iCs/>
    </w:rPr>
  </w:style>
  <w:style w:type="paragraph" w:customStyle="1" w:styleId="p3">
    <w:name w:val="p3"/>
    <w:basedOn w:val="Normal"/>
    <w:rsid w:val="00C07AC1"/>
    <w:pPr>
      <w:autoSpaceDE/>
      <w:autoSpaceDN/>
      <w:adjustRightInd/>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2096781">
      <w:bodyDiv w:val="1"/>
      <w:marLeft w:val="0"/>
      <w:marRight w:val="0"/>
      <w:marTop w:val="0"/>
      <w:marBottom w:val="0"/>
      <w:divBdr>
        <w:top w:val="none" w:sz="0" w:space="0" w:color="auto"/>
        <w:left w:val="none" w:sz="0" w:space="0" w:color="auto"/>
        <w:bottom w:val="none" w:sz="0" w:space="0" w:color="auto"/>
        <w:right w:val="none" w:sz="0" w:space="0" w:color="auto"/>
      </w:divBdr>
    </w:div>
    <w:div w:id="72631701">
      <w:bodyDiv w:val="1"/>
      <w:marLeft w:val="0"/>
      <w:marRight w:val="0"/>
      <w:marTop w:val="0"/>
      <w:marBottom w:val="0"/>
      <w:divBdr>
        <w:top w:val="none" w:sz="0" w:space="0" w:color="auto"/>
        <w:left w:val="none" w:sz="0" w:space="0" w:color="auto"/>
        <w:bottom w:val="none" w:sz="0" w:space="0" w:color="auto"/>
        <w:right w:val="none" w:sz="0" w:space="0" w:color="auto"/>
      </w:divBdr>
      <w:divsChild>
        <w:div w:id="1817409628">
          <w:marLeft w:val="0"/>
          <w:marRight w:val="0"/>
          <w:marTop w:val="0"/>
          <w:marBottom w:val="0"/>
          <w:divBdr>
            <w:top w:val="none" w:sz="0" w:space="0" w:color="auto"/>
            <w:left w:val="none" w:sz="0" w:space="0" w:color="auto"/>
            <w:bottom w:val="none" w:sz="0" w:space="0" w:color="auto"/>
            <w:right w:val="none" w:sz="0" w:space="0" w:color="auto"/>
          </w:divBdr>
          <w:divsChild>
            <w:div w:id="1196193943">
              <w:marLeft w:val="0"/>
              <w:marRight w:val="0"/>
              <w:marTop w:val="0"/>
              <w:marBottom w:val="0"/>
              <w:divBdr>
                <w:top w:val="none" w:sz="0" w:space="0" w:color="auto"/>
                <w:left w:val="none" w:sz="0" w:space="0" w:color="auto"/>
                <w:bottom w:val="none" w:sz="0" w:space="0" w:color="auto"/>
                <w:right w:val="none" w:sz="0" w:space="0" w:color="auto"/>
              </w:divBdr>
              <w:divsChild>
                <w:div w:id="356276208">
                  <w:marLeft w:val="0"/>
                  <w:marRight w:val="0"/>
                  <w:marTop w:val="0"/>
                  <w:marBottom w:val="0"/>
                  <w:divBdr>
                    <w:top w:val="none" w:sz="0" w:space="0" w:color="auto"/>
                    <w:left w:val="none" w:sz="0" w:space="0" w:color="auto"/>
                    <w:bottom w:val="none" w:sz="0" w:space="0" w:color="auto"/>
                    <w:right w:val="none" w:sz="0" w:space="0" w:color="auto"/>
                  </w:divBdr>
                  <w:divsChild>
                    <w:div w:id="618923015">
                      <w:marLeft w:val="0"/>
                      <w:marRight w:val="0"/>
                      <w:marTop w:val="0"/>
                      <w:marBottom w:val="0"/>
                      <w:divBdr>
                        <w:top w:val="none" w:sz="0" w:space="0" w:color="auto"/>
                        <w:left w:val="none" w:sz="0" w:space="0" w:color="auto"/>
                        <w:bottom w:val="none" w:sz="0" w:space="0" w:color="auto"/>
                        <w:right w:val="none" w:sz="0" w:space="0" w:color="auto"/>
                      </w:divBdr>
                      <w:divsChild>
                        <w:div w:id="1524242091">
                          <w:marLeft w:val="0"/>
                          <w:marRight w:val="0"/>
                          <w:marTop w:val="0"/>
                          <w:marBottom w:val="0"/>
                          <w:divBdr>
                            <w:top w:val="none" w:sz="0" w:space="0" w:color="auto"/>
                            <w:left w:val="none" w:sz="0" w:space="0" w:color="auto"/>
                            <w:bottom w:val="none" w:sz="0" w:space="0" w:color="auto"/>
                            <w:right w:val="none" w:sz="0" w:space="0" w:color="auto"/>
                          </w:divBdr>
                          <w:divsChild>
                            <w:div w:id="904602852">
                              <w:marLeft w:val="0"/>
                              <w:marRight w:val="0"/>
                              <w:marTop w:val="0"/>
                              <w:marBottom w:val="0"/>
                              <w:divBdr>
                                <w:top w:val="none" w:sz="0" w:space="0" w:color="auto"/>
                                <w:left w:val="none" w:sz="0" w:space="0" w:color="auto"/>
                                <w:bottom w:val="none" w:sz="0" w:space="0" w:color="auto"/>
                                <w:right w:val="none" w:sz="0" w:space="0" w:color="auto"/>
                              </w:divBdr>
                              <w:divsChild>
                                <w:div w:id="410854527">
                                  <w:marLeft w:val="0"/>
                                  <w:marRight w:val="0"/>
                                  <w:marTop w:val="0"/>
                                  <w:marBottom w:val="0"/>
                                  <w:divBdr>
                                    <w:top w:val="single" w:sz="4" w:space="0" w:color="F5F5F5"/>
                                    <w:left w:val="single" w:sz="4" w:space="0" w:color="F5F5F5"/>
                                    <w:bottom w:val="single" w:sz="4" w:space="0" w:color="F5F5F5"/>
                                    <w:right w:val="single" w:sz="4" w:space="0" w:color="F5F5F5"/>
                                  </w:divBdr>
                                  <w:divsChild>
                                    <w:div w:id="1676614108">
                                      <w:marLeft w:val="0"/>
                                      <w:marRight w:val="0"/>
                                      <w:marTop w:val="0"/>
                                      <w:marBottom w:val="0"/>
                                      <w:divBdr>
                                        <w:top w:val="none" w:sz="0" w:space="0" w:color="auto"/>
                                        <w:left w:val="none" w:sz="0" w:space="0" w:color="auto"/>
                                        <w:bottom w:val="none" w:sz="0" w:space="0" w:color="auto"/>
                                        <w:right w:val="none" w:sz="0" w:space="0" w:color="auto"/>
                                      </w:divBdr>
                                      <w:divsChild>
                                        <w:div w:id="54290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000075">
      <w:bodyDiv w:val="1"/>
      <w:marLeft w:val="0"/>
      <w:marRight w:val="0"/>
      <w:marTop w:val="0"/>
      <w:marBottom w:val="0"/>
      <w:divBdr>
        <w:top w:val="none" w:sz="0" w:space="0" w:color="auto"/>
        <w:left w:val="none" w:sz="0" w:space="0" w:color="auto"/>
        <w:bottom w:val="none" w:sz="0" w:space="0" w:color="auto"/>
        <w:right w:val="none" w:sz="0" w:space="0" w:color="auto"/>
      </w:divBdr>
    </w:div>
    <w:div w:id="126247734">
      <w:bodyDiv w:val="1"/>
      <w:marLeft w:val="0"/>
      <w:marRight w:val="0"/>
      <w:marTop w:val="0"/>
      <w:marBottom w:val="0"/>
      <w:divBdr>
        <w:top w:val="none" w:sz="0" w:space="0" w:color="auto"/>
        <w:left w:val="none" w:sz="0" w:space="0" w:color="auto"/>
        <w:bottom w:val="none" w:sz="0" w:space="0" w:color="auto"/>
        <w:right w:val="none" w:sz="0" w:space="0" w:color="auto"/>
      </w:divBdr>
    </w:div>
    <w:div w:id="147328954">
      <w:bodyDiv w:val="1"/>
      <w:marLeft w:val="0"/>
      <w:marRight w:val="0"/>
      <w:marTop w:val="0"/>
      <w:marBottom w:val="0"/>
      <w:divBdr>
        <w:top w:val="none" w:sz="0" w:space="0" w:color="auto"/>
        <w:left w:val="none" w:sz="0" w:space="0" w:color="auto"/>
        <w:bottom w:val="none" w:sz="0" w:space="0" w:color="auto"/>
        <w:right w:val="none" w:sz="0" w:space="0" w:color="auto"/>
      </w:divBdr>
    </w:div>
    <w:div w:id="186874802">
      <w:bodyDiv w:val="1"/>
      <w:marLeft w:val="0"/>
      <w:marRight w:val="0"/>
      <w:marTop w:val="0"/>
      <w:marBottom w:val="0"/>
      <w:divBdr>
        <w:top w:val="none" w:sz="0" w:space="0" w:color="auto"/>
        <w:left w:val="none" w:sz="0" w:space="0" w:color="auto"/>
        <w:bottom w:val="none" w:sz="0" w:space="0" w:color="auto"/>
        <w:right w:val="none" w:sz="0" w:space="0" w:color="auto"/>
      </w:divBdr>
    </w:div>
    <w:div w:id="206767869">
      <w:bodyDiv w:val="1"/>
      <w:marLeft w:val="0"/>
      <w:marRight w:val="0"/>
      <w:marTop w:val="0"/>
      <w:marBottom w:val="0"/>
      <w:divBdr>
        <w:top w:val="none" w:sz="0" w:space="0" w:color="auto"/>
        <w:left w:val="none" w:sz="0" w:space="0" w:color="auto"/>
        <w:bottom w:val="none" w:sz="0" w:space="0" w:color="auto"/>
        <w:right w:val="none" w:sz="0" w:space="0" w:color="auto"/>
      </w:divBdr>
    </w:div>
    <w:div w:id="224461572">
      <w:bodyDiv w:val="1"/>
      <w:marLeft w:val="0"/>
      <w:marRight w:val="0"/>
      <w:marTop w:val="0"/>
      <w:marBottom w:val="0"/>
      <w:divBdr>
        <w:top w:val="none" w:sz="0" w:space="0" w:color="auto"/>
        <w:left w:val="none" w:sz="0" w:space="0" w:color="auto"/>
        <w:bottom w:val="none" w:sz="0" w:space="0" w:color="auto"/>
        <w:right w:val="none" w:sz="0" w:space="0" w:color="auto"/>
      </w:divBdr>
    </w:div>
    <w:div w:id="291449578">
      <w:bodyDiv w:val="1"/>
      <w:marLeft w:val="0"/>
      <w:marRight w:val="0"/>
      <w:marTop w:val="0"/>
      <w:marBottom w:val="0"/>
      <w:divBdr>
        <w:top w:val="none" w:sz="0" w:space="0" w:color="auto"/>
        <w:left w:val="none" w:sz="0" w:space="0" w:color="auto"/>
        <w:bottom w:val="none" w:sz="0" w:space="0" w:color="auto"/>
        <w:right w:val="none" w:sz="0" w:space="0" w:color="auto"/>
      </w:divBdr>
    </w:div>
    <w:div w:id="318312581">
      <w:bodyDiv w:val="1"/>
      <w:marLeft w:val="0"/>
      <w:marRight w:val="0"/>
      <w:marTop w:val="0"/>
      <w:marBottom w:val="0"/>
      <w:divBdr>
        <w:top w:val="none" w:sz="0" w:space="0" w:color="auto"/>
        <w:left w:val="none" w:sz="0" w:space="0" w:color="auto"/>
        <w:bottom w:val="none" w:sz="0" w:space="0" w:color="auto"/>
        <w:right w:val="none" w:sz="0" w:space="0" w:color="auto"/>
      </w:divBdr>
    </w:div>
    <w:div w:id="326638239">
      <w:bodyDiv w:val="1"/>
      <w:marLeft w:val="0"/>
      <w:marRight w:val="0"/>
      <w:marTop w:val="0"/>
      <w:marBottom w:val="0"/>
      <w:divBdr>
        <w:top w:val="none" w:sz="0" w:space="0" w:color="auto"/>
        <w:left w:val="none" w:sz="0" w:space="0" w:color="auto"/>
        <w:bottom w:val="none" w:sz="0" w:space="0" w:color="auto"/>
        <w:right w:val="none" w:sz="0" w:space="0" w:color="auto"/>
      </w:divBdr>
    </w:div>
    <w:div w:id="347485184">
      <w:bodyDiv w:val="1"/>
      <w:marLeft w:val="0"/>
      <w:marRight w:val="0"/>
      <w:marTop w:val="0"/>
      <w:marBottom w:val="0"/>
      <w:divBdr>
        <w:top w:val="none" w:sz="0" w:space="0" w:color="auto"/>
        <w:left w:val="none" w:sz="0" w:space="0" w:color="auto"/>
        <w:bottom w:val="none" w:sz="0" w:space="0" w:color="auto"/>
        <w:right w:val="none" w:sz="0" w:space="0" w:color="auto"/>
      </w:divBdr>
    </w:div>
    <w:div w:id="348727341">
      <w:bodyDiv w:val="1"/>
      <w:marLeft w:val="0"/>
      <w:marRight w:val="0"/>
      <w:marTop w:val="0"/>
      <w:marBottom w:val="0"/>
      <w:divBdr>
        <w:top w:val="none" w:sz="0" w:space="0" w:color="auto"/>
        <w:left w:val="none" w:sz="0" w:space="0" w:color="auto"/>
        <w:bottom w:val="none" w:sz="0" w:space="0" w:color="auto"/>
        <w:right w:val="none" w:sz="0" w:space="0" w:color="auto"/>
      </w:divBdr>
      <w:divsChild>
        <w:div w:id="203980636">
          <w:marLeft w:val="0"/>
          <w:marRight w:val="0"/>
          <w:marTop w:val="0"/>
          <w:marBottom w:val="0"/>
          <w:divBdr>
            <w:top w:val="none" w:sz="0" w:space="0" w:color="auto"/>
            <w:left w:val="none" w:sz="0" w:space="0" w:color="auto"/>
            <w:bottom w:val="none" w:sz="0" w:space="0" w:color="auto"/>
            <w:right w:val="none" w:sz="0" w:space="0" w:color="auto"/>
          </w:divBdr>
          <w:divsChild>
            <w:div w:id="569926693">
              <w:marLeft w:val="0"/>
              <w:marRight w:val="0"/>
              <w:marTop w:val="0"/>
              <w:marBottom w:val="0"/>
              <w:divBdr>
                <w:top w:val="none" w:sz="0" w:space="0" w:color="auto"/>
                <w:left w:val="none" w:sz="0" w:space="0" w:color="auto"/>
                <w:bottom w:val="none" w:sz="0" w:space="0" w:color="auto"/>
                <w:right w:val="none" w:sz="0" w:space="0" w:color="auto"/>
              </w:divBdr>
              <w:divsChild>
                <w:div w:id="1384213169">
                  <w:marLeft w:val="0"/>
                  <w:marRight w:val="0"/>
                  <w:marTop w:val="0"/>
                  <w:marBottom w:val="0"/>
                  <w:divBdr>
                    <w:top w:val="none" w:sz="0" w:space="0" w:color="auto"/>
                    <w:left w:val="none" w:sz="0" w:space="0" w:color="auto"/>
                    <w:bottom w:val="none" w:sz="0" w:space="0" w:color="auto"/>
                    <w:right w:val="none" w:sz="0" w:space="0" w:color="auto"/>
                  </w:divBdr>
                  <w:divsChild>
                    <w:div w:id="227541551">
                      <w:marLeft w:val="0"/>
                      <w:marRight w:val="0"/>
                      <w:marTop w:val="0"/>
                      <w:marBottom w:val="0"/>
                      <w:divBdr>
                        <w:top w:val="none" w:sz="0" w:space="0" w:color="auto"/>
                        <w:left w:val="none" w:sz="0" w:space="0" w:color="auto"/>
                        <w:bottom w:val="none" w:sz="0" w:space="0" w:color="auto"/>
                        <w:right w:val="none" w:sz="0" w:space="0" w:color="auto"/>
                      </w:divBdr>
                      <w:divsChild>
                        <w:div w:id="1555893282">
                          <w:marLeft w:val="0"/>
                          <w:marRight w:val="0"/>
                          <w:marTop w:val="0"/>
                          <w:marBottom w:val="0"/>
                          <w:divBdr>
                            <w:top w:val="none" w:sz="0" w:space="0" w:color="auto"/>
                            <w:left w:val="none" w:sz="0" w:space="0" w:color="auto"/>
                            <w:bottom w:val="none" w:sz="0" w:space="0" w:color="auto"/>
                            <w:right w:val="none" w:sz="0" w:space="0" w:color="auto"/>
                          </w:divBdr>
                          <w:divsChild>
                            <w:div w:id="108699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9841656">
      <w:bodyDiv w:val="1"/>
      <w:marLeft w:val="0"/>
      <w:marRight w:val="0"/>
      <w:marTop w:val="0"/>
      <w:marBottom w:val="0"/>
      <w:divBdr>
        <w:top w:val="none" w:sz="0" w:space="0" w:color="auto"/>
        <w:left w:val="none" w:sz="0" w:space="0" w:color="auto"/>
        <w:bottom w:val="none" w:sz="0" w:space="0" w:color="auto"/>
        <w:right w:val="none" w:sz="0" w:space="0" w:color="auto"/>
      </w:divBdr>
    </w:div>
    <w:div w:id="352390838">
      <w:bodyDiv w:val="1"/>
      <w:marLeft w:val="0"/>
      <w:marRight w:val="0"/>
      <w:marTop w:val="0"/>
      <w:marBottom w:val="0"/>
      <w:divBdr>
        <w:top w:val="none" w:sz="0" w:space="0" w:color="auto"/>
        <w:left w:val="none" w:sz="0" w:space="0" w:color="auto"/>
        <w:bottom w:val="none" w:sz="0" w:space="0" w:color="auto"/>
        <w:right w:val="none" w:sz="0" w:space="0" w:color="auto"/>
      </w:divBdr>
    </w:div>
    <w:div w:id="359013294">
      <w:bodyDiv w:val="1"/>
      <w:marLeft w:val="0"/>
      <w:marRight w:val="0"/>
      <w:marTop w:val="0"/>
      <w:marBottom w:val="0"/>
      <w:divBdr>
        <w:top w:val="none" w:sz="0" w:space="0" w:color="auto"/>
        <w:left w:val="none" w:sz="0" w:space="0" w:color="auto"/>
        <w:bottom w:val="none" w:sz="0" w:space="0" w:color="auto"/>
        <w:right w:val="none" w:sz="0" w:space="0" w:color="auto"/>
      </w:divBdr>
    </w:div>
    <w:div w:id="387268403">
      <w:bodyDiv w:val="1"/>
      <w:marLeft w:val="0"/>
      <w:marRight w:val="0"/>
      <w:marTop w:val="0"/>
      <w:marBottom w:val="0"/>
      <w:divBdr>
        <w:top w:val="none" w:sz="0" w:space="0" w:color="auto"/>
        <w:left w:val="none" w:sz="0" w:space="0" w:color="auto"/>
        <w:bottom w:val="none" w:sz="0" w:space="0" w:color="auto"/>
        <w:right w:val="none" w:sz="0" w:space="0" w:color="auto"/>
      </w:divBdr>
    </w:div>
    <w:div w:id="400714377">
      <w:bodyDiv w:val="1"/>
      <w:marLeft w:val="0"/>
      <w:marRight w:val="0"/>
      <w:marTop w:val="0"/>
      <w:marBottom w:val="0"/>
      <w:divBdr>
        <w:top w:val="none" w:sz="0" w:space="0" w:color="auto"/>
        <w:left w:val="none" w:sz="0" w:space="0" w:color="auto"/>
        <w:bottom w:val="none" w:sz="0" w:space="0" w:color="auto"/>
        <w:right w:val="none" w:sz="0" w:space="0" w:color="auto"/>
      </w:divBdr>
    </w:div>
    <w:div w:id="445807389">
      <w:bodyDiv w:val="1"/>
      <w:marLeft w:val="0"/>
      <w:marRight w:val="0"/>
      <w:marTop w:val="0"/>
      <w:marBottom w:val="0"/>
      <w:divBdr>
        <w:top w:val="none" w:sz="0" w:space="0" w:color="auto"/>
        <w:left w:val="none" w:sz="0" w:space="0" w:color="auto"/>
        <w:bottom w:val="none" w:sz="0" w:space="0" w:color="auto"/>
        <w:right w:val="none" w:sz="0" w:space="0" w:color="auto"/>
      </w:divBdr>
      <w:divsChild>
        <w:div w:id="703794261">
          <w:marLeft w:val="0"/>
          <w:marRight w:val="0"/>
          <w:marTop w:val="0"/>
          <w:marBottom w:val="0"/>
          <w:divBdr>
            <w:top w:val="none" w:sz="0" w:space="0" w:color="auto"/>
            <w:left w:val="none" w:sz="0" w:space="0" w:color="auto"/>
            <w:bottom w:val="none" w:sz="0" w:space="0" w:color="auto"/>
            <w:right w:val="none" w:sz="0" w:space="0" w:color="auto"/>
          </w:divBdr>
          <w:divsChild>
            <w:div w:id="2061712362">
              <w:marLeft w:val="0"/>
              <w:marRight w:val="0"/>
              <w:marTop w:val="0"/>
              <w:marBottom w:val="0"/>
              <w:divBdr>
                <w:top w:val="none" w:sz="0" w:space="0" w:color="auto"/>
                <w:left w:val="none" w:sz="0" w:space="0" w:color="auto"/>
                <w:bottom w:val="none" w:sz="0" w:space="0" w:color="auto"/>
                <w:right w:val="none" w:sz="0" w:space="0" w:color="auto"/>
              </w:divBdr>
              <w:divsChild>
                <w:div w:id="160002299">
                  <w:marLeft w:val="0"/>
                  <w:marRight w:val="0"/>
                  <w:marTop w:val="0"/>
                  <w:marBottom w:val="0"/>
                  <w:divBdr>
                    <w:top w:val="none" w:sz="0" w:space="0" w:color="auto"/>
                    <w:left w:val="none" w:sz="0" w:space="0" w:color="auto"/>
                    <w:bottom w:val="none" w:sz="0" w:space="0" w:color="auto"/>
                    <w:right w:val="none" w:sz="0" w:space="0" w:color="auto"/>
                  </w:divBdr>
                  <w:divsChild>
                    <w:div w:id="1991252827">
                      <w:marLeft w:val="0"/>
                      <w:marRight w:val="0"/>
                      <w:marTop w:val="0"/>
                      <w:marBottom w:val="0"/>
                      <w:divBdr>
                        <w:top w:val="none" w:sz="0" w:space="0" w:color="auto"/>
                        <w:left w:val="none" w:sz="0" w:space="0" w:color="auto"/>
                        <w:bottom w:val="none" w:sz="0" w:space="0" w:color="auto"/>
                        <w:right w:val="none" w:sz="0" w:space="0" w:color="auto"/>
                      </w:divBdr>
                      <w:divsChild>
                        <w:div w:id="435297996">
                          <w:marLeft w:val="0"/>
                          <w:marRight w:val="0"/>
                          <w:marTop w:val="0"/>
                          <w:marBottom w:val="0"/>
                          <w:divBdr>
                            <w:top w:val="none" w:sz="0" w:space="0" w:color="auto"/>
                            <w:left w:val="none" w:sz="0" w:space="0" w:color="auto"/>
                            <w:bottom w:val="none" w:sz="0" w:space="0" w:color="auto"/>
                            <w:right w:val="none" w:sz="0" w:space="0" w:color="auto"/>
                          </w:divBdr>
                          <w:divsChild>
                            <w:div w:id="1483814096">
                              <w:marLeft w:val="0"/>
                              <w:marRight w:val="0"/>
                              <w:marTop w:val="0"/>
                              <w:marBottom w:val="0"/>
                              <w:divBdr>
                                <w:top w:val="none" w:sz="0" w:space="0" w:color="auto"/>
                                <w:left w:val="none" w:sz="0" w:space="0" w:color="auto"/>
                                <w:bottom w:val="none" w:sz="0" w:space="0" w:color="auto"/>
                                <w:right w:val="none" w:sz="0" w:space="0" w:color="auto"/>
                              </w:divBdr>
                              <w:divsChild>
                                <w:div w:id="1936938593">
                                  <w:marLeft w:val="0"/>
                                  <w:marRight w:val="0"/>
                                  <w:marTop w:val="0"/>
                                  <w:marBottom w:val="0"/>
                                  <w:divBdr>
                                    <w:top w:val="single" w:sz="4" w:space="0" w:color="F5F5F5"/>
                                    <w:left w:val="single" w:sz="4" w:space="0" w:color="F5F5F5"/>
                                    <w:bottom w:val="single" w:sz="4" w:space="0" w:color="F5F5F5"/>
                                    <w:right w:val="single" w:sz="4" w:space="0" w:color="F5F5F5"/>
                                  </w:divBdr>
                                  <w:divsChild>
                                    <w:div w:id="1755348914">
                                      <w:marLeft w:val="0"/>
                                      <w:marRight w:val="0"/>
                                      <w:marTop w:val="0"/>
                                      <w:marBottom w:val="0"/>
                                      <w:divBdr>
                                        <w:top w:val="none" w:sz="0" w:space="0" w:color="auto"/>
                                        <w:left w:val="none" w:sz="0" w:space="0" w:color="auto"/>
                                        <w:bottom w:val="none" w:sz="0" w:space="0" w:color="auto"/>
                                        <w:right w:val="none" w:sz="0" w:space="0" w:color="auto"/>
                                      </w:divBdr>
                                      <w:divsChild>
                                        <w:div w:id="18463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8984722">
      <w:bodyDiv w:val="1"/>
      <w:marLeft w:val="0"/>
      <w:marRight w:val="0"/>
      <w:marTop w:val="0"/>
      <w:marBottom w:val="0"/>
      <w:divBdr>
        <w:top w:val="none" w:sz="0" w:space="0" w:color="auto"/>
        <w:left w:val="none" w:sz="0" w:space="0" w:color="auto"/>
        <w:bottom w:val="none" w:sz="0" w:space="0" w:color="auto"/>
        <w:right w:val="none" w:sz="0" w:space="0" w:color="auto"/>
      </w:divBdr>
    </w:div>
    <w:div w:id="489172186">
      <w:bodyDiv w:val="1"/>
      <w:marLeft w:val="0"/>
      <w:marRight w:val="0"/>
      <w:marTop w:val="0"/>
      <w:marBottom w:val="0"/>
      <w:divBdr>
        <w:top w:val="none" w:sz="0" w:space="0" w:color="auto"/>
        <w:left w:val="none" w:sz="0" w:space="0" w:color="auto"/>
        <w:bottom w:val="none" w:sz="0" w:space="0" w:color="auto"/>
        <w:right w:val="none" w:sz="0" w:space="0" w:color="auto"/>
      </w:divBdr>
    </w:div>
    <w:div w:id="520703529">
      <w:bodyDiv w:val="1"/>
      <w:marLeft w:val="0"/>
      <w:marRight w:val="0"/>
      <w:marTop w:val="0"/>
      <w:marBottom w:val="0"/>
      <w:divBdr>
        <w:top w:val="none" w:sz="0" w:space="0" w:color="auto"/>
        <w:left w:val="none" w:sz="0" w:space="0" w:color="auto"/>
        <w:bottom w:val="none" w:sz="0" w:space="0" w:color="auto"/>
        <w:right w:val="none" w:sz="0" w:space="0" w:color="auto"/>
      </w:divBdr>
    </w:div>
    <w:div w:id="546332227">
      <w:bodyDiv w:val="1"/>
      <w:marLeft w:val="0"/>
      <w:marRight w:val="0"/>
      <w:marTop w:val="0"/>
      <w:marBottom w:val="0"/>
      <w:divBdr>
        <w:top w:val="none" w:sz="0" w:space="0" w:color="auto"/>
        <w:left w:val="none" w:sz="0" w:space="0" w:color="auto"/>
        <w:bottom w:val="none" w:sz="0" w:space="0" w:color="auto"/>
        <w:right w:val="none" w:sz="0" w:space="0" w:color="auto"/>
      </w:divBdr>
    </w:div>
    <w:div w:id="549071998">
      <w:bodyDiv w:val="1"/>
      <w:marLeft w:val="0"/>
      <w:marRight w:val="0"/>
      <w:marTop w:val="0"/>
      <w:marBottom w:val="0"/>
      <w:divBdr>
        <w:top w:val="none" w:sz="0" w:space="0" w:color="auto"/>
        <w:left w:val="none" w:sz="0" w:space="0" w:color="auto"/>
        <w:bottom w:val="none" w:sz="0" w:space="0" w:color="auto"/>
        <w:right w:val="none" w:sz="0" w:space="0" w:color="auto"/>
      </w:divBdr>
    </w:div>
    <w:div w:id="615916774">
      <w:bodyDiv w:val="1"/>
      <w:marLeft w:val="0"/>
      <w:marRight w:val="0"/>
      <w:marTop w:val="0"/>
      <w:marBottom w:val="0"/>
      <w:divBdr>
        <w:top w:val="none" w:sz="0" w:space="0" w:color="auto"/>
        <w:left w:val="none" w:sz="0" w:space="0" w:color="auto"/>
        <w:bottom w:val="none" w:sz="0" w:space="0" w:color="auto"/>
        <w:right w:val="none" w:sz="0" w:space="0" w:color="auto"/>
      </w:divBdr>
      <w:divsChild>
        <w:div w:id="597183040">
          <w:marLeft w:val="0"/>
          <w:marRight w:val="0"/>
          <w:marTop w:val="0"/>
          <w:marBottom w:val="0"/>
          <w:divBdr>
            <w:top w:val="none" w:sz="0" w:space="0" w:color="auto"/>
            <w:left w:val="none" w:sz="0" w:space="0" w:color="auto"/>
            <w:bottom w:val="none" w:sz="0" w:space="0" w:color="auto"/>
            <w:right w:val="none" w:sz="0" w:space="0" w:color="auto"/>
          </w:divBdr>
          <w:divsChild>
            <w:div w:id="1592278748">
              <w:marLeft w:val="0"/>
              <w:marRight w:val="0"/>
              <w:marTop w:val="0"/>
              <w:marBottom w:val="0"/>
              <w:divBdr>
                <w:top w:val="none" w:sz="0" w:space="0" w:color="auto"/>
                <w:left w:val="none" w:sz="0" w:space="0" w:color="auto"/>
                <w:bottom w:val="none" w:sz="0" w:space="0" w:color="auto"/>
                <w:right w:val="none" w:sz="0" w:space="0" w:color="auto"/>
              </w:divBdr>
              <w:divsChild>
                <w:div w:id="1673877022">
                  <w:marLeft w:val="0"/>
                  <w:marRight w:val="0"/>
                  <w:marTop w:val="0"/>
                  <w:marBottom w:val="0"/>
                  <w:divBdr>
                    <w:top w:val="none" w:sz="0" w:space="0" w:color="auto"/>
                    <w:left w:val="none" w:sz="0" w:space="0" w:color="auto"/>
                    <w:bottom w:val="none" w:sz="0" w:space="0" w:color="auto"/>
                    <w:right w:val="none" w:sz="0" w:space="0" w:color="auto"/>
                  </w:divBdr>
                  <w:divsChild>
                    <w:div w:id="434253209">
                      <w:marLeft w:val="0"/>
                      <w:marRight w:val="0"/>
                      <w:marTop w:val="0"/>
                      <w:marBottom w:val="0"/>
                      <w:divBdr>
                        <w:top w:val="none" w:sz="0" w:space="0" w:color="auto"/>
                        <w:left w:val="none" w:sz="0" w:space="0" w:color="auto"/>
                        <w:bottom w:val="none" w:sz="0" w:space="0" w:color="auto"/>
                        <w:right w:val="none" w:sz="0" w:space="0" w:color="auto"/>
                      </w:divBdr>
                      <w:divsChild>
                        <w:div w:id="543568720">
                          <w:marLeft w:val="0"/>
                          <w:marRight w:val="0"/>
                          <w:marTop w:val="0"/>
                          <w:marBottom w:val="0"/>
                          <w:divBdr>
                            <w:top w:val="none" w:sz="0" w:space="0" w:color="auto"/>
                            <w:left w:val="none" w:sz="0" w:space="0" w:color="auto"/>
                            <w:bottom w:val="none" w:sz="0" w:space="0" w:color="auto"/>
                            <w:right w:val="none" w:sz="0" w:space="0" w:color="auto"/>
                          </w:divBdr>
                          <w:divsChild>
                            <w:div w:id="1425417086">
                              <w:marLeft w:val="0"/>
                              <w:marRight w:val="0"/>
                              <w:marTop w:val="0"/>
                              <w:marBottom w:val="0"/>
                              <w:divBdr>
                                <w:top w:val="none" w:sz="0" w:space="0" w:color="auto"/>
                                <w:left w:val="none" w:sz="0" w:space="0" w:color="auto"/>
                                <w:bottom w:val="none" w:sz="0" w:space="0" w:color="auto"/>
                                <w:right w:val="none" w:sz="0" w:space="0" w:color="auto"/>
                              </w:divBdr>
                              <w:divsChild>
                                <w:div w:id="1083331482">
                                  <w:marLeft w:val="0"/>
                                  <w:marRight w:val="0"/>
                                  <w:marTop w:val="0"/>
                                  <w:marBottom w:val="0"/>
                                  <w:divBdr>
                                    <w:top w:val="none" w:sz="0" w:space="0" w:color="auto"/>
                                    <w:left w:val="none" w:sz="0" w:space="0" w:color="auto"/>
                                    <w:bottom w:val="none" w:sz="0" w:space="0" w:color="auto"/>
                                    <w:right w:val="none" w:sz="0" w:space="0" w:color="auto"/>
                                  </w:divBdr>
                                  <w:divsChild>
                                    <w:div w:id="1263686683">
                                      <w:marLeft w:val="0"/>
                                      <w:marRight w:val="0"/>
                                      <w:marTop w:val="0"/>
                                      <w:marBottom w:val="0"/>
                                      <w:divBdr>
                                        <w:top w:val="none" w:sz="0" w:space="0" w:color="auto"/>
                                        <w:left w:val="none" w:sz="0" w:space="0" w:color="auto"/>
                                        <w:bottom w:val="none" w:sz="0" w:space="0" w:color="auto"/>
                                        <w:right w:val="none" w:sz="0" w:space="0" w:color="auto"/>
                                      </w:divBdr>
                                      <w:divsChild>
                                        <w:div w:id="1082410708">
                                          <w:marLeft w:val="0"/>
                                          <w:marRight w:val="0"/>
                                          <w:marTop w:val="0"/>
                                          <w:marBottom w:val="0"/>
                                          <w:divBdr>
                                            <w:top w:val="none" w:sz="0" w:space="0" w:color="auto"/>
                                            <w:left w:val="none" w:sz="0" w:space="0" w:color="auto"/>
                                            <w:bottom w:val="none" w:sz="0" w:space="0" w:color="auto"/>
                                            <w:right w:val="none" w:sz="0" w:space="0" w:color="auto"/>
                                          </w:divBdr>
                                          <w:divsChild>
                                            <w:div w:id="491874670">
                                              <w:marLeft w:val="0"/>
                                              <w:marRight w:val="0"/>
                                              <w:marTop w:val="0"/>
                                              <w:marBottom w:val="0"/>
                                              <w:divBdr>
                                                <w:top w:val="none" w:sz="0" w:space="0" w:color="auto"/>
                                                <w:left w:val="none" w:sz="0" w:space="0" w:color="auto"/>
                                                <w:bottom w:val="none" w:sz="0" w:space="0" w:color="auto"/>
                                                <w:right w:val="none" w:sz="0" w:space="0" w:color="auto"/>
                                              </w:divBdr>
                                              <w:divsChild>
                                                <w:div w:id="1065762274">
                                                  <w:marLeft w:val="0"/>
                                                  <w:marRight w:val="0"/>
                                                  <w:marTop w:val="0"/>
                                                  <w:marBottom w:val="0"/>
                                                  <w:divBdr>
                                                    <w:top w:val="none" w:sz="0" w:space="0" w:color="auto"/>
                                                    <w:left w:val="none" w:sz="0" w:space="0" w:color="auto"/>
                                                    <w:bottom w:val="none" w:sz="0" w:space="0" w:color="auto"/>
                                                    <w:right w:val="none" w:sz="0" w:space="0" w:color="auto"/>
                                                  </w:divBdr>
                                                  <w:divsChild>
                                                    <w:div w:id="207874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17957854">
      <w:bodyDiv w:val="1"/>
      <w:marLeft w:val="0"/>
      <w:marRight w:val="0"/>
      <w:marTop w:val="0"/>
      <w:marBottom w:val="0"/>
      <w:divBdr>
        <w:top w:val="none" w:sz="0" w:space="0" w:color="auto"/>
        <w:left w:val="none" w:sz="0" w:space="0" w:color="auto"/>
        <w:bottom w:val="none" w:sz="0" w:space="0" w:color="auto"/>
        <w:right w:val="none" w:sz="0" w:space="0" w:color="auto"/>
      </w:divBdr>
    </w:div>
    <w:div w:id="630092714">
      <w:bodyDiv w:val="1"/>
      <w:marLeft w:val="0"/>
      <w:marRight w:val="0"/>
      <w:marTop w:val="0"/>
      <w:marBottom w:val="0"/>
      <w:divBdr>
        <w:top w:val="none" w:sz="0" w:space="0" w:color="auto"/>
        <w:left w:val="none" w:sz="0" w:space="0" w:color="auto"/>
        <w:bottom w:val="none" w:sz="0" w:space="0" w:color="auto"/>
        <w:right w:val="none" w:sz="0" w:space="0" w:color="auto"/>
      </w:divBdr>
    </w:div>
    <w:div w:id="631401713">
      <w:bodyDiv w:val="1"/>
      <w:marLeft w:val="0"/>
      <w:marRight w:val="0"/>
      <w:marTop w:val="0"/>
      <w:marBottom w:val="0"/>
      <w:divBdr>
        <w:top w:val="none" w:sz="0" w:space="0" w:color="auto"/>
        <w:left w:val="none" w:sz="0" w:space="0" w:color="auto"/>
        <w:bottom w:val="none" w:sz="0" w:space="0" w:color="auto"/>
        <w:right w:val="none" w:sz="0" w:space="0" w:color="auto"/>
      </w:divBdr>
    </w:div>
    <w:div w:id="651368608">
      <w:bodyDiv w:val="1"/>
      <w:marLeft w:val="0"/>
      <w:marRight w:val="0"/>
      <w:marTop w:val="0"/>
      <w:marBottom w:val="0"/>
      <w:divBdr>
        <w:top w:val="none" w:sz="0" w:space="0" w:color="auto"/>
        <w:left w:val="none" w:sz="0" w:space="0" w:color="auto"/>
        <w:bottom w:val="none" w:sz="0" w:space="0" w:color="auto"/>
        <w:right w:val="none" w:sz="0" w:space="0" w:color="auto"/>
      </w:divBdr>
    </w:div>
    <w:div w:id="657347578">
      <w:bodyDiv w:val="1"/>
      <w:marLeft w:val="0"/>
      <w:marRight w:val="0"/>
      <w:marTop w:val="0"/>
      <w:marBottom w:val="0"/>
      <w:divBdr>
        <w:top w:val="none" w:sz="0" w:space="0" w:color="auto"/>
        <w:left w:val="none" w:sz="0" w:space="0" w:color="auto"/>
        <w:bottom w:val="none" w:sz="0" w:space="0" w:color="auto"/>
        <w:right w:val="none" w:sz="0" w:space="0" w:color="auto"/>
      </w:divBdr>
      <w:divsChild>
        <w:div w:id="325211843">
          <w:marLeft w:val="0"/>
          <w:marRight w:val="0"/>
          <w:marTop w:val="0"/>
          <w:marBottom w:val="0"/>
          <w:divBdr>
            <w:top w:val="none" w:sz="0" w:space="0" w:color="auto"/>
            <w:left w:val="none" w:sz="0" w:space="0" w:color="auto"/>
            <w:bottom w:val="none" w:sz="0" w:space="0" w:color="auto"/>
            <w:right w:val="none" w:sz="0" w:space="0" w:color="auto"/>
          </w:divBdr>
          <w:divsChild>
            <w:div w:id="213837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781290">
      <w:bodyDiv w:val="1"/>
      <w:marLeft w:val="0"/>
      <w:marRight w:val="0"/>
      <w:marTop w:val="0"/>
      <w:marBottom w:val="0"/>
      <w:divBdr>
        <w:top w:val="none" w:sz="0" w:space="0" w:color="auto"/>
        <w:left w:val="none" w:sz="0" w:space="0" w:color="auto"/>
        <w:bottom w:val="none" w:sz="0" w:space="0" w:color="auto"/>
        <w:right w:val="none" w:sz="0" w:space="0" w:color="auto"/>
      </w:divBdr>
    </w:div>
    <w:div w:id="697196839">
      <w:bodyDiv w:val="1"/>
      <w:marLeft w:val="0"/>
      <w:marRight w:val="0"/>
      <w:marTop w:val="0"/>
      <w:marBottom w:val="0"/>
      <w:divBdr>
        <w:top w:val="none" w:sz="0" w:space="0" w:color="auto"/>
        <w:left w:val="none" w:sz="0" w:space="0" w:color="auto"/>
        <w:bottom w:val="none" w:sz="0" w:space="0" w:color="auto"/>
        <w:right w:val="none" w:sz="0" w:space="0" w:color="auto"/>
      </w:divBdr>
    </w:div>
    <w:div w:id="714352081">
      <w:bodyDiv w:val="1"/>
      <w:marLeft w:val="0"/>
      <w:marRight w:val="0"/>
      <w:marTop w:val="0"/>
      <w:marBottom w:val="0"/>
      <w:divBdr>
        <w:top w:val="none" w:sz="0" w:space="0" w:color="auto"/>
        <w:left w:val="none" w:sz="0" w:space="0" w:color="auto"/>
        <w:bottom w:val="none" w:sz="0" w:space="0" w:color="auto"/>
        <w:right w:val="none" w:sz="0" w:space="0" w:color="auto"/>
      </w:divBdr>
      <w:divsChild>
        <w:div w:id="1272082264">
          <w:marLeft w:val="0"/>
          <w:marRight w:val="0"/>
          <w:marTop w:val="0"/>
          <w:marBottom w:val="0"/>
          <w:divBdr>
            <w:top w:val="none" w:sz="0" w:space="0" w:color="auto"/>
            <w:left w:val="none" w:sz="0" w:space="0" w:color="auto"/>
            <w:bottom w:val="none" w:sz="0" w:space="0" w:color="auto"/>
            <w:right w:val="none" w:sz="0" w:space="0" w:color="auto"/>
          </w:divBdr>
        </w:div>
        <w:div w:id="772439016">
          <w:marLeft w:val="0"/>
          <w:marRight w:val="0"/>
          <w:marTop w:val="0"/>
          <w:marBottom w:val="0"/>
          <w:divBdr>
            <w:top w:val="none" w:sz="0" w:space="0" w:color="auto"/>
            <w:left w:val="none" w:sz="0" w:space="0" w:color="auto"/>
            <w:bottom w:val="none" w:sz="0" w:space="0" w:color="auto"/>
            <w:right w:val="none" w:sz="0" w:space="0" w:color="auto"/>
          </w:divBdr>
        </w:div>
      </w:divsChild>
    </w:div>
    <w:div w:id="732001427">
      <w:bodyDiv w:val="1"/>
      <w:marLeft w:val="0"/>
      <w:marRight w:val="0"/>
      <w:marTop w:val="0"/>
      <w:marBottom w:val="0"/>
      <w:divBdr>
        <w:top w:val="none" w:sz="0" w:space="0" w:color="auto"/>
        <w:left w:val="none" w:sz="0" w:space="0" w:color="auto"/>
        <w:bottom w:val="none" w:sz="0" w:space="0" w:color="auto"/>
        <w:right w:val="none" w:sz="0" w:space="0" w:color="auto"/>
      </w:divBdr>
    </w:div>
    <w:div w:id="742341457">
      <w:bodyDiv w:val="1"/>
      <w:marLeft w:val="0"/>
      <w:marRight w:val="0"/>
      <w:marTop w:val="0"/>
      <w:marBottom w:val="0"/>
      <w:divBdr>
        <w:top w:val="none" w:sz="0" w:space="0" w:color="auto"/>
        <w:left w:val="none" w:sz="0" w:space="0" w:color="auto"/>
        <w:bottom w:val="none" w:sz="0" w:space="0" w:color="auto"/>
        <w:right w:val="none" w:sz="0" w:space="0" w:color="auto"/>
      </w:divBdr>
    </w:div>
    <w:div w:id="756290720">
      <w:bodyDiv w:val="1"/>
      <w:marLeft w:val="0"/>
      <w:marRight w:val="0"/>
      <w:marTop w:val="0"/>
      <w:marBottom w:val="0"/>
      <w:divBdr>
        <w:top w:val="none" w:sz="0" w:space="0" w:color="auto"/>
        <w:left w:val="none" w:sz="0" w:space="0" w:color="auto"/>
        <w:bottom w:val="none" w:sz="0" w:space="0" w:color="auto"/>
        <w:right w:val="none" w:sz="0" w:space="0" w:color="auto"/>
      </w:divBdr>
    </w:div>
    <w:div w:id="784269340">
      <w:bodyDiv w:val="1"/>
      <w:marLeft w:val="0"/>
      <w:marRight w:val="0"/>
      <w:marTop w:val="0"/>
      <w:marBottom w:val="0"/>
      <w:divBdr>
        <w:top w:val="none" w:sz="0" w:space="0" w:color="auto"/>
        <w:left w:val="none" w:sz="0" w:space="0" w:color="auto"/>
        <w:bottom w:val="none" w:sz="0" w:space="0" w:color="auto"/>
        <w:right w:val="none" w:sz="0" w:space="0" w:color="auto"/>
      </w:divBdr>
      <w:divsChild>
        <w:div w:id="84619659">
          <w:marLeft w:val="0"/>
          <w:marRight w:val="0"/>
          <w:marTop w:val="0"/>
          <w:marBottom w:val="0"/>
          <w:divBdr>
            <w:top w:val="none" w:sz="0" w:space="0" w:color="auto"/>
            <w:left w:val="none" w:sz="0" w:space="0" w:color="auto"/>
            <w:bottom w:val="none" w:sz="0" w:space="0" w:color="auto"/>
            <w:right w:val="none" w:sz="0" w:space="0" w:color="auto"/>
          </w:divBdr>
          <w:divsChild>
            <w:div w:id="1123157683">
              <w:marLeft w:val="0"/>
              <w:marRight w:val="0"/>
              <w:marTop w:val="0"/>
              <w:marBottom w:val="0"/>
              <w:divBdr>
                <w:top w:val="none" w:sz="0" w:space="0" w:color="auto"/>
                <w:left w:val="none" w:sz="0" w:space="0" w:color="auto"/>
                <w:bottom w:val="none" w:sz="0" w:space="0" w:color="auto"/>
                <w:right w:val="none" w:sz="0" w:space="0" w:color="auto"/>
              </w:divBdr>
              <w:divsChild>
                <w:div w:id="1823815102">
                  <w:marLeft w:val="0"/>
                  <w:marRight w:val="0"/>
                  <w:marTop w:val="0"/>
                  <w:marBottom w:val="0"/>
                  <w:divBdr>
                    <w:top w:val="none" w:sz="0" w:space="0" w:color="auto"/>
                    <w:left w:val="none" w:sz="0" w:space="0" w:color="auto"/>
                    <w:bottom w:val="none" w:sz="0" w:space="0" w:color="auto"/>
                    <w:right w:val="none" w:sz="0" w:space="0" w:color="auto"/>
                  </w:divBdr>
                  <w:divsChild>
                    <w:div w:id="1866365219">
                      <w:marLeft w:val="0"/>
                      <w:marRight w:val="0"/>
                      <w:marTop w:val="0"/>
                      <w:marBottom w:val="0"/>
                      <w:divBdr>
                        <w:top w:val="none" w:sz="0" w:space="0" w:color="auto"/>
                        <w:left w:val="none" w:sz="0" w:space="0" w:color="auto"/>
                        <w:bottom w:val="none" w:sz="0" w:space="0" w:color="auto"/>
                        <w:right w:val="none" w:sz="0" w:space="0" w:color="auto"/>
                      </w:divBdr>
                      <w:divsChild>
                        <w:div w:id="522132748">
                          <w:marLeft w:val="0"/>
                          <w:marRight w:val="0"/>
                          <w:marTop w:val="0"/>
                          <w:marBottom w:val="0"/>
                          <w:divBdr>
                            <w:top w:val="none" w:sz="0" w:space="0" w:color="auto"/>
                            <w:left w:val="none" w:sz="0" w:space="0" w:color="auto"/>
                            <w:bottom w:val="none" w:sz="0" w:space="0" w:color="auto"/>
                            <w:right w:val="none" w:sz="0" w:space="0" w:color="auto"/>
                          </w:divBdr>
                          <w:divsChild>
                            <w:div w:id="1050808372">
                              <w:marLeft w:val="0"/>
                              <w:marRight w:val="0"/>
                              <w:marTop w:val="0"/>
                              <w:marBottom w:val="0"/>
                              <w:divBdr>
                                <w:top w:val="none" w:sz="0" w:space="0" w:color="auto"/>
                                <w:left w:val="none" w:sz="0" w:space="0" w:color="auto"/>
                                <w:bottom w:val="none" w:sz="0" w:space="0" w:color="auto"/>
                                <w:right w:val="none" w:sz="0" w:space="0" w:color="auto"/>
                              </w:divBdr>
                              <w:divsChild>
                                <w:div w:id="1168444241">
                                  <w:marLeft w:val="0"/>
                                  <w:marRight w:val="0"/>
                                  <w:marTop w:val="0"/>
                                  <w:marBottom w:val="0"/>
                                  <w:divBdr>
                                    <w:top w:val="none" w:sz="0" w:space="0" w:color="auto"/>
                                    <w:left w:val="none" w:sz="0" w:space="0" w:color="auto"/>
                                    <w:bottom w:val="none" w:sz="0" w:space="0" w:color="auto"/>
                                    <w:right w:val="none" w:sz="0" w:space="0" w:color="auto"/>
                                  </w:divBdr>
                                  <w:divsChild>
                                    <w:div w:id="2130128421">
                                      <w:marLeft w:val="0"/>
                                      <w:marRight w:val="0"/>
                                      <w:marTop w:val="0"/>
                                      <w:marBottom w:val="0"/>
                                      <w:divBdr>
                                        <w:top w:val="none" w:sz="0" w:space="0" w:color="auto"/>
                                        <w:left w:val="none" w:sz="0" w:space="0" w:color="auto"/>
                                        <w:bottom w:val="none" w:sz="0" w:space="0" w:color="auto"/>
                                        <w:right w:val="none" w:sz="0" w:space="0" w:color="auto"/>
                                      </w:divBdr>
                                      <w:divsChild>
                                        <w:div w:id="1262494405">
                                          <w:marLeft w:val="0"/>
                                          <w:marRight w:val="0"/>
                                          <w:marTop w:val="0"/>
                                          <w:marBottom w:val="0"/>
                                          <w:divBdr>
                                            <w:top w:val="none" w:sz="0" w:space="0" w:color="auto"/>
                                            <w:left w:val="none" w:sz="0" w:space="0" w:color="auto"/>
                                            <w:bottom w:val="none" w:sz="0" w:space="0" w:color="auto"/>
                                            <w:right w:val="none" w:sz="0" w:space="0" w:color="auto"/>
                                          </w:divBdr>
                                          <w:divsChild>
                                            <w:div w:id="862858879">
                                              <w:marLeft w:val="0"/>
                                              <w:marRight w:val="0"/>
                                              <w:marTop w:val="0"/>
                                              <w:marBottom w:val="0"/>
                                              <w:divBdr>
                                                <w:top w:val="none" w:sz="0" w:space="0" w:color="auto"/>
                                                <w:left w:val="none" w:sz="0" w:space="0" w:color="auto"/>
                                                <w:bottom w:val="none" w:sz="0" w:space="0" w:color="auto"/>
                                                <w:right w:val="none" w:sz="0" w:space="0" w:color="auto"/>
                                              </w:divBdr>
                                              <w:divsChild>
                                                <w:div w:id="57451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04591177">
      <w:bodyDiv w:val="1"/>
      <w:marLeft w:val="0"/>
      <w:marRight w:val="0"/>
      <w:marTop w:val="0"/>
      <w:marBottom w:val="0"/>
      <w:divBdr>
        <w:top w:val="none" w:sz="0" w:space="0" w:color="auto"/>
        <w:left w:val="none" w:sz="0" w:space="0" w:color="auto"/>
        <w:bottom w:val="none" w:sz="0" w:space="0" w:color="auto"/>
        <w:right w:val="none" w:sz="0" w:space="0" w:color="auto"/>
      </w:divBdr>
      <w:divsChild>
        <w:div w:id="1298149387">
          <w:marLeft w:val="0"/>
          <w:marRight w:val="0"/>
          <w:marTop w:val="0"/>
          <w:marBottom w:val="0"/>
          <w:divBdr>
            <w:top w:val="none" w:sz="0" w:space="0" w:color="auto"/>
            <w:left w:val="none" w:sz="0" w:space="0" w:color="auto"/>
            <w:bottom w:val="none" w:sz="0" w:space="0" w:color="auto"/>
            <w:right w:val="none" w:sz="0" w:space="0" w:color="auto"/>
          </w:divBdr>
          <w:divsChild>
            <w:div w:id="2072995913">
              <w:marLeft w:val="0"/>
              <w:marRight w:val="0"/>
              <w:marTop w:val="0"/>
              <w:marBottom w:val="0"/>
              <w:divBdr>
                <w:top w:val="none" w:sz="0" w:space="0" w:color="auto"/>
                <w:left w:val="none" w:sz="0" w:space="0" w:color="auto"/>
                <w:bottom w:val="none" w:sz="0" w:space="0" w:color="auto"/>
                <w:right w:val="none" w:sz="0" w:space="0" w:color="auto"/>
              </w:divBdr>
              <w:divsChild>
                <w:div w:id="103695318">
                  <w:marLeft w:val="0"/>
                  <w:marRight w:val="0"/>
                  <w:marTop w:val="0"/>
                  <w:marBottom w:val="0"/>
                  <w:divBdr>
                    <w:top w:val="none" w:sz="0" w:space="0" w:color="auto"/>
                    <w:left w:val="none" w:sz="0" w:space="0" w:color="auto"/>
                    <w:bottom w:val="none" w:sz="0" w:space="0" w:color="auto"/>
                    <w:right w:val="none" w:sz="0" w:space="0" w:color="auto"/>
                  </w:divBdr>
                  <w:divsChild>
                    <w:div w:id="1306474286">
                      <w:marLeft w:val="0"/>
                      <w:marRight w:val="0"/>
                      <w:marTop w:val="0"/>
                      <w:marBottom w:val="0"/>
                      <w:divBdr>
                        <w:top w:val="none" w:sz="0" w:space="0" w:color="auto"/>
                        <w:left w:val="none" w:sz="0" w:space="0" w:color="auto"/>
                        <w:bottom w:val="none" w:sz="0" w:space="0" w:color="auto"/>
                        <w:right w:val="none" w:sz="0" w:space="0" w:color="auto"/>
                      </w:divBdr>
                      <w:divsChild>
                        <w:div w:id="2087729959">
                          <w:marLeft w:val="0"/>
                          <w:marRight w:val="0"/>
                          <w:marTop w:val="0"/>
                          <w:marBottom w:val="0"/>
                          <w:divBdr>
                            <w:top w:val="none" w:sz="0" w:space="0" w:color="auto"/>
                            <w:left w:val="none" w:sz="0" w:space="0" w:color="auto"/>
                            <w:bottom w:val="none" w:sz="0" w:space="0" w:color="auto"/>
                            <w:right w:val="none" w:sz="0" w:space="0" w:color="auto"/>
                          </w:divBdr>
                          <w:divsChild>
                            <w:div w:id="979922374">
                              <w:marLeft w:val="0"/>
                              <w:marRight w:val="0"/>
                              <w:marTop w:val="0"/>
                              <w:marBottom w:val="0"/>
                              <w:divBdr>
                                <w:top w:val="none" w:sz="0" w:space="0" w:color="auto"/>
                                <w:left w:val="none" w:sz="0" w:space="0" w:color="auto"/>
                                <w:bottom w:val="none" w:sz="0" w:space="0" w:color="auto"/>
                                <w:right w:val="none" w:sz="0" w:space="0" w:color="auto"/>
                              </w:divBdr>
                              <w:divsChild>
                                <w:div w:id="170744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6992089">
      <w:bodyDiv w:val="1"/>
      <w:marLeft w:val="0"/>
      <w:marRight w:val="0"/>
      <w:marTop w:val="0"/>
      <w:marBottom w:val="0"/>
      <w:divBdr>
        <w:top w:val="none" w:sz="0" w:space="0" w:color="auto"/>
        <w:left w:val="none" w:sz="0" w:space="0" w:color="auto"/>
        <w:bottom w:val="none" w:sz="0" w:space="0" w:color="auto"/>
        <w:right w:val="none" w:sz="0" w:space="0" w:color="auto"/>
      </w:divBdr>
      <w:divsChild>
        <w:div w:id="1629164086">
          <w:marLeft w:val="0"/>
          <w:marRight w:val="0"/>
          <w:marTop w:val="0"/>
          <w:marBottom w:val="0"/>
          <w:divBdr>
            <w:top w:val="none" w:sz="0" w:space="0" w:color="auto"/>
            <w:left w:val="none" w:sz="0" w:space="0" w:color="auto"/>
            <w:bottom w:val="none" w:sz="0" w:space="0" w:color="auto"/>
            <w:right w:val="none" w:sz="0" w:space="0" w:color="auto"/>
          </w:divBdr>
          <w:divsChild>
            <w:div w:id="1630743030">
              <w:marLeft w:val="0"/>
              <w:marRight w:val="0"/>
              <w:marTop w:val="0"/>
              <w:marBottom w:val="0"/>
              <w:divBdr>
                <w:top w:val="none" w:sz="0" w:space="0" w:color="auto"/>
                <w:left w:val="none" w:sz="0" w:space="0" w:color="auto"/>
                <w:bottom w:val="none" w:sz="0" w:space="0" w:color="auto"/>
                <w:right w:val="none" w:sz="0" w:space="0" w:color="auto"/>
              </w:divBdr>
              <w:divsChild>
                <w:div w:id="1555117396">
                  <w:marLeft w:val="0"/>
                  <w:marRight w:val="0"/>
                  <w:marTop w:val="0"/>
                  <w:marBottom w:val="0"/>
                  <w:divBdr>
                    <w:top w:val="none" w:sz="0" w:space="0" w:color="auto"/>
                    <w:left w:val="none" w:sz="0" w:space="0" w:color="auto"/>
                    <w:bottom w:val="none" w:sz="0" w:space="0" w:color="auto"/>
                    <w:right w:val="none" w:sz="0" w:space="0" w:color="auto"/>
                  </w:divBdr>
                  <w:divsChild>
                    <w:div w:id="1722751737">
                      <w:marLeft w:val="0"/>
                      <w:marRight w:val="0"/>
                      <w:marTop w:val="0"/>
                      <w:marBottom w:val="0"/>
                      <w:divBdr>
                        <w:top w:val="none" w:sz="0" w:space="0" w:color="auto"/>
                        <w:left w:val="none" w:sz="0" w:space="0" w:color="auto"/>
                        <w:bottom w:val="none" w:sz="0" w:space="0" w:color="auto"/>
                        <w:right w:val="none" w:sz="0" w:space="0" w:color="auto"/>
                      </w:divBdr>
                      <w:divsChild>
                        <w:div w:id="1958876931">
                          <w:marLeft w:val="0"/>
                          <w:marRight w:val="0"/>
                          <w:marTop w:val="0"/>
                          <w:marBottom w:val="0"/>
                          <w:divBdr>
                            <w:top w:val="none" w:sz="0" w:space="0" w:color="auto"/>
                            <w:left w:val="none" w:sz="0" w:space="0" w:color="auto"/>
                            <w:bottom w:val="none" w:sz="0" w:space="0" w:color="auto"/>
                            <w:right w:val="none" w:sz="0" w:space="0" w:color="auto"/>
                          </w:divBdr>
                          <w:divsChild>
                            <w:div w:id="1420251728">
                              <w:marLeft w:val="0"/>
                              <w:marRight w:val="0"/>
                              <w:marTop w:val="0"/>
                              <w:marBottom w:val="0"/>
                              <w:divBdr>
                                <w:top w:val="none" w:sz="0" w:space="0" w:color="auto"/>
                                <w:left w:val="none" w:sz="0" w:space="0" w:color="auto"/>
                                <w:bottom w:val="none" w:sz="0" w:space="0" w:color="auto"/>
                                <w:right w:val="none" w:sz="0" w:space="0" w:color="auto"/>
                              </w:divBdr>
                              <w:divsChild>
                                <w:div w:id="195970305">
                                  <w:marLeft w:val="0"/>
                                  <w:marRight w:val="0"/>
                                  <w:marTop w:val="0"/>
                                  <w:marBottom w:val="0"/>
                                  <w:divBdr>
                                    <w:top w:val="single" w:sz="4" w:space="0" w:color="F5F5F5"/>
                                    <w:left w:val="single" w:sz="4" w:space="0" w:color="F5F5F5"/>
                                    <w:bottom w:val="single" w:sz="4" w:space="0" w:color="F5F5F5"/>
                                    <w:right w:val="single" w:sz="4" w:space="0" w:color="F5F5F5"/>
                                  </w:divBdr>
                                  <w:divsChild>
                                    <w:div w:id="714743797">
                                      <w:marLeft w:val="0"/>
                                      <w:marRight w:val="0"/>
                                      <w:marTop w:val="0"/>
                                      <w:marBottom w:val="0"/>
                                      <w:divBdr>
                                        <w:top w:val="none" w:sz="0" w:space="0" w:color="auto"/>
                                        <w:left w:val="none" w:sz="0" w:space="0" w:color="auto"/>
                                        <w:bottom w:val="none" w:sz="0" w:space="0" w:color="auto"/>
                                        <w:right w:val="none" w:sz="0" w:space="0" w:color="auto"/>
                                      </w:divBdr>
                                      <w:divsChild>
                                        <w:div w:id="66716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2747013">
      <w:bodyDiv w:val="1"/>
      <w:marLeft w:val="0"/>
      <w:marRight w:val="0"/>
      <w:marTop w:val="0"/>
      <w:marBottom w:val="0"/>
      <w:divBdr>
        <w:top w:val="none" w:sz="0" w:space="0" w:color="auto"/>
        <w:left w:val="none" w:sz="0" w:space="0" w:color="auto"/>
        <w:bottom w:val="none" w:sz="0" w:space="0" w:color="auto"/>
        <w:right w:val="none" w:sz="0" w:space="0" w:color="auto"/>
      </w:divBdr>
      <w:divsChild>
        <w:div w:id="572007274">
          <w:marLeft w:val="0"/>
          <w:marRight w:val="0"/>
          <w:marTop w:val="0"/>
          <w:marBottom w:val="0"/>
          <w:divBdr>
            <w:top w:val="none" w:sz="0" w:space="0" w:color="auto"/>
            <w:left w:val="none" w:sz="0" w:space="0" w:color="auto"/>
            <w:bottom w:val="none" w:sz="0" w:space="0" w:color="auto"/>
            <w:right w:val="none" w:sz="0" w:space="0" w:color="auto"/>
          </w:divBdr>
          <w:divsChild>
            <w:div w:id="734086430">
              <w:marLeft w:val="0"/>
              <w:marRight w:val="0"/>
              <w:marTop w:val="0"/>
              <w:marBottom w:val="0"/>
              <w:divBdr>
                <w:top w:val="none" w:sz="0" w:space="0" w:color="auto"/>
                <w:left w:val="none" w:sz="0" w:space="0" w:color="auto"/>
                <w:bottom w:val="none" w:sz="0" w:space="0" w:color="auto"/>
                <w:right w:val="none" w:sz="0" w:space="0" w:color="auto"/>
              </w:divBdr>
              <w:divsChild>
                <w:div w:id="1367868087">
                  <w:marLeft w:val="0"/>
                  <w:marRight w:val="0"/>
                  <w:marTop w:val="0"/>
                  <w:marBottom w:val="0"/>
                  <w:divBdr>
                    <w:top w:val="none" w:sz="0" w:space="0" w:color="auto"/>
                    <w:left w:val="none" w:sz="0" w:space="0" w:color="auto"/>
                    <w:bottom w:val="none" w:sz="0" w:space="0" w:color="auto"/>
                    <w:right w:val="none" w:sz="0" w:space="0" w:color="auto"/>
                  </w:divBdr>
                  <w:divsChild>
                    <w:div w:id="1127626334">
                      <w:marLeft w:val="0"/>
                      <w:marRight w:val="0"/>
                      <w:marTop w:val="0"/>
                      <w:marBottom w:val="0"/>
                      <w:divBdr>
                        <w:top w:val="none" w:sz="0" w:space="0" w:color="auto"/>
                        <w:left w:val="none" w:sz="0" w:space="0" w:color="auto"/>
                        <w:bottom w:val="none" w:sz="0" w:space="0" w:color="auto"/>
                        <w:right w:val="none" w:sz="0" w:space="0" w:color="auto"/>
                      </w:divBdr>
                      <w:divsChild>
                        <w:div w:id="1916207883">
                          <w:marLeft w:val="0"/>
                          <w:marRight w:val="0"/>
                          <w:marTop w:val="0"/>
                          <w:marBottom w:val="0"/>
                          <w:divBdr>
                            <w:top w:val="none" w:sz="0" w:space="0" w:color="auto"/>
                            <w:left w:val="none" w:sz="0" w:space="0" w:color="auto"/>
                            <w:bottom w:val="none" w:sz="0" w:space="0" w:color="auto"/>
                            <w:right w:val="none" w:sz="0" w:space="0" w:color="auto"/>
                          </w:divBdr>
                          <w:divsChild>
                            <w:div w:id="1110274973">
                              <w:marLeft w:val="0"/>
                              <w:marRight w:val="0"/>
                              <w:marTop w:val="0"/>
                              <w:marBottom w:val="0"/>
                              <w:divBdr>
                                <w:top w:val="none" w:sz="0" w:space="0" w:color="auto"/>
                                <w:left w:val="none" w:sz="0" w:space="0" w:color="auto"/>
                                <w:bottom w:val="none" w:sz="0" w:space="0" w:color="auto"/>
                                <w:right w:val="none" w:sz="0" w:space="0" w:color="auto"/>
                              </w:divBdr>
                              <w:divsChild>
                                <w:div w:id="133152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6549210">
      <w:bodyDiv w:val="1"/>
      <w:marLeft w:val="0"/>
      <w:marRight w:val="0"/>
      <w:marTop w:val="0"/>
      <w:marBottom w:val="0"/>
      <w:divBdr>
        <w:top w:val="none" w:sz="0" w:space="0" w:color="auto"/>
        <w:left w:val="none" w:sz="0" w:space="0" w:color="auto"/>
        <w:bottom w:val="none" w:sz="0" w:space="0" w:color="auto"/>
        <w:right w:val="none" w:sz="0" w:space="0" w:color="auto"/>
      </w:divBdr>
    </w:div>
    <w:div w:id="924807479">
      <w:bodyDiv w:val="1"/>
      <w:marLeft w:val="0"/>
      <w:marRight w:val="0"/>
      <w:marTop w:val="0"/>
      <w:marBottom w:val="0"/>
      <w:divBdr>
        <w:top w:val="none" w:sz="0" w:space="0" w:color="auto"/>
        <w:left w:val="none" w:sz="0" w:space="0" w:color="auto"/>
        <w:bottom w:val="none" w:sz="0" w:space="0" w:color="auto"/>
        <w:right w:val="none" w:sz="0" w:space="0" w:color="auto"/>
      </w:divBdr>
    </w:div>
    <w:div w:id="940337533">
      <w:bodyDiv w:val="1"/>
      <w:marLeft w:val="0"/>
      <w:marRight w:val="0"/>
      <w:marTop w:val="0"/>
      <w:marBottom w:val="0"/>
      <w:divBdr>
        <w:top w:val="none" w:sz="0" w:space="0" w:color="auto"/>
        <w:left w:val="none" w:sz="0" w:space="0" w:color="auto"/>
        <w:bottom w:val="none" w:sz="0" w:space="0" w:color="auto"/>
        <w:right w:val="none" w:sz="0" w:space="0" w:color="auto"/>
      </w:divBdr>
    </w:div>
    <w:div w:id="951089298">
      <w:bodyDiv w:val="1"/>
      <w:marLeft w:val="0"/>
      <w:marRight w:val="0"/>
      <w:marTop w:val="0"/>
      <w:marBottom w:val="0"/>
      <w:divBdr>
        <w:top w:val="none" w:sz="0" w:space="0" w:color="auto"/>
        <w:left w:val="none" w:sz="0" w:space="0" w:color="auto"/>
        <w:bottom w:val="none" w:sz="0" w:space="0" w:color="auto"/>
        <w:right w:val="none" w:sz="0" w:space="0" w:color="auto"/>
      </w:divBdr>
    </w:div>
    <w:div w:id="970549862">
      <w:bodyDiv w:val="1"/>
      <w:marLeft w:val="0"/>
      <w:marRight w:val="0"/>
      <w:marTop w:val="0"/>
      <w:marBottom w:val="0"/>
      <w:divBdr>
        <w:top w:val="none" w:sz="0" w:space="0" w:color="auto"/>
        <w:left w:val="none" w:sz="0" w:space="0" w:color="auto"/>
        <w:bottom w:val="none" w:sz="0" w:space="0" w:color="auto"/>
        <w:right w:val="none" w:sz="0" w:space="0" w:color="auto"/>
      </w:divBdr>
    </w:div>
    <w:div w:id="999121454">
      <w:bodyDiv w:val="1"/>
      <w:marLeft w:val="0"/>
      <w:marRight w:val="0"/>
      <w:marTop w:val="0"/>
      <w:marBottom w:val="0"/>
      <w:divBdr>
        <w:top w:val="none" w:sz="0" w:space="0" w:color="auto"/>
        <w:left w:val="none" w:sz="0" w:space="0" w:color="auto"/>
        <w:bottom w:val="none" w:sz="0" w:space="0" w:color="auto"/>
        <w:right w:val="none" w:sz="0" w:space="0" w:color="auto"/>
      </w:divBdr>
    </w:div>
    <w:div w:id="1005208516">
      <w:bodyDiv w:val="1"/>
      <w:marLeft w:val="0"/>
      <w:marRight w:val="0"/>
      <w:marTop w:val="0"/>
      <w:marBottom w:val="0"/>
      <w:divBdr>
        <w:top w:val="none" w:sz="0" w:space="0" w:color="auto"/>
        <w:left w:val="none" w:sz="0" w:space="0" w:color="auto"/>
        <w:bottom w:val="none" w:sz="0" w:space="0" w:color="auto"/>
        <w:right w:val="none" w:sz="0" w:space="0" w:color="auto"/>
      </w:divBdr>
    </w:div>
    <w:div w:id="1044670979">
      <w:bodyDiv w:val="1"/>
      <w:marLeft w:val="0"/>
      <w:marRight w:val="0"/>
      <w:marTop w:val="0"/>
      <w:marBottom w:val="0"/>
      <w:divBdr>
        <w:top w:val="none" w:sz="0" w:space="0" w:color="auto"/>
        <w:left w:val="none" w:sz="0" w:space="0" w:color="auto"/>
        <w:bottom w:val="none" w:sz="0" w:space="0" w:color="auto"/>
        <w:right w:val="none" w:sz="0" w:space="0" w:color="auto"/>
      </w:divBdr>
      <w:divsChild>
        <w:div w:id="2682470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6610550">
      <w:bodyDiv w:val="1"/>
      <w:marLeft w:val="0"/>
      <w:marRight w:val="0"/>
      <w:marTop w:val="0"/>
      <w:marBottom w:val="0"/>
      <w:divBdr>
        <w:top w:val="none" w:sz="0" w:space="0" w:color="auto"/>
        <w:left w:val="none" w:sz="0" w:space="0" w:color="auto"/>
        <w:bottom w:val="none" w:sz="0" w:space="0" w:color="auto"/>
        <w:right w:val="none" w:sz="0" w:space="0" w:color="auto"/>
      </w:divBdr>
      <w:divsChild>
        <w:div w:id="959412601">
          <w:marLeft w:val="0"/>
          <w:marRight w:val="0"/>
          <w:marTop w:val="0"/>
          <w:marBottom w:val="0"/>
          <w:divBdr>
            <w:top w:val="none" w:sz="0" w:space="0" w:color="auto"/>
            <w:left w:val="none" w:sz="0" w:space="0" w:color="auto"/>
            <w:bottom w:val="none" w:sz="0" w:space="0" w:color="auto"/>
            <w:right w:val="none" w:sz="0" w:space="0" w:color="auto"/>
          </w:divBdr>
          <w:divsChild>
            <w:div w:id="132501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300631">
      <w:bodyDiv w:val="1"/>
      <w:marLeft w:val="0"/>
      <w:marRight w:val="0"/>
      <w:marTop w:val="0"/>
      <w:marBottom w:val="0"/>
      <w:divBdr>
        <w:top w:val="none" w:sz="0" w:space="0" w:color="auto"/>
        <w:left w:val="none" w:sz="0" w:space="0" w:color="auto"/>
        <w:bottom w:val="none" w:sz="0" w:space="0" w:color="auto"/>
        <w:right w:val="none" w:sz="0" w:space="0" w:color="auto"/>
      </w:divBdr>
    </w:div>
    <w:div w:id="1080326357">
      <w:bodyDiv w:val="1"/>
      <w:marLeft w:val="0"/>
      <w:marRight w:val="0"/>
      <w:marTop w:val="0"/>
      <w:marBottom w:val="0"/>
      <w:divBdr>
        <w:top w:val="none" w:sz="0" w:space="0" w:color="auto"/>
        <w:left w:val="none" w:sz="0" w:space="0" w:color="auto"/>
        <w:bottom w:val="none" w:sz="0" w:space="0" w:color="auto"/>
        <w:right w:val="none" w:sz="0" w:space="0" w:color="auto"/>
      </w:divBdr>
    </w:div>
    <w:div w:id="1083913120">
      <w:bodyDiv w:val="1"/>
      <w:marLeft w:val="0"/>
      <w:marRight w:val="0"/>
      <w:marTop w:val="0"/>
      <w:marBottom w:val="0"/>
      <w:divBdr>
        <w:top w:val="none" w:sz="0" w:space="0" w:color="auto"/>
        <w:left w:val="none" w:sz="0" w:space="0" w:color="auto"/>
        <w:bottom w:val="none" w:sz="0" w:space="0" w:color="auto"/>
        <w:right w:val="none" w:sz="0" w:space="0" w:color="auto"/>
      </w:divBdr>
    </w:div>
    <w:div w:id="1099911620">
      <w:bodyDiv w:val="1"/>
      <w:marLeft w:val="0"/>
      <w:marRight w:val="0"/>
      <w:marTop w:val="0"/>
      <w:marBottom w:val="0"/>
      <w:divBdr>
        <w:top w:val="none" w:sz="0" w:space="0" w:color="auto"/>
        <w:left w:val="none" w:sz="0" w:space="0" w:color="auto"/>
        <w:bottom w:val="none" w:sz="0" w:space="0" w:color="auto"/>
        <w:right w:val="none" w:sz="0" w:space="0" w:color="auto"/>
      </w:divBdr>
    </w:div>
    <w:div w:id="1195734680">
      <w:bodyDiv w:val="1"/>
      <w:marLeft w:val="0"/>
      <w:marRight w:val="0"/>
      <w:marTop w:val="0"/>
      <w:marBottom w:val="0"/>
      <w:divBdr>
        <w:top w:val="none" w:sz="0" w:space="0" w:color="auto"/>
        <w:left w:val="none" w:sz="0" w:space="0" w:color="auto"/>
        <w:bottom w:val="none" w:sz="0" w:space="0" w:color="auto"/>
        <w:right w:val="none" w:sz="0" w:space="0" w:color="auto"/>
      </w:divBdr>
      <w:divsChild>
        <w:div w:id="1251819213">
          <w:marLeft w:val="0"/>
          <w:marRight w:val="0"/>
          <w:marTop w:val="0"/>
          <w:marBottom w:val="0"/>
          <w:divBdr>
            <w:top w:val="none" w:sz="0" w:space="0" w:color="auto"/>
            <w:left w:val="none" w:sz="0" w:space="0" w:color="auto"/>
            <w:bottom w:val="none" w:sz="0" w:space="0" w:color="auto"/>
            <w:right w:val="none" w:sz="0" w:space="0" w:color="auto"/>
          </w:divBdr>
          <w:divsChild>
            <w:div w:id="173808437">
              <w:marLeft w:val="0"/>
              <w:marRight w:val="0"/>
              <w:marTop w:val="0"/>
              <w:marBottom w:val="0"/>
              <w:divBdr>
                <w:top w:val="none" w:sz="0" w:space="0" w:color="auto"/>
                <w:left w:val="none" w:sz="0" w:space="0" w:color="auto"/>
                <w:bottom w:val="none" w:sz="0" w:space="0" w:color="auto"/>
                <w:right w:val="none" w:sz="0" w:space="0" w:color="auto"/>
              </w:divBdr>
              <w:divsChild>
                <w:div w:id="936714853">
                  <w:marLeft w:val="0"/>
                  <w:marRight w:val="0"/>
                  <w:marTop w:val="0"/>
                  <w:marBottom w:val="0"/>
                  <w:divBdr>
                    <w:top w:val="none" w:sz="0" w:space="0" w:color="auto"/>
                    <w:left w:val="none" w:sz="0" w:space="0" w:color="auto"/>
                    <w:bottom w:val="none" w:sz="0" w:space="0" w:color="auto"/>
                    <w:right w:val="none" w:sz="0" w:space="0" w:color="auto"/>
                  </w:divBdr>
                  <w:divsChild>
                    <w:div w:id="585654610">
                      <w:marLeft w:val="0"/>
                      <w:marRight w:val="0"/>
                      <w:marTop w:val="0"/>
                      <w:marBottom w:val="0"/>
                      <w:divBdr>
                        <w:top w:val="none" w:sz="0" w:space="0" w:color="auto"/>
                        <w:left w:val="none" w:sz="0" w:space="0" w:color="auto"/>
                        <w:bottom w:val="none" w:sz="0" w:space="0" w:color="auto"/>
                        <w:right w:val="none" w:sz="0" w:space="0" w:color="auto"/>
                      </w:divBdr>
                      <w:divsChild>
                        <w:div w:id="934291233">
                          <w:marLeft w:val="0"/>
                          <w:marRight w:val="0"/>
                          <w:marTop w:val="0"/>
                          <w:marBottom w:val="0"/>
                          <w:divBdr>
                            <w:top w:val="none" w:sz="0" w:space="0" w:color="auto"/>
                            <w:left w:val="none" w:sz="0" w:space="0" w:color="auto"/>
                            <w:bottom w:val="none" w:sz="0" w:space="0" w:color="auto"/>
                            <w:right w:val="none" w:sz="0" w:space="0" w:color="auto"/>
                          </w:divBdr>
                          <w:divsChild>
                            <w:div w:id="1277834959">
                              <w:marLeft w:val="0"/>
                              <w:marRight w:val="0"/>
                              <w:marTop w:val="0"/>
                              <w:marBottom w:val="0"/>
                              <w:divBdr>
                                <w:top w:val="none" w:sz="0" w:space="0" w:color="auto"/>
                                <w:left w:val="none" w:sz="0" w:space="0" w:color="auto"/>
                                <w:bottom w:val="none" w:sz="0" w:space="0" w:color="auto"/>
                                <w:right w:val="none" w:sz="0" w:space="0" w:color="auto"/>
                              </w:divBdr>
                              <w:divsChild>
                                <w:div w:id="1600405921">
                                  <w:marLeft w:val="0"/>
                                  <w:marRight w:val="0"/>
                                  <w:marTop w:val="0"/>
                                  <w:marBottom w:val="0"/>
                                  <w:divBdr>
                                    <w:top w:val="single" w:sz="4" w:space="0" w:color="F5F5F5"/>
                                    <w:left w:val="single" w:sz="4" w:space="0" w:color="F5F5F5"/>
                                    <w:bottom w:val="single" w:sz="4" w:space="0" w:color="F5F5F5"/>
                                    <w:right w:val="single" w:sz="4" w:space="0" w:color="F5F5F5"/>
                                  </w:divBdr>
                                  <w:divsChild>
                                    <w:div w:id="1065223561">
                                      <w:marLeft w:val="0"/>
                                      <w:marRight w:val="0"/>
                                      <w:marTop w:val="0"/>
                                      <w:marBottom w:val="0"/>
                                      <w:divBdr>
                                        <w:top w:val="none" w:sz="0" w:space="0" w:color="auto"/>
                                        <w:left w:val="none" w:sz="0" w:space="0" w:color="auto"/>
                                        <w:bottom w:val="none" w:sz="0" w:space="0" w:color="auto"/>
                                        <w:right w:val="none" w:sz="0" w:space="0" w:color="auto"/>
                                      </w:divBdr>
                                      <w:divsChild>
                                        <w:div w:id="3211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0654636">
      <w:bodyDiv w:val="1"/>
      <w:marLeft w:val="0"/>
      <w:marRight w:val="0"/>
      <w:marTop w:val="0"/>
      <w:marBottom w:val="0"/>
      <w:divBdr>
        <w:top w:val="none" w:sz="0" w:space="0" w:color="auto"/>
        <w:left w:val="none" w:sz="0" w:space="0" w:color="auto"/>
        <w:bottom w:val="none" w:sz="0" w:space="0" w:color="auto"/>
        <w:right w:val="none" w:sz="0" w:space="0" w:color="auto"/>
      </w:divBdr>
      <w:divsChild>
        <w:div w:id="1974099086">
          <w:marLeft w:val="0"/>
          <w:marRight w:val="0"/>
          <w:marTop w:val="0"/>
          <w:marBottom w:val="0"/>
          <w:divBdr>
            <w:top w:val="none" w:sz="0" w:space="0" w:color="auto"/>
            <w:left w:val="none" w:sz="0" w:space="0" w:color="auto"/>
            <w:bottom w:val="none" w:sz="0" w:space="0" w:color="auto"/>
            <w:right w:val="none" w:sz="0" w:space="0" w:color="auto"/>
          </w:divBdr>
          <w:divsChild>
            <w:div w:id="129714141">
              <w:marLeft w:val="0"/>
              <w:marRight w:val="0"/>
              <w:marTop w:val="0"/>
              <w:marBottom w:val="0"/>
              <w:divBdr>
                <w:top w:val="none" w:sz="0" w:space="0" w:color="auto"/>
                <w:left w:val="none" w:sz="0" w:space="0" w:color="auto"/>
                <w:bottom w:val="none" w:sz="0" w:space="0" w:color="auto"/>
                <w:right w:val="none" w:sz="0" w:space="0" w:color="auto"/>
              </w:divBdr>
              <w:divsChild>
                <w:div w:id="1662929028">
                  <w:marLeft w:val="0"/>
                  <w:marRight w:val="0"/>
                  <w:marTop w:val="0"/>
                  <w:marBottom w:val="0"/>
                  <w:divBdr>
                    <w:top w:val="none" w:sz="0" w:space="0" w:color="auto"/>
                    <w:left w:val="none" w:sz="0" w:space="0" w:color="auto"/>
                    <w:bottom w:val="none" w:sz="0" w:space="0" w:color="auto"/>
                    <w:right w:val="none" w:sz="0" w:space="0" w:color="auto"/>
                  </w:divBdr>
                  <w:divsChild>
                    <w:div w:id="530150724">
                      <w:marLeft w:val="0"/>
                      <w:marRight w:val="0"/>
                      <w:marTop w:val="0"/>
                      <w:marBottom w:val="0"/>
                      <w:divBdr>
                        <w:top w:val="none" w:sz="0" w:space="0" w:color="auto"/>
                        <w:left w:val="none" w:sz="0" w:space="0" w:color="auto"/>
                        <w:bottom w:val="none" w:sz="0" w:space="0" w:color="auto"/>
                        <w:right w:val="none" w:sz="0" w:space="0" w:color="auto"/>
                      </w:divBdr>
                      <w:divsChild>
                        <w:div w:id="1419474119">
                          <w:marLeft w:val="0"/>
                          <w:marRight w:val="0"/>
                          <w:marTop w:val="0"/>
                          <w:marBottom w:val="0"/>
                          <w:divBdr>
                            <w:top w:val="none" w:sz="0" w:space="0" w:color="auto"/>
                            <w:left w:val="none" w:sz="0" w:space="0" w:color="auto"/>
                            <w:bottom w:val="none" w:sz="0" w:space="0" w:color="auto"/>
                            <w:right w:val="none" w:sz="0" w:space="0" w:color="auto"/>
                          </w:divBdr>
                          <w:divsChild>
                            <w:div w:id="181529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5409171">
      <w:bodyDiv w:val="1"/>
      <w:marLeft w:val="0"/>
      <w:marRight w:val="0"/>
      <w:marTop w:val="0"/>
      <w:marBottom w:val="0"/>
      <w:divBdr>
        <w:top w:val="none" w:sz="0" w:space="0" w:color="auto"/>
        <w:left w:val="none" w:sz="0" w:space="0" w:color="auto"/>
        <w:bottom w:val="none" w:sz="0" w:space="0" w:color="auto"/>
        <w:right w:val="none" w:sz="0" w:space="0" w:color="auto"/>
      </w:divBdr>
    </w:div>
    <w:div w:id="1280988991">
      <w:bodyDiv w:val="1"/>
      <w:marLeft w:val="0"/>
      <w:marRight w:val="0"/>
      <w:marTop w:val="0"/>
      <w:marBottom w:val="0"/>
      <w:divBdr>
        <w:top w:val="none" w:sz="0" w:space="0" w:color="auto"/>
        <w:left w:val="none" w:sz="0" w:space="0" w:color="auto"/>
        <w:bottom w:val="none" w:sz="0" w:space="0" w:color="auto"/>
        <w:right w:val="none" w:sz="0" w:space="0" w:color="auto"/>
      </w:divBdr>
    </w:div>
    <w:div w:id="1281641558">
      <w:bodyDiv w:val="1"/>
      <w:marLeft w:val="0"/>
      <w:marRight w:val="0"/>
      <w:marTop w:val="0"/>
      <w:marBottom w:val="0"/>
      <w:divBdr>
        <w:top w:val="none" w:sz="0" w:space="0" w:color="auto"/>
        <w:left w:val="none" w:sz="0" w:space="0" w:color="auto"/>
        <w:bottom w:val="none" w:sz="0" w:space="0" w:color="auto"/>
        <w:right w:val="none" w:sz="0" w:space="0" w:color="auto"/>
      </w:divBdr>
      <w:divsChild>
        <w:div w:id="141167185">
          <w:marLeft w:val="0"/>
          <w:marRight w:val="0"/>
          <w:marTop w:val="0"/>
          <w:marBottom w:val="0"/>
          <w:divBdr>
            <w:top w:val="none" w:sz="0" w:space="0" w:color="auto"/>
            <w:left w:val="none" w:sz="0" w:space="0" w:color="auto"/>
            <w:bottom w:val="none" w:sz="0" w:space="0" w:color="auto"/>
            <w:right w:val="none" w:sz="0" w:space="0" w:color="auto"/>
          </w:divBdr>
          <w:divsChild>
            <w:div w:id="418794211">
              <w:marLeft w:val="0"/>
              <w:marRight w:val="0"/>
              <w:marTop w:val="0"/>
              <w:marBottom w:val="0"/>
              <w:divBdr>
                <w:top w:val="none" w:sz="0" w:space="0" w:color="auto"/>
                <w:left w:val="none" w:sz="0" w:space="0" w:color="auto"/>
                <w:bottom w:val="none" w:sz="0" w:space="0" w:color="auto"/>
                <w:right w:val="none" w:sz="0" w:space="0" w:color="auto"/>
              </w:divBdr>
              <w:divsChild>
                <w:div w:id="1082411447">
                  <w:marLeft w:val="0"/>
                  <w:marRight w:val="0"/>
                  <w:marTop w:val="0"/>
                  <w:marBottom w:val="0"/>
                  <w:divBdr>
                    <w:top w:val="none" w:sz="0" w:space="0" w:color="auto"/>
                    <w:left w:val="none" w:sz="0" w:space="0" w:color="auto"/>
                    <w:bottom w:val="none" w:sz="0" w:space="0" w:color="auto"/>
                    <w:right w:val="none" w:sz="0" w:space="0" w:color="auto"/>
                  </w:divBdr>
                  <w:divsChild>
                    <w:div w:id="444735352">
                      <w:marLeft w:val="0"/>
                      <w:marRight w:val="0"/>
                      <w:marTop w:val="0"/>
                      <w:marBottom w:val="0"/>
                      <w:divBdr>
                        <w:top w:val="none" w:sz="0" w:space="0" w:color="auto"/>
                        <w:left w:val="none" w:sz="0" w:space="0" w:color="auto"/>
                        <w:bottom w:val="none" w:sz="0" w:space="0" w:color="auto"/>
                        <w:right w:val="none" w:sz="0" w:space="0" w:color="auto"/>
                      </w:divBdr>
                      <w:divsChild>
                        <w:div w:id="1043561568">
                          <w:marLeft w:val="0"/>
                          <w:marRight w:val="0"/>
                          <w:marTop w:val="0"/>
                          <w:marBottom w:val="0"/>
                          <w:divBdr>
                            <w:top w:val="none" w:sz="0" w:space="0" w:color="auto"/>
                            <w:left w:val="none" w:sz="0" w:space="0" w:color="auto"/>
                            <w:bottom w:val="none" w:sz="0" w:space="0" w:color="auto"/>
                            <w:right w:val="none" w:sz="0" w:space="0" w:color="auto"/>
                          </w:divBdr>
                          <w:divsChild>
                            <w:div w:id="980161078">
                              <w:marLeft w:val="0"/>
                              <w:marRight w:val="0"/>
                              <w:marTop w:val="0"/>
                              <w:marBottom w:val="0"/>
                              <w:divBdr>
                                <w:top w:val="none" w:sz="0" w:space="0" w:color="auto"/>
                                <w:left w:val="none" w:sz="0" w:space="0" w:color="auto"/>
                                <w:bottom w:val="none" w:sz="0" w:space="0" w:color="auto"/>
                                <w:right w:val="none" w:sz="0" w:space="0" w:color="auto"/>
                              </w:divBdr>
                              <w:divsChild>
                                <w:div w:id="63564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3343902">
      <w:bodyDiv w:val="1"/>
      <w:marLeft w:val="0"/>
      <w:marRight w:val="0"/>
      <w:marTop w:val="0"/>
      <w:marBottom w:val="0"/>
      <w:divBdr>
        <w:top w:val="none" w:sz="0" w:space="0" w:color="auto"/>
        <w:left w:val="none" w:sz="0" w:space="0" w:color="auto"/>
        <w:bottom w:val="none" w:sz="0" w:space="0" w:color="auto"/>
        <w:right w:val="none" w:sz="0" w:space="0" w:color="auto"/>
      </w:divBdr>
      <w:divsChild>
        <w:div w:id="1804539601">
          <w:marLeft w:val="0"/>
          <w:marRight w:val="0"/>
          <w:marTop w:val="0"/>
          <w:marBottom w:val="0"/>
          <w:divBdr>
            <w:top w:val="none" w:sz="0" w:space="0" w:color="auto"/>
            <w:left w:val="none" w:sz="0" w:space="0" w:color="auto"/>
            <w:bottom w:val="none" w:sz="0" w:space="0" w:color="auto"/>
            <w:right w:val="none" w:sz="0" w:space="0" w:color="auto"/>
          </w:divBdr>
          <w:divsChild>
            <w:div w:id="1156649017">
              <w:marLeft w:val="0"/>
              <w:marRight w:val="0"/>
              <w:marTop w:val="0"/>
              <w:marBottom w:val="0"/>
              <w:divBdr>
                <w:top w:val="none" w:sz="0" w:space="0" w:color="auto"/>
                <w:left w:val="none" w:sz="0" w:space="0" w:color="auto"/>
                <w:bottom w:val="none" w:sz="0" w:space="0" w:color="auto"/>
                <w:right w:val="none" w:sz="0" w:space="0" w:color="auto"/>
              </w:divBdr>
              <w:divsChild>
                <w:div w:id="629438968">
                  <w:marLeft w:val="0"/>
                  <w:marRight w:val="0"/>
                  <w:marTop w:val="0"/>
                  <w:marBottom w:val="0"/>
                  <w:divBdr>
                    <w:top w:val="none" w:sz="0" w:space="0" w:color="auto"/>
                    <w:left w:val="none" w:sz="0" w:space="0" w:color="auto"/>
                    <w:bottom w:val="none" w:sz="0" w:space="0" w:color="auto"/>
                    <w:right w:val="none" w:sz="0" w:space="0" w:color="auto"/>
                  </w:divBdr>
                  <w:divsChild>
                    <w:div w:id="890506318">
                      <w:marLeft w:val="0"/>
                      <w:marRight w:val="0"/>
                      <w:marTop w:val="0"/>
                      <w:marBottom w:val="0"/>
                      <w:divBdr>
                        <w:top w:val="none" w:sz="0" w:space="0" w:color="auto"/>
                        <w:left w:val="none" w:sz="0" w:space="0" w:color="auto"/>
                        <w:bottom w:val="none" w:sz="0" w:space="0" w:color="auto"/>
                        <w:right w:val="none" w:sz="0" w:space="0" w:color="auto"/>
                      </w:divBdr>
                      <w:divsChild>
                        <w:div w:id="1386248775">
                          <w:marLeft w:val="0"/>
                          <w:marRight w:val="0"/>
                          <w:marTop w:val="0"/>
                          <w:marBottom w:val="0"/>
                          <w:divBdr>
                            <w:top w:val="none" w:sz="0" w:space="0" w:color="auto"/>
                            <w:left w:val="none" w:sz="0" w:space="0" w:color="auto"/>
                            <w:bottom w:val="none" w:sz="0" w:space="0" w:color="auto"/>
                            <w:right w:val="none" w:sz="0" w:space="0" w:color="auto"/>
                          </w:divBdr>
                          <w:divsChild>
                            <w:div w:id="1577201933">
                              <w:marLeft w:val="0"/>
                              <w:marRight w:val="0"/>
                              <w:marTop w:val="0"/>
                              <w:marBottom w:val="0"/>
                              <w:divBdr>
                                <w:top w:val="none" w:sz="0" w:space="0" w:color="auto"/>
                                <w:left w:val="none" w:sz="0" w:space="0" w:color="auto"/>
                                <w:bottom w:val="none" w:sz="0" w:space="0" w:color="auto"/>
                                <w:right w:val="none" w:sz="0" w:space="0" w:color="auto"/>
                              </w:divBdr>
                              <w:divsChild>
                                <w:div w:id="1622147925">
                                  <w:marLeft w:val="0"/>
                                  <w:marRight w:val="0"/>
                                  <w:marTop w:val="0"/>
                                  <w:marBottom w:val="0"/>
                                  <w:divBdr>
                                    <w:top w:val="single" w:sz="4" w:space="0" w:color="F5F5F5"/>
                                    <w:left w:val="single" w:sz="4" w:space="0" w:color="F5F5F5"/>
                                    <w:bottom w:val="single" w:sz="4" w:space="0" w:color="F5F5F5"/>
                                    <w:right w:val="single" w:sz="4" w:space="0" w:color="F5F5F5"/>
                                  </w:divBdr>
                                  <w:divsChild>
                                    <w:div w:id="1234776076">
                                      <w:marLeft w:val="0"/>
                                      <w:marRight w:val="0"/>
                                      <w:marTop w:val="0"/>
                                      <w:marBottom w:val="0"/>
                                      <w:divBdr>
                                        <w:top w:val="none" w:sz="0" w:space="0" w:color="auto"/>
                                        <w:left w:val="none" w:sz="0" w:space="0" w:color="auto"/>
                                        <w:bottom w:val="none" w:sz="0" w:space="0" w:color="auto"/>
                                        <w:right w:val="none" w:sz="0" w:space="0" w:color="auto"/>
                                      </w:divBdr>
                                      <w:divsChild>
                                        <w:div w:id="206425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8415574">
      <w:bodyDiv w:val="1"/>
      <w:marLeft w:val="0"/>
      <w:marRight w:val="0"/>
      <w:marTop w:val="0"/>
      <w:marBottom w:val="0"/>
      <w:divBdr>
        <w:top w:val="none" w:sz="0" w:space="0" w:color="auto"/>
        <w:left w:val="none" w:sz="0" w:space="0" w:color="auto"/>
        <w:bottom w:val="none" w:sz="0" w:space="0" w:color="auto"/>
        <w:right w:val="none" w:sz="0" w:space="0" w:color="auto"/>
      </w:divBdr>
    </w:div>
    <w:div w:id="1337420938">
      <w:bodyDiv w:val="1"/>
      <w:marLeft w:val="0"/>
      <w:marRight w:val="0"/>
      <w:marTop w:val="0"/>
      <w:marBottom w:val="0"/>
      <w:divBdr>
        <w:top w:val="none" w:sz="0" w:space="0" w:color="auto"/>
        <w:left w:val="none" w:sz="0" w:space="0" w:color="auto"/>
        <w:bottom w:val="none" w:sz="0" w:space="0" w:color="auto"/>
        <w:right w:val="none" w:sz="0" w:space="0" w:color="auto"/>
      </w:divBdr>
    </w:div>
    <w:div w:id="1382711241">
      <w:bodyDiv w:val="1"/>
      <w:marLeft w:val="0"/>
      <w:marRight w:val="0"/>
      <w:marTop w:val="0"/>
      <w:marBottom w:val="0"/>
      <w:divBdr>
        <w:top w:val="none" w:sz="0" w:space="0" w:color="auto"/>
        <w:left w:val="none" w:sz="0" w:space="0" w:color="auto"/>
        <w:bottom w:val="none" w:sz="0" w:space="0" w:color="auto"/>
        <w:right w:val="none" w:sz="0" w:space="0" w:color="auto"/>
      </w:divBdr>
    </w:div>
    <w:div w:id="1425032737">
      <w:bodyDiv w:val="1"/>
      <w:marLeft w:val="0"/>
      <w:marRight w:val="0"/>
      <w:marTop w:val="0"/>
      <w:marBottom w:val="0"/>
      <w:divBdr>
        <w:top w:val="none" w:sz="0" w:space="0" w:color="auto"/>
        <w:left w:val="none" w:sz="0" w:space="0" w:color="auto"/>
        <w:bottom w:val="none" w:sz="0" w:space="0" w:color="auto"/>
        <w:right w:val="none" w:sz="0" w:space="0" w:color="auto"/>
      </w:divBdr>
      <w:divsChild>
        <w:div w:id="2092921713">
          <w:marLeft w:val="0"/>
          <w:marRight w:val="0"/>
          <w:marTop w:val="0"/>
          <w:marBottom w:val="0"/>
          <w:divBdr>
            <w:top w:val="none" w:sz="0" w:space="0" w:color="auto"/>
            <w:left w:val="none" w:sz="0" w:space="0" w:color="auto"/>
            <w:bottom w:val="none" w:sz="0" w:space="0" w:color="auto"/>
            <w:right w:val="none" w:sz="0" w:space="0" w:color="auto"/>
          </w:divBdr>
          <w:divsChild>
            <w:div w:id="286861742">
              <w:marLeft w:val="0"/>
              <w:marRight w:val="0"/>
              <w:marTop w:val="0"/>
              <w:marBottom w:val="0"/>
              <w:divBdr>
                <w:top w:val="none" w:sz="0" w:space="0" w:color="auto"/>
                <w:left w:val="none" w:sz="0" w:space="0" w:color="auto"/>
                <w:bottom w:val="none" w:sz="0" w:space="0" w:color="auto"/>
                <w:right w:val="none" w:sz="0" w:space="0" w:color="auto"/>
              </w:divBdr>
              <w:divsChild>
                <w:div w:id="173425445">
                  <w:marLeft w:val="0"/>
                  <w:marRight w:val="0"/>
                  <w:marTop w:val="0"/>
                  <w:marBottom w:val="0"/>
                  <w:divBdr>
                    <w:top w:val="none" w:sz="0" w:space="0" w:color="auto"/>
                    <w:left w:val="none" w:sz="0" w:space="0" w:color="auto"/>
                    <w:bottom w:val="none" w:sz="0" w:space="0" w:color="auto"/>
                    <w:right w:val="none" w:sz="0" w:space="0" w:color="auto"/>
                  </w:divBdr>
                  <w:divsChild>
                    <w:div w:id="1831171447">
                      <w:marLeft w:val="0"/>
                      <w:marRight w:val="0"/>
                      <w:marTop w:val="0"/>
                      <w:marBottom w:val="0"/>
                      <w:divBdr>
                        <w:top w:val="none" w:sz="0" w:space="0" w:color="auto"/>
                        <w:left w:val="none" w:sz="0" w:space="0" w:color="auto"/>
                        <w:bottom w:val="none" w:sz="0" w:space="0" w:color="auto"/>
                        <w:right w:val="none" w:sz="0" w:space="0" w:color="auto"/>
                      </w:divBdr>
                      <w:divsChild>
                        <w:div w:id="83226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5372437">
      <w:bodyDiv w:val="1"/>
      <w:marLeft w:val="0"/>
      <w:marRight w:val="0"/>
      <w:marTop w:val="0"/>
      <w:marBottom w:val="0"/>
      <w:divBdr>
        <w:top w:val="none" w:sz="0" w:space="0" w:color="auto"/>
        <w:left w:val="none" w:sz="0" w:space="0" w:color="auto"/>
        <w:bottom w:val="none" w:sz="0" w:space="0" w:color="auto"/>
        <w:right w:val="none" w:sz="0" w:space="0" w:color="auto"/>
      </w:divBdr>
    </w:div>
    <w:div w:id="1437023878">
      <w:bodyDiv w:val="1"/>
      <w:marLeft w:val="0"/>
      <w:marRight w:val="0"/>
      <w:marTop w:val="0"/>
      <w:marBottom w:val="0"/>
      <w:divBdr>
        <w:top w:val="none" w:sz="0" w:space="0" w:color="auto"/>
        <w:left w:val="none" w:sz="0" w:space="0" w:color="auto"/>
        <w:bottom w:val="none" w:sz="0" w:space="0" w:color="auto"/>
        <w:right w:val="none" w:sz="0" w:space="0" w:color="auto"/>
      </w:divBdr>
    </w:div>
    <w:div w:id="1450587738">
      <w:bodyDiv w:val="1"/>
      <w:marLeft w:val="0"/>
      <w:marRight w:val="0"/>
      <w:marTop w:val="0"/>
      <w:marBottom w:val="0"/>
      <w:divBdr>
        <w:top w:val="none" w:sz="0" w:space="0" w:color="auto"/>
        <w:left w:val="none" w:sz="0" w:space="0" w:color="auto"/>
        <w:bottom w:val="none" w:sz="0" w:space="0" w:color="auto"/>
        <w:right w:val="none" w:sz="0" w:space="0" w:color="auto"/>
      </w:divBdr>
    </w:div>
    <w:div w:id="1462920756">
      <w:bodyDiv w:val="1"/>
      <w:marLeft w:val="0"/>
      <w:marRight w:val="0"/>
      <w:marTop w:val="0"/>
      <w:marBottom w:val="0"/>
      <w:divBdr>
        <w:top w:val="none" w:sz="0" w:space="0" w:color="auto"/>
        <w:left w:val="none" w:sz="0" w:space="0" w:color="auto"/>
        <w:bottom w:val="none" w:sz="0" w:space="0" w:color="auto"/>
        <w:right w:val="none" w:sz="0" w:space="0" w:color="auto"/>
      </w:divBdr>
    </w:div>
    <w:div w:id="1494104077">
      <w:bodyDiv w:val="1"/>
      <w:marLeft w:val="0"/>
      <w:marRight w:val="0"/>
      <w:marTop w:val="0"/>
      <w:marBottom w:val="0"/>
      <w:divBdr>
        <w:top w:val="none" w:sz="0" w:space="0" w:color="auto"/>
        <w:left w:val="none" w:sz="0" w:space="0" w:color="auto"/>
        <w:bottom w:val="none" w:sz="0" w:space="0" w:color="auto"/>
        <w:right w:val="none" w:sz="0" w:space="0" w:color="auto"/>
      </w:divBdr>
    </w:div>
    <w:div w:id="1521968544">
      <w:bodyDiv w:val="1"/>
      <w:marLeft w:val="0"/>
      <w:marRight w:val="0"/>
      <w:marTop w:val="0"/>
      <w:marBottom w:val="0"/>
      <w:divBdr>
        <w:top w:val="none" w:sz="0" w:space="0" w:color="auto"/>
        <w:left w:val="none" w:sz="0" w:space="0" w:color="auto"/>
        <w:bottom w:val="none" w:sz="0" w:space="0" w:color="auto"/>
        <w:right w:val="none" w:sz="0" w:space="0" w:color="auto"/>
      </w:divBdr>
    </w:div>
    <w:div w:id="1535579094">
      <w:bodyDiv w:val="1"/>
      <w:marLeft w:val="0"/>
      <w:marRight w:val="0"/>
      <w:marTop w:val="0"/>
      <w:marBottom w:val="0"/>
      <w:divBdr>
        <w:top w:val="none" w:sz="0" w:space="0" w:color="auto"/>
        <w:left w:val="none" w:sz="0" w:space="0" w:color="auto"/>
        <w:bottom w:val="none" w:sz="0" w:space="0" w:color="auto"/>
        <w:right w:val="none" w:sz="0" w:space="0" w:color="auto"/>
      </w:divBdr>
    </w:div>
    <w:div w:id="1572274933">
      <w:bodyDiv w:val="1"/>
      <w:marLeft w:val="0"/>
      <w:marRight w:val="0"/>
      <w:marTop w:val="0"/>
      <w:marBottom w:val="0"/>
      <w:divBdr>
        <w:top w:val="none" w:sz="0" w:space="0" w:color="auto"/>
        <w:left w:val="none" w:sz="0" w:space="0" w:color="auto"/>
        <w:bottom w:val="none" w:sz="0" w:space="0" w:color="auto"/>
        <w:right w:val="none" w:sz="0" w:space="0" w:color="auto"/>
      </w:divBdr>
    </w:div>
    <w:div w:id="1573347900">
      <w:bodyDiv w:val="1"/>
      <w:marLeft w:val="0"/>
      <w:marRight w:val="0"/>
      <w:marTop w:val="0"/>
      <w:marBottom w:val="0"/>
      <w:divBdr>
        <w:top w:val="none" w:sz="0" w:space="0" w:color="auto"/>
        <w:left w:val="none" w:sz="0" w:space="0" w:color="auto"/>
        <w:bottom w:val="none" w:sz="0" w:space="0" w:color="auto"/>
        <w:right w:val="none" w:sz="0" w:space="0" w:color="auto"/>
      </w:divBdr>
    </w:div>
    <w:div w:id="1584876993">
      <w:bodyDiv w:val="1"/>
      <w:marLeft w:val="0"/>
      <w:marRight w:val="0"/>
      <w:marTop w:val="0"/>
      <w:marBottom w:val="0"/>
      <w:divBdr>
        <w:top w:val="none" w:sz="0" w:space="0" w:color="auto"/>
        <w:left w:val="none" w:sz="0" w:space="0" w:color="auto"/>
        <w:bottom w:val="none" w:sz="0" w:space="0" w:color="auto"/>
        <w:right w:val="none" w:sz="0" w:space="0" w:color="auto"/>
      </w:divBdr>
    </w:div>
    <w:div w:id="1627467327">
      <w:bodyDiv w:val="1"/>
      <w:marLeft w:val="0"/>
      <w:marRight w:val="0"/>
      <w:marTop w:val="0"/>
      <w:marBottom w:val="0"/>
      <w:divBdr>
        <w:top w:val="none" w:sz="0" w:space="0" w:color="auto"/>
        <w:left w:val="none" w:sz="0" w:space="0" w:color="auto"/>
        <w:bottom w:val="none" w:sz="0" w:space="0" w:color="auto"/>
        <w:right w:val="none" w:sz="0" w:space="0" w:color="auto"/>
      </w:divBdr>
    </w:div>
    <w:div w:id="1671253179">
      <w:bodyDiv w:val="1"/>
      <w:marLeft w:val="0"/>
      <w:marRight w:val="0"/>
      <w:marTop w:val="0"/>
      <w:marBottom w:val="0"/>
      <w:divBdr>
        <w:top w:val="none" w:sz="0" w:space="0" w:color="auto"/>
        <w:left w:val="none" w:sz="0" w:space="0" w:color="auto"/>
        <w:bottom w:val="none" w:sz="0" w:space="0" w:color="auto"/>
        <w:right w:val="none" w:sz="0" w:space="0" w:color="auto"/>
      </w:divBdr>
    </w:div>
    <w:div w:id="1714035555">
      <w:bodyDiv w:val="1"/>
      <w:marLeft w:val="0"/>
      <w:marRight w:val="0"/>
      <w:marTop w:val="0"/>
      <w:marBottom w:val="0"/>
      <w:divBdr>
        <w:top w:val="none" w:sz="0" w:space="0" w:color="auto"/>
        <w:left w:val="none" w:sz="0" w:space="0" w:color="auto"/>
        <w:bottom w:val="none" w:sz="0" w:space="0" w:color="auto"/>
        <w:right w:val="none" w:sz="0" w:space="0" w:color="auto"/>
      </w:divBdr>
    </w:div>
    <w:div w:id="1716926080">
      <w:bodyDiv w:val="1"/>
      <w:marLeft w:val="0"/>
      <w:marRight w:val="0"/>
      <w:marTop w:val="0"/>
      <w:marBottom w:val="0"/>
      <w:divBdr>
        <w:top w:val="none" w:sz="0" w:space="0" w:color="auto"/>
        <w:left w:val="none" w:sz="0" w:space="0" w:color="auto"/>
        <w:bottom w:val="none" w:sz="0" w:space="0" w:color="auto"/>
        <w:right w:val="none" w:sz="0" w:space="0" w:color="auto"/>
      </w:divBdr>
    </w:div>
    <w:div w:id="1721130533">
      <w:bodyDiv w:val="1"/>
      <w:marLeft w:val="0"/>
      <w:marRight w:val="0"/>
      <w:marTop w:val="0"/>
      <w:marBottom w:val="0"/>
      <w:divBdr>
        <w:top w:val="none" w:sz="0" w:space="0" w:color="auto"/>
        <w:left w:val="none" w:sz="0" w:space="0" w:color="auto"/>
        <w:bottom w:val="none" w:sz="0" w:space="0" w:color="auto"/>
        <w:right w:val="none" w:sz="0" w:space="0" w:color="auto"/>
      </w:divBdr>
    </w:div>
    <w:div w:id="1730495291">
      <w:bodyDiv w:val="1"/>
      <w:marLeft w:val="0"/>
      <w:marRight w:val="0"/>
      <w:marTop w:val="0"/>
      <w:marBottom w:val="0"/>
      <w:divBdr>
        <w:top w:val="none" w:sz="0" w:space="0" w:color="auto"/>
        <w:left w:val="none" w:sz="0" w:space="0" w:color="auto"/>
        <w:bottom w:val="none" w:sz="0" w:space="0" w:color="auto"/>
        <w:right w:val="none" w:sz="0" w:space="0" w:color="auto"/>
      </w:divBdr>
    </w:div>
    <w:div w:id="1769037054">
      <w:bodyDiv w:val="1"/>
      <w:marLeft w:val="0"/>
      <w:marRight w:val="0"/>
      <w:marTop w:val="0"/>
      <w:marBottom w:val="0"/>
      <w:divBdr>
        <w:top w:val="none" w:sz="0" w:space="0" w:color="auto"/>
        <w:left w:val="none" w:sz="0" w:space="0" w:color="auto"/>
        <w:bottom w:val="none" w:sz="0" w:space="0" w:color="auto"/>
        <w:right w:val="none" w:sz="0" w:space="0" w:color="auto"/>
      </w:divBdr>
    </w:div>
    <w:div w:id="1781411098">
      <w:bodyDiv w:val="1"/>
      <w:marLeft w:val="0"/>
      <w:marRight w:val="0"/>
      <w:marTop w:val="0"/>
      <w:marBottom w:val="0"/>
      <w:divBdr>
        <w:top w:val="none" w:sz="0" w:space="0" w:color="auto"/>
        <w:left w:val="none" w:sz="0" w:space="0" w:color="auto"/>
        <w:bottom w:val="none" w:sz="0" w:space="0" w:color="auto"/>
        <w:right w:val="none" w:sz="0" w:space="0" w:color="auto"/>
      </w:divBdr>
      <w:divsChild>
        <w:div w:id="167989368">
          <w:marLeft w:val="0"/>
          <w:marRight w:val="0"/>
          <w:marTop w:val="0"/>
          <w:marBottom w:val="0"/>
          <w:divBdr>
            <w:top w:val="none" w:sz="0" w:space="0" w:color="auto"/>
            <w:left w:val="none" w:sz="0" w:space="0" w:color="auto"/>
            <w:bottom w:val="none" w:sz="0" w:space="0" w:color="auto"/>
            <w:right w:val="none" w:sz="0" w:space="0" w:color="auto"/>
          </w:divBdr>
        </w:div>
        <w:div w:id="917329902">
          <w:marLeft w:val="0"/>
          <w:marRight w:val="0"/>
          <w:marTop w:val="0"/>
          <w:marBottom w:val="0"/>
          <w:divBdr>
            <w:top w:val="none" w:sz="0" w:space="0" w:color="auto"/>
            <w:left w:val="none" w:sz="0" w:space="0" w:color="auto"/>
            <w:bottom w:val="none" w:sz="0" w:space="0" w:color="auto"/>
            <w:right w:val="none" w:sz="0" w:space="0" w:color="auto"/>
          </w:divBdr>
        </w:div>
      </w:divsChild>
    </w:div>
    <w:div w:id="1808469651">
      <w:bodyDiv w:val="1"/>
      <w:marLeft w:val="0"/>
      <w:marRight w:val="0"/>
      <w:marTop w:val="0"/>
      <w:marBottom w:val="0"/>
      <w:divBdr>
        <w:top w:val="none" w:sz="0" w:space="0" w:color="auto"/>
        <w:left w:val="none" w:sz="0" w:space="0" w:color="auto"/>
        <w:bottom w:val="none" w:sz="0" w:space="0" w:color="auto"/>
        <w:right w:val="none" w:sz="0" w:space="0" w:color="auto"/>
      </w:divBdr>
    </w:div>
    <w:div w:id="1809780678">
      <w:bodyDiv w:val="1"/>
      <w:marLeft w:val="0"/>
      <w:marRight w:val="0"/>
      <w:marTop w:val="0"/>
      <w:marBottom w:val="0"/>
      <w:divBdr>
        <w:top w:val="none" w:sz="0" w:space="0" w:color="auto"/>
        <w:left w:val="none" w:sz="0" w:space="0" w:color="auto"/>
        <w:bottom w:val="none" w:sz="0" w:space="0" w:color="auto"/>
        <w:right w:val="none" w:sz="0" w:space="0" w:color="auto"/>
      </w:divBdr>
    </w:div>
    <w:div w:id="1844466537">
      <w:bodyDiv w:val="1"/>
      <w:marLeft w:val="0"/>
      <w:marRight w:val="0"/>
      <w:marTop w:val="0"/>
      <w:marBottom w:val="0"/>
      <w:divBdr>
        <w:top w:val="none" w:sz="0" w:space="0" w:color="auto"/>
        <w:left w:val="none" w:sz="0" w:space="0" w:color="auto"/>
        <w:bottom w:val="none" w:sz="0" w:space="0" w:color="auto"/>
        <w:right w:val="none" w:sz="0" w:space="0" w:color="auto"/>
      </w:divBdr>
      <w:divsChild>
        <w:div w:id="637734155">
          <w:marLeft w:val="0"/>
          <w:marRight w:val="0"/>
          <w:marTop w:val="0"/>
          <w:marBottom w:val="0"/>
          <w:divBdr>
            <w:top w:val="none" w:sz="0" w:space="0" w:color="auto"/>
            <w:left w:val="none" w:sz="0" w:space="0" w:color="auto"/>
            <w:bottom w:val="none" w:sz="0" w:space="0" w:color="auto"/>
            <w:right w:val="none" w:sz="0" w:space="0" w:color="auto"/>
          </w:divBdr>
          <w:divsChild>
            <w:div w:id="1056508703">
              <w:marLeft w:val="0"/>
              <w:marRight w:val="0"/>
              <w:marTop w:val="0"/>
              <w:marBottom w:val="0"/>
              <w:divBdr>
                <w:top w:val="none" w:sz="0" w:space="0" w:color="auto"/>
                <w:left w:val="none" w:sz="0" w:space="0" w:color="auto"/>
                <w:bottom w:val="none" w:sz="0" w:space="0" w:color="auto"/>
                <w:right w:val="none" w:sz="0" w:space="0" w:color="auto"/>
              </w:divBdr>
              <w:divsChild>
                <w:div w:id="1976448365">
                  <w:marLeft w:val="0"/>
                  <w:marRight w:val="0"/>
                  <w:marTop w:val="0"/>
                  <w:marBottom w:val="0"/>
                  <w:divBdr>
                    <w:top w:val="none" w:sz="0" w:space="0" w:color="auto"/>
                    <w:left w:val="none" w:sz="0" w:space="0" w:color="auto"/>
                    <w:bottom w:val="none" w:sz="0" w:space="0" w:color="auto"/>
                    <w:right w:val="none" w:sz="0" w:space="0" w:color="auto"/>
                  </w:divBdr>
                  <w:divsChild>
                    <w:div w:id="827523335">
                      <w:marLeft w:val="0"/>
                      <w:marRight w:val="0"/>
                      <w:marTop w:val="0"/>
                      <w:marBottom w:val="0"/>
                      <w:divBdr>
                        <w:top w:val="none" w:sz="0" w:space="0" w:color="auto"/>
                        <w:left w:val="none" w:sz="0" w:space="0" w:color="auto"/>
                        <w:bottom w:val="none" w:sz="0" w:space="0" w:color="auto"/>
                        <w:right w:val="none" w:sz="0" w:space="0" w:color="auto"/>
                      </w:divBdr>
                      <w:divsChild>
                        <w:div w:id="1394086788">
                          <w:marLeft w:val="0"/>
                          <w:marRight w:val="0"/>
                          <w:marTop w:val="0"/>
                          <w:marBottom w:val="0"/>
                          <w:divBdr>
                            <w:top w:val="none" w:sz="0" w:space="0" w:color="auto"/>
                            <w:left w:val="none" w:sz="0" w:space="0" w:color="auto"/>
                            <w:bottom w:val="none" w:sz="0" w:space="0" w:color="auto"/>
                            <w:right w:val="none" w:sz="0" w:space="0" w:color="auto"/>
                          </w:divBdr>
                          <w:divsChild>
                            <w:div w:id="1211377375">
                              <w:marLeft w:val="0"/>
                              <w:marRight w:val="0"/>
                              <w:marTop w:val="0"/>
                              <w:marBottom w:val="0"/>
                              <w:divBdr>
                                <w:top w:val="none" w:sz="0" w:space="0" w:color="auto"/>
                                <w:left w:val="none" w:sz="0" w:space="0" w:color="auto"/>
                                <w:bottom w:val="none" w:sz="0" w:space="0" w:color="auto"/>
                                <w:right w:val="none" w:sz="0" w:space="0" w:color="auto"/>
                              </w:divBdr>
                              <w:divsChild>
                                <w:div w:id="2029136534">
                                  <w:marLeft w:val="0"/>
                                  <w:marRight w:val="0"/>
                                  <w:marTop w:val="0"/>
                                  <w:marBottom w:val="0"/>
                                  <w:divBdr>
                                    <w:top w:val="none" w:sz="0" w:space="0" w:color="auto"/>
                                    <w:left w:val="none" w:sz="0" w:space="0" w:color="auto"/>
                                    <w:bottom w:val="none" w:sz="0" w:space="0" w:color="auto"/>
                                    <w:right w:val="none" w:sz="0" w:space="0" w:color="auto"/>
                                  </w:divBdr>
                                  <w:divsChild>
                                    <w:div w:id="47921860">
                                      <w:marLeft w:val="0"/>
                                      <w:marRight w:val="0"/>
                                      <w:marTop w:val="0"/>
                                      <w:marBottom w:val="0"/>
                                      <w:divBdr>
                                        <w:top w:val="none" w:sz="0" w:space="0" w:color="auto"/>
                                        <w:left w:val="none" w:sz="0" w:space="0" w:color="auto"/>
                                        <w:bottom w:val="none" w:sz="0" w:space="0" w:color="auto"/>
                                        <w:right w:val="none" w:sz="0" w:space="0" w:color="auto"/>
                                      </w:divBdr>
                                      <w:divsChild>
                                        <w:div w:id="381366185">
                                          <w:marLeft w:val="0"/>
                                          <w:marRight w:val="0"/>
                                          <w:marTop w:val="0"/>
                                          <w:marBottom w:val="0"/>
                                          <w:divBdr>
                                            <w:top w:val="none" w:sz="0" w:space="0" w:color="auto"/>
                                            <w:left w:val="none" w:sz="0" w:space="0" w:color="auto"/>
                                            <w:bottom w:val="none" w:sz="0" w:space="0" w:color="auto"/>
                                            <w:right w:val="none" w:sz="0" w:space="0" w:color="auto"/>
                                          </w:divBdr>
                                          <w:divsChild>
                                            <w:div w:id="274289554">
                                              <w:marLeft w:val="0"/>
                                              <w:marRight w:val="0"/>
                                              <w:marTop w:val="0"/>
                                              <w:marBottom w:val="0"/>
                                              <w:divBdr>
                                                <w:top w:val="none" w:sz="0" w:space="0" w:color="auto"/>
                                                <w:left w:val="none" w:sz="0" w:space="0" w:color="auto"/>
                                                <w:bottom w:val="none" w:sz="0" w:space="0" w:color="auto"/>
                                                <w:right w:val="none" w:sz="0" w:space="0" w:color="auto"/>
                                              </w:divBdr>
                                              <w:divsChild>
                                                <w:div w:id="102959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3537751">
      <w:bodyDiv w:val="1"/>
      <w:marLeft w:val="0"/>
      <w:marRight w:val="0"/>
      <w:marTop w:val="0"/>
      <w:marBottom w:val="0"/>
      <w:divBdr>
        <w:top w:val="none" w:sz="0" w:space="0" w:color="auto"/>
        <w:left w:val="none" w:sz="0" w:space="0" w:color="auto"/>
        <w:bottom w:val="none" w:sz="0" w:space="0" w:color="auto"/>
        <w:right w:val="none" w:sz="0" w:space="0" w:color="auto"/>
      </w:divBdr>
    </w:div>
    <w:div w:id="1941643926">
      <w:bodyDiv w:val="1"/>
      <w:marLeft w:val="0"/>
      <w:marRight w:val="0"/>
      <w:marTop w:val="0"/>
      <w:marBottom w:val="0"/>
      <w:divBdr>
        <w:top w:val="none" w:sz="0" w:space="0" w:color="auto"/>
        <w:left w:val="none" w:sz="0" w:space="0" w:color="auto"/>
        <w:bottom w:val="none" w:sz="0" w:space="0" w:color="auto"/>
        <w:right w:val="none" w:sz="0" w:space="0" w:color="auto"/>
      </w:divBdr>
    </w:div>
    <w:div w:id="1943805178">
      <w:bodyDiv w:val="1"/>
      <w:marLeft w:val="0"/>
      <w:marRight w:val="0"/>
      <w:marTop w:val="0"/>
      <w:marBottom w:val="0"/>
      <w:divBdr>
        <w:top w:val="none" w:sz="0" w:space="0" w:color="auto"/>
        <w:left w:val="none" w:sz="0" w:space="0" w:color="auto"/>
        <w:bottom w:val="none" w:sz="0" w:space="0" w:color="auto"/>
        <w:right w:val="none" w:sz="0" w:space="0" w:color="auto"/>
      </w:divBdr>
    </w:div>
    <w:div w:id="1944846744">
      <w:bodyDiv w:val="1"/>
      <w:marLeft w:val="0"/>
      <w:marRight w:val="0"/>
      <w:marTop w:val="0"/>
      <w:marBottom w:val="0"/>
      <w:divBdr>
        <w:top w:val="none" w:sz="0" w:space="0" w:color="auto"/>
        <w:left w:val="none" w:sz="0" w:space="0" w:color="auto"/>
        <w:bottom w:val="none" w:sz="0" w:space="0" w:color="auto"/>
        <w:right w:val="none" w:sz="0" w:space="0" w:color="auto"/>
      </w:divBdr>
    </w:div>
    <w:div w:id="1953509773">
      <w:bodyDiv w:val="1"/>
      <w:marLeft w:val="0"/>
      <w:marRight w:val="0"/>
      <w:marTop w:val="0"/>
      <w:marBottom w:val="0"/>
      <w:divBdr>
        <w:top w:val="none" w:sz="0" w:space="0" w:color="auto"/>
        <w:left w:val="none" w:sz="0" w:space="0" w:color="auto"/>
        <w:bottom w:val="none" w:sz="0" w:space="0" w:color="auto"/>
        <w:right w:val="none" w:sz="0" w:space="0" w:color="auto"/>
      </w:divBdr>
    </w:div>
    <w:div w:id="1980187471">
      <w:bodyDiv w:val="1"/>
      <w:marLeft w:val="0"/>
      <w:marRight w:val="0"/>
      <w:marTop w:val="0"/>
      <w:marBottom w:val="0"/>
      <w:divBdr>
        <w:top w:val="none" w:sz="0" w:space="0" w:color="auto"/>
        <w:left w:val="none" w:sz="0" w:space="0" w:color="auto"/>
        <w:bottom w:val="none" w:sz="0" w:space="0" w:color="auto"/>
        <w:right w:val="none" w:sz="0" w:space="0" w:color="auto"/>
      </w:divBdr>
    </w:div>
    <w:div w:id="1992900375">
      <w:bodyDiv w:val="1"/>
      <w:marLeft w:val="0"/>
      <w:marRight w:val="0"/>
      <w:marTop w:val="0"/>
      <w:marBottom w:val="0"/>
      <w:divBdr>
        <w:top w:val="none" w:sz="0" w:space="0" w:color="auto"/>
        <w:left w:val="none" w:sz="0" w:space="0" w:color="auto"/>
        <w:bottom w:val="none" w:sz="0" w:space="0" w:color="auto"/>
        <w:right w:val="none" w:sz="0" w:space="0" w:color="auto"/>
      </w:divBdr>
    </w:div>
    <w:div w:id="2039818952">
      <w:bodyDiv w:val="1"/>
      <w:marLeft w:val="0"/>
      <w:marRight w:val="0"/>
      <w:marTop w:val="0"/>
      <w:marBottom w:val="0"/>
      <w:divBdr>
        <w:top w:val="none" w:sz="0" w:space="0" w:color="auto"/>
        <w:left w:val="none" w:sz="0" w:space="0" w:color="auto"/>
        <w:bottom w:val="none" w:sz="0" w:space="0" w:color="auto"/>
        <w:right w:val="none" w:sz="0" w:space="0" w:color="auto"/>
      </w:divBdr>
    </w:div>
    <w:div w:id="2042823165">
      <w:bodyDiv w:val="1"/>
      <w:marLeft w:val="0"/>
      <w:marRight w:val="0"/>
      <w:marTop w:val="0"/>
      <w:marBottom w:val="0"/>
      <w:divBdr>
        <w:top w:val="none" w:sz="0" w:space="0" w:color="auto"/>
        <w:left w:val="none" w:sz="0" w:space="0" w:color="auto"/>
        <w:bottom w:val="none" w:sz="0" w:space="0" w:color="auto"/>
        <w:right w:val="none" w:sz="0" w:space="0" w:color="auto"/>
      </w:divBdr>
    </w:div>
    <w:div w:id="2072925108">
      <w:bodyDiv w:val="1"/>
      <w:marLeft w:val="0"/>
      <w:marRight w:val="0"/>
      <w:marTop w:val="0"/>
      <w:marBottom w:val="0"/>
      <w:divBdr>
        <w:top w:val="none" w:sz="0" w:space="0" w:color="auto"/>
        <w:left w:val="none" w:sz="0" w:space="0" w:color="auto"/>
        <w:bottom w:val="none" w:sz="0" w:space="0" w:color="auto"/>
        <w:right w:val="none" w:sz="0" w:space="0" w:color="auto"/>
      </w:divBdr>
      <w:divsChild>
        <w:div w:id="8870137">
          <w:marLeft w:val="0"/>
          <w:marRight w:val="0"/>
          <w:marTop w:val="0"/>
          <w:marBottom w:val="0"/>
          <w:divBdr>
            <w:top w:val="none" w:sz="0" w:space="0" w:color="auto"/>
            <w:left w:val="none" w:sz="0" w:space="0" w:color="auto"/>
            <w:bottom w:val="none" w:sz="0" w:space="0" w:color="auto"/>
            <w:right w:val="none" w:sz="0" w:space="0" w:color="auto"/>
          </w:divBdr>
          <w:divsChild>
            <w:div w:id="1260679199">
              <w:marLeft w:val="0"/>
              <w:marRight w:val="0"/>
              <w:marTop w:val="0"/>
              <w:marBottom w:val="0"/>
              <w:divBdr>
                <w:top w:val="none" w:sz="0" w:space="0" w:color="auto"/>
                <w:left w:val="none" w:sz="0" w:space="0" w:color="auto"/>
                <w:bottom w:val="none" w:sz="0" w:space="0" w:color="auto"/>
                <w:right w:val="none" w:sz="0" w:space="0" w:color="auto"/>
              </w:divBdr>
              <w:divsChild>
                <w:div w:id="1796368430">
                  <w:marLeft w:val="0"/>
                  <w:marRight w:val="0"/>
                  <w:marTop w:val="0"/>
                  <w:marBottom w:val="0"/>
                  <w:divBdr>
                    <w:top w:val="none" w:sz="0" w:space="0" w:color="auto"/>
                    <w:left w:val="none" w:sz="0" w:space="0" w:color="auto"/>
                    <w:bottom w:val="none" w:sz="0" w:space="0" w:color="auto"/>
                    <w:right w:val="none" w:sz="0" w:space="0" w:color="auto"/>
                  </w:divBdr>
                  <w:divsChild>
                    <w:div w:id="268002647">
                      <w:marLeft w:val="0"/>
                      <w:marRight w:val="0"/>
                      <w:marTop w:val="0"/>
                      <w:marBottom w:val="0"/>
                      <w:divBdr>
                        <w:top w:val="none" w:sz="0" w:space="0" w:color="auto"/>
                        <w:left w:val="none" w:sz="0" w:space="0" w:color="auto"/>
                        <w:bottom w:val="none" w:sz="0" w:space="0" w:color="auto"/>
                        <w:right w:val="none" w:sz="0" w:space="0" w:color="auto"/>
                      </w:divBdr>
                      <w:divsChild>
                        <w:div w:id="723648896">
                          <w:marLeft w:val="0"/>
                          <w:marRight w:val="0"/>
                          <w:marTop w:val="0"/>
                          <w:marBottom w:val="0"/>
                          <w:divBdr>
                            <w:top w:val="none" w:sz="0" w:space="0" w:color="auto"/>
                            <w:left w:val="none" w:sz="0" w:space="0" w:color="auto"/>
                            <w:bottom w:val="none" w:sz="0" w:space="0" w:color="auto"/>
                            <w:right w:val="none" w:sz="0" w:space="0" w:color="auto"/>
                          </w:divBdr>
                          <w:divsChild>
                            <w:div w:id="2045055295">
                              <w:marLeft w:val="0"/>
                              <w:marRight w:val="0"/>
                              <w:marTop w:val="0"/>
                              <w:marBottom w:val="0"/>
                              <w:divBdr>
                                <w:top w:val="none" w:sz="0" w:space="0" w:color="auto"/>
                                <w:left w:val="none" w:sz="0" w:space="0" w:color="auto"/>
                                <w:bottom w:val="none" w:sz="0" w:space="0" w:color="auto"/>
                                <w:right w:val="none" w:sz="0" w:space="0" w:color="auto"/>
                              </w:divBdr>
                              <w:divsChild>
                                <w:div w:id="92780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5858397">
      <w:bodyDiv w:val="1"/>
      <w:marLeft w:val="0"/>
      <w:marRight w:val="0"/>
      <w:marTop w:val="0"/>
      <w:marBottom w:val="0"/>
      <w:divBdr>
        <w:top w:val="none" w:sz="0" w:space="0" w:color="auto"/>
        <w:left w:val="none" w:sz="0" w:space="0" w:color="auto"/>
        <w:bottom w:val="none" w:sz="0" w:space="0" w:color="auto"/>
        <w:right w:val="none" w:sz="0" w:space="0" w:color="auto"/>
      </w:divBdr>
    </w:div>
    <w:div w:id="2093970457">
      <w:bodyDiv w:val="1"/>
      <w:marLeft w:val="0"/>
      <w:marRight w:val="0"/>
      <w:marTop w:val="0"/>
      <w:marBottom w:val="0"/>
      <w:divBdr>
        <w:top w:val="none" w:sz="0" w:space="0" w:color="auto"/>
        <w:left w:val="none" w:sz="0" w:space="0" w:color="auto"/>
        <w:bottom w:val="none" w:sz="0" w:space="0" w:color="auto"/>
        <w:right w:val="none" w:sz="0" w:space="0" w:color="auto"/>
      </w:divBdr>
      <w:divsChild>
        <w:div w:id="1195264605">
          <w:marLeft w:val="0"/>
          <w:marRight w:val="0"/>
          <w:marTop w:val="0"/>
          <w:marBottom w:val="0"/>
          <w:divBdr>
            <w:top w:val="none" w:sz="0" w:space="0" w:color="auto"/>
            <w:left w:val="none" w:sz="0" w:space="0" w:color="auto"/>
            <w:bottom w:val="none" w:sz="0" w:space="0" w:color="auto"/>
            <w:right w:val="none" w:sz="0" w:space="0" w:color="auto"/>
          </w:divBdr>
          <w:divsChild>
            <w:div w:id="1884518737">
              <w:marLeft w:val="0"/>
              <w:marRight w:val="0"/>
              <w:marTop w:val="0"/>
              <w:marBottom w:val="0"/>
              <w:divBdr>
                <w:top w:val="none" w:sz="0" w:space="0" w:color="auto"/>
                <w:left w:val="none" w:sz="0" w:space="0" w:color="auto"/>
                <w:bottom w:val="none" w:sz="0" w:space="0" w:color="auto"/>
                <w:right w:val="none" w:sz="0" w:space="0" w:color="auto"/>
              </w:divBdr>
              <w:divsChild>
                <w:div w:id="1149597620">
                  <w:marLeft w:val="0"/>
                  <w:marRight w:val="0"/>
                  <w:marTop w:val="0"/>
                  <w:marBottom w:val="0"/>
                  <w:divBdr>
                    <w:top w:val="none" w:sz="0" w:space="0" w:color="auto"/>
                    <w:left w:val="none" w:sz="0" w:space="0" w:color="auto"/>
                    <w:bottom w:val="none" w:sz="0" w:space="0" w:color="auto"/>
                    <w:right w:val="none" w:sz="0" w:space="0" w:color="auto"/>
                  </w:divBdr>
                  <w:divsChild>
                    <w:div w:id="1176766610">
                      <w:marLeft w:val="0"/>
                      <w:marRight w:val="0"/>
                      <w:marTop w:val="0"/>
                      <w:marBottom w:val="0"/>
                      <w:divBdr>
                        <w:top w:val="none" w:sz="0" w:space="0" w:color="auto"/>
                        <w:left w:val="none" w:sz="0" w:space="0" w:color="auto"/>
                        <w:bottom w:val="none" w:sz="0" w:space="0" w:color="auto"/>
                        <w:right w:val="none" w:sz="0" w:space="0" w:color="auto"/>
                      </w:divBdr>
                      <w:divsChild>
                        <w:div w:id="714281787">
                          <w:marLeft w:val="0"/>
                          <w:marRight w:val="0"/>
                          <w:marTop w:val="0"/>
                          <w:marBottom w:val="0"/>
                          <w:divBdr>
                            <w:top w:val="none" w:sz="0" w:space="0" w:color="auto"/>
                            <w:left w:val="none" w:sz="0" w:space="0" w:color="auto"/>
                            <w:bottom w:val="none" w:sz="0" w:space="0" w:color="auto"/>
                            <w:right w:val="none" w:sz="0" w:space="0" w:color="auto"/>
                          </w:divBdr>
                          <w:divsChild>
                            <w:div w:id="1228346897">
                              <w:marLeft w:val="0"/>
                              <w:marRight w:val="0"/>
                              <w:marTop w:val="0"/>
                              <w:marBottom w:val="0"/>
                              <w:divBdr>
                                <w:top w:val="none" w:sz="0" w:space="0" w:color="auto"/>
                                <w:left w:val="none" w:sz="0" w:space="0" w:color="auto"/>
                                <w:bottom w:val="none" w:sz="0" w:space="0" w:color="auto"/>
                                <w:right w:val="none" w:sz="0" w:space="0" w:color="auto"/>
                              </w:divBdr>
                              <w:divsChild>
                                <w:div w:id="614873107">
                                  <w:marLeft w:val="0"/>
                                  <w:marRight w:val="0"/>
                                  <w:marTop w:val="0"/>
                                  <w:marBottom w:val="0"/>
                                  <w:divBdr>
                                    <w:top w:val="single" w:sz="4" w:space="0" w:color="F5F5F5"/>
                                    <w:left w:val="single" w:sz="4" w:space="0" w:color="F5F5F5"/>
                                    <w:bottom w:val="single" w:sz="4" w:space="0" w:color="F5F5F5"/>
                                    <w:right w:val="single" w:sz="4" w:space="0" w:color="F5F5F5"/>
                                  </w:divBdr>
                                  <w:divsChild>
                                    <w:div w:id="829516418">
                                      <w:marLeft w:val="0"/>
                                      <w:marRight w:val="0"/>
                                      <w:marTop w:val="0"/>
                                      <w:marBottom w:val="0"/>
                                      <w:divBdr>
                                        <w:top w:val="none" w:sz="0" w:space="0" w:color="auto"/>
                                        <w:left w:val="none" w:sz="0" w:space="0" w:color="auto"/>
                                        <w:bottom w:val="none" w:sz="0" w:space="0" w:color="auto"/>
                                        <w:right w:val="none" w:sz="0" w:space="0" w:color="auto"/>
                                      </w:divBdr>
                                      <w:divsChild>
                                        <w:div w:id="164758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7067437">
      <w:bodyDiv w:val="1"/>
      <w:marLeft w:val="0"/>
      <w:marRight w:val="0"/>
      <w:marTop w:val="0"/>
      <w:marBottom w:val="0"/>
      <w:divBdr>
        <w:top w:val="none" w:sz="0" w:space="0" w:color="auto"/>
        <w:left w:val="none" w:sz="0" w:space="0" w:color="auto"/>
        <w:bottom w:val="none" w:sz="0" w:space="0" w:color="auto"/>
        <w:right w:val="none" w:sz="0" w:space="0" w:color="auto"/>
      </w:divBdr>
    </w:div>
    <w:div w:id="2109306314">
      <w:bodyDiv w:val="1"/>
      <w:marLeft w:val="0"/>
      <w:marRight w:val="0"/>
      <w:marTop w:val="0"/>
      <w:marBottom w:val="0"/>
      <w:divBdr>
        <w:top w:val="none" w:sz="0" w:space="0" w:color="auto"/>
        <w:left w:val="none" w:sz="0" w:space="0" w:color="auto"/>
        <w:bottom w:val="none" w:sz="0" w:space="0" w:color="auto"/>
        <w:right w:val="none" w:sz="0" w:space="0" w:color="auto"/>
      </w:divBdr>
    </w:div>
    <w:div w:id="2130395435">
      <w:bodyDiv w:val="1"/>
      <w:marLeft w:val="0"/>
      <w:marRight w:val="0"/>
      <w:marTop w:val="0"/>
      <w:marBottom w:val="0"/>
      <w:divBdr>
        <w:top w:val="none" w:sz="0" w:space="0" w:color="auto"/>
        <w:left w:val="none" w:sz="0" w:space="0" w:color="auto"/>
        <w:bottom w:val="none" w:sz="0" w:space="0" w:color="auto"/>
        <w:right w:val="none" w:sz="0" w:space="0" w:color="auto"/>
      </w:divBdr>
    </w:div>
    <w:div w:id="21436182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pcusastore.com/Products/0664262910/growing-in-gods-love.aspx" TargetMode="External"/><Relationship Id="rId21" Type="http://schemas.openxmlformats.org/officeDocument/2006/relationships/hyperlink" Target="https://www.youtube.com/watch?v=bi4UAHhgV1o" TargetMode="External"/><Relationship Id="rId42" Type="http://schemas.openxmlformats.org/officeDocument/2006/relationships/hyperlink" Target="https://www.youtube.com/watch?v=W1pCh9_fpLY" TargetMode="External"/><Relationship Id="rId47" Type="http://schemas.openxmlformats.org/officeDocument/2006/relationships/hyperlink" Target="https://www.youtube.com/watch?v=Ghy9KMMdX1w" TargetMode="External"/><Relationship Id="rId63" Type="http://schemas.openxmlformats.org/officeDocument/2006/relationships/hyperlink" Target="https://www.pcusastore.com/Products/GAHYMNAL/glory-to-god-ga-2016-edition-blue.aspx" TargetMode="External"/><Relationship Id="rId68" Type="http://schemas.openxmlformats.org/officeDocument/2006/relationships/hyperlink" Target="https://www.instagram.com/corporacionpresbiteriana/" TargetMode="External"/><Relationship Id="rId2" Type="http://schemas.openxmlformats.org/officeDocument/2006/relationships/numbering" Target="numbering.xml"/><Relationship Id="rId16" Type="http://schemas.openxmlformats.org/officeDocument/2006/relationships/hyperlink" Target="https://www.youtube.com/watch?v=23-dOcY4uI8" TargetMode="External"/><Relationship Id="rId29" Type="http://schemas.openxmlformats.org/officeDocument/2006/relationships/hyperlink" Target="https://www.youtube.com/watch?v=ynX7OINdaIg" TargetMode="External"/><Relationship Id="rId11" Type="http://schemas.openxmlformats.org/officeDocument/2006/relationships/hyperlink" Target="https://www.youtube.com/watch?v=0DfpvK9XWsE&amp;feature=related" TargetMode="External"/><Relationship Id="rId24" Type="http://schemas.openxmlformats.org/officeDocument/2006/relationships/hyperlink" Target="https://www.youtube.com/watch?v=setyyF7UuHk" TargetMode="External"/><Relationship Id="rId32" Type="http://schemas.openxmlformats.org/officeDocument/2006/relationships/hyperlink" Target="https://www.youtube.com/watch?v=zFcBxZCAa4k" TargetMode="External"/><Relationship Id="rId37" Type="http://schemas.openxmlformats.org/officeDocument/2006/relationships/hyperlink" Target="https://www.youtube.com/watch?v=F9QeTmRCpW4&amp;list=RDF9QeTmRCpW4&amp;start_radio=1" TargetMode="External"/><Relationship Id="rId40" Type="http://schemas.openxmlformats.org/officeDocument/2006/relationships/hyperlink" Target="https://www.youtube.com/watch?v=UzaJkdUlEI8" TargetMode="External"/><Relationship Id="rId45" Type="http://schemas.openxmlformats.org/officeDocument/2006/relationships/hyperlink" Target="https://www.youtube.com/watch?v=U5LCSaTzb1I" TargetMode="External"/><Relationship Id="rId53" Type="http://schemas.openxmlformats.org/officeDocument/2006/relationships/hyperlink" Target="https://www.youtube.com/watch?v=1YhL1-GEtLU" TargetMode="External"/><Relationship Id="rId58" Type="http://schemas.openxmlformats.org/officeDocument/2006/relationships/hyperlink" Target="https://www.facebook.com/groups/ryrIPEEUUA/" TargetMode="External"/><Relationship Id="rId66" Type="http://schemas.openxmlformats.org/officeDocument/2006/relationships/hyperlink" Target="http://www.pcusastore.com/TabCenter/25/Spanish-Curriculum.aspx" TargetMode="External"/><Relationship Id="rId5" Type="http://schemas.openxmlformats.org/officeDocument/2006/relationships/webSettings" Target="webSettings.xml"/><Relationship Id="rId61" Type="http://schemas.openxmlformats.org/officeDocument/2006/relationships/hyperlink" Target="https://webselah.com/index.html" TargetMode="External"/><Relationship Id="rId19" Type="http://schemas.openxmlformats.org/officeDocument/2006/relationships/hyperlink" Target="https://www.youtube.com/watch?v=-xybhRbXryQ" TargetMode="External"/><Relationship Id="rId14" Type="http://schemas.openxmlformats.org/officeDocument/2006/relationships/hyperlink" Target="https://www.youtube.com/watch?v=xXm1VOUH3eY" TargetMode="External"/><Relationship Id="rId22" Type="http://schemas.openxmlformats.org/officeDocument/2006/relationships/hyperlink" Target="https://www.youtube.com/watch?v=aLUeqGjASx4" TargetMode="External"/><Relationship Id="rId27" Type="http://schemas.openxmlformats.org/officeDocument/2006/relationships/hyperlink" Target="https://sermons4kids.com/yr_a.htm" TargetMode="External"/><Relationship Id="rId30" Type="http://schemas.openxmlformats.org/officeDocument/2006/relationships/hyperlink" Target="https://www.youtube.com/watch?v=b-4lXM2qhqs" TargetMode="External"/><Relationship Id="rId35" Type="http://schemas.openxmlformats.org/officeDocument/2006/relationships/hyperlink" Target="https://www.youtube.com/watch?v=pIr21lLgFpg" TargetMode="External"/><Relationship Id="rId43" Type="http://schemas.openxmlformats.org/officeDocument/2006/relationships/hyperlink" Target="https://www.youtube.com/watch?v=8M0dZZl0U10" TargetMode="External"/><Relationship Id="rId48" Type="http://schemas.openxmlformats.org/officeDocument/2006/relationships/hyperlink" Target="https://www.youtube.com/watch?v=Ub7thfRSzcQ" TargetMode="External"/><Relationship Id="rId56" Type="http://schemas.openxmlformats.org/officeDocument/2006/relationships/hyperlink" Target="https://justleros.blogspot.com/2017/12/a-joyous-song-un-cantico-jubiloso.html" TargetMode="External"/><Relationship Id="rId64" Type="http://schemas.openxmlformats.org/officeDocument/2006/relationships/hyperlink" Target="https://www.pcusastore.com/Products/0664503187/book-of-common-worship.aspx" TargetMode="External"/><Relationship Id="rId69" Type="http://schemas.openxmlformats.org/officeDocument/2006/relationships/hyperlink" Target="https://www.threads.com/@corporacionpresbiteriana?hl=en" TargetMode="External"/><Relationship Id="rId8" Type="http://schemas.openxmlformats.org/officeDocument/2006/relationships/hyperlink" Target="https://www.pcusastore.com/Products/0664265758/book-of-common-worship-complete-set.aspx" TargetMode="External"/><Relationship Id="rId51" Type="http://schemas.openxmlformats.org/officeDocument/2006/relationships/hyperlink" Target="https://www.youtube.com/watch?v=zFxg0bH-D8A"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youtube.com/watch?v=1KfFOekohik" TargetMode="External"/><Relationship Id="rId17" Type="http://schemas.openxmlformats.org/officeDocument/2006/relationships/hyperlink" Target="https://www.youtube.com/watch?v=kcbk84mv7oM" TargetMode="External"/><Relationship Id="rId25" Type="http://schemas.openxmlformats.org/officeDocument/2006/relationships/hyperlink" Target="https://www.pcusastore.com/Products/0664261086/feasting-on-the-word-childrens-sermons-for-year-b.aspx" TargetMode="External"/><Relationship Id="rId33" Type="http://schemas.openxmlformats.org/officeDocument/2006/relationships/hyperlink" Target="https://www.youtube.com/watch?v=nQ-_tyUAt4w" TargetMode="External"/><Relationship Id="rId38" Type="http://schemas.openxmlformats.org/officeDocument/2006/relationships/hyperlink" Target="https://www.youtube.com/watch?v=1d50rgH_QF0" TargetMode="External"/><Relationship Id="rId46" Type="http://schemas.openxmlformats.org/officeDocument/2006/relationships/hyperlink" Target="https://www.youtube.com/watch?v=YvW0cYaLmJs" TargetMode="External"/><Relationship Id="rId59" Type="http://schemas.openxmlformats.org/officeDocument/2006/relationships/hyperlink" Target="https://www.facebook.com/redcrearte" TargetMode="External"/><Relationship Id="rId67" Type="http://schemas.openxmlformats.org/officeDocument/2006/relationships/hyperlink" Target="https://www.facebook.com/PPCSpanish" TargetMode="External"/><Relationship Id="rId20" Type="http://schemas.openxmlformats.org/officeDocument/2006/relationships/hyperlink" Target="https://www.youtube.com/watch?v=kIsrX9_ld64" TargetMode="External"/><Relationship Id="rId41" Type="http://schemas.openxmlformats.org/officeDocument/2006/relationships/hyperlink" Target="https://www.youtube.com/watch?v=C1u8cvAjlaY&amp;feature=related" TargetMode="External"/><Relationship Id="rId54" Type="http://schemas.openxmlformats.org/officeDocument/2006/relationships/hyperlink" Target="https://www.youtube.com/watch?v=44r4sTtrHaU" TargetMode="External"/><Relationship Id="rId62" Type="http://schemas.openxmlformats.org/officeDocument/2006/relationships/hyperlink" Target="https://www.pcusastore.com/Products/0664500145/el-himnario-presbiteriano.aspx" TargetMode="External"/><Relationship Id="rId70" Type="http://schemas.openxmlformats.org/officeDocument/2006/relationships/hyperlink" Target="https://bsky.app/profile/cppcultivemos.bsky.socia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youtube.com/watch?v=m2M1GFzNfZQ" TargetMode="External"/><Relationship Id="rId23" Type="http://schemas.openxmlformats.org/officeDocument/2006/relationships/hyperlink" Target="https://www.youtube.com/watch?v=WCoEg7EX0IA" TargetMode="External"/><Relationship Id="rId28" Type="http://schemas.openxmlformats.org/officeDocument/2006/relationships/hyperlink" Target="https://www.youtube.com/watch?v=1l9phlJs6hc" TargetMode="External"/><Relationship Id="rId36" Type="http://schemas.openxmlformats.org/officeDocument/2006/relationships/hyperlink" Target="https://www.youtube.com/watch?v=6PtPrhpo4CU" TargetMode="External"/><Relationship Id="rId49" Type="http://schemas.openxmlformats.org/officeDocument/2006/relationships/hyperlink" Target="https://www.youtube.com/watch?v=lIG5WRf3O3Q&amp;list=RDlIG5WRf3O3Q&amp;start_radio=1" TargetMode="External"/><Relationship Id="rId57" Type="http://schemas.openxmlformats.org/officeDocument/2006/relationships/hyperlink" Target="https://www.facebook.com/gerardo.oberman" TargetMode="External"/><Relationship Id="rId10" Type="http://schemas.openxmlformats.org/officeDocument/2006/relationships/hyperlink" Target="https://www.youtube.com/watch?v=FxacRiLJBOs" TargetMode="External"/><Relationship Id="rId31" Type="http://schemas.openxmlformats.org/officeDocument/2006/relationships/hyperlink" Target="https://www.youtube.com/watch?v=r1Q8V1vtgYg" TargetMode="External"/><Relationship Id="rId44" Type="http://schemas.openxmlformats.org/officeDocument/2006/relationships/hyperlink" Target="https://redcrearte.org.ar/wp-content/uploads/2018/03/An%C3%ADmate.pdf" TargetMode="External"/><Relationship Id="rId52" Type="http://schemas.openxmlformats.org/officeDocument/2006/relationships/hyperlink" Target="https://www.youtube.com/watch?v=hvifT3ipFhM" TargetMode="External"/><Relationship Id="rId60" Type="http://schemas.openxmlformats.org/officeDocument/2006/relationships/hyperlink" Target="https://webselah.com/index.html" TargetMode="External"/><Relationship Id="rId65" Type="http://schemas.openxmlformats.org/officeDocument/2006/relationships/hyperlink" Target="http://www.pcusastore.com/TabCenter/25/Spanish-Curriculum.aspx"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presbyterianmission.org/resource/prayers-advent/" TargetMode="External"/><Relationship Id="rId13" Type="http://schemas.openxmlformats.org/officeDocument/2006/relationships/hyperlink" Target="https://www.youtube.com/watch?v=7ZAm7S2AAwU" TargetMode="External"/><Relationship Id="rId18" Type="http://schemas.openxmlformats.org/officeDocument/2006/relationships/hyperlink" Target="https://www.youtube.com/watch?v=xyopNcj1SYY" TargetMode="External"/><Relationship Id="rId39" Type="http://schemas.openxmlformats.org/officeDocument/2006/relationships/hyperlink" Target="https://www.youtube.com/watch?v=172iKXgrSLQ" TargetMode="External"/><Relationship Id="rId34" Type="http://schemas.openxmlformats.org/officeDocument/2006/relationships/hyperlink" Target="https://www.youtube.com/watch?v=Nh-7hApC4iQ" TargetMode="External"/><Relationship Id="rId50" Type="http://schemas.openxmlformats.org/officeDocument/2006/relationships/hyperlink" Target="https://www.youtube.com/watch?v=rr2IY-CtBdI" TargetMode="External"/><Relationship Id="rId55" Type="http://schemas.openxmlformats.org/officeDocument/2006/relationships/hyperlink" Target="https://justleros.blogspot.com/" TargetMode="External"/><Relationship Id="rId7" Type="http://schemas.openxmlformats.org/officeDocument/2006/relationships/endnotes" Target="endnotes.xml"/><Relationship Id="rId71" Type="http://schemas.openxmlformats.org/officeDocument/2006/relationships/hyperlink" Target="https://whatsapp.com/channel/0029Vb7dB7v3mFXz48UzaP3F"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02B710-023E-47AC-ADC0-C70A4ED6A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13</Pages>
  <Words>5573</Words>
  <Characters>31768</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Ayudas Litúrgicas</vt:lpstr>
    </vt:vector>
  </TitlesOfParts>
  <Company>The Presbyterian Church USA</Company>
  <LinksUpToDate>false</LinksUpToDate>
  <CharactersWithSpaces>37267</CharactersWithSpaces>
  <SharedDoc>false</SharedDoc>
  <HLinks>
    <vt:vector size="906" baseType="variant">
      <vt:variant>
        <vt:i4>7995499</vt:i4>
      </vt:variant>
      <vt:variant>
        <vt:i4>450</vt:i4>
      </vt:variant>
      <vt:variant>
        <vt:i4>0</vt:i4>
      </vt:variant>
      <vt:variant>
        <vt:i4>5</vt:i4>
      </vt:variant>
      <vt:variant>
        <vt:lpwstr>http://www.pcusastore.com/TabCenter/25/Spanish-Curriculum.aspx</vt:lpwstr>
      </vt:variant>
      <vt:variant>
        <vt:lpwstr/>
      </vt:variant>
      <vt:variant>
        <vt:i4>1114148</vt:i4>
      </vt:variant>
      <vt:variant>
        <vt:i4>447</vt:i4>
      </vt:variant>
      <vt:variant>
        <vt:i4>0</vt:i4>
      </vt:variant>
      <vt:variant>
        <vt:i4>5</vt:i4>
      </vt:variant>
      <vt:variant>
        <vt:lpwstr>http://www.presbyterianmission.org/donate/search/?fund_query=E051214</vt:lpwstr>
      </vt:variant>
      <vt:variant>
        <vt:lpwstr/>
      </vt:variant>
      <vt:variant>
        <vt:i4>7340155</vt:i4>
      </vt:variant>
      <vt:variant>
        <vt:i4>444</vt:i4>
      </vt:variant>
      <vt:variant>
        <vt:i4>0</vt:i4>
      </vt:variant>
      <vt:variant>
        <vt:i4>5</vt:i4>
      </vt:variant>
      <vt:variant>
        <vt:lpwstr>https://www.pcusastore.com/Products/0664503187/book-of-common-worship.aspx</vt:lpwstr>
      </vt:variant>
      <vt:variant>
        <vt:lpwstr/>
      </vt:variant>
      <vt:variant>
        <vt:i4>7012404</vt:i4>
      </vt:variant>
      <vt:variant>
        <vt:i4>441</vt:i4>
      </vt:variant>
      <vt:variant>
        <vt:i4>0</vt:i4>
      </vt:variant>
      <vt:variant>
        <vt:i4>5</vt:i4>
      </vt:variant>
      <vt:variant>
        <vt:lpwstr>https://www.pcusastore.com/Products/GAHYMNAL/glory-to-god-ga-2016-edition-blue.aspx</vt:lpwstr>
      </vt:variant>
      <vt:variant>
        <vt:lpwstr/>
      </vt:variant>
      <vt:variant>
        <vt:i4>1310793</vt:i4>
      </vt:variant>
      <vt:variant>
        <vt:i4>438</vt:i4>
      </vt:variant>
      <vt:variant>
        <vt:i4>0</vt:i4>
      </vt:variant>
      <vt:variant>
        <vt:i4>5</vt:i4>
      </vt:variant>
      <vt:variant>
        <vt:lpwstr>https://www.pcusastore.com/Products/0664500145/el-himnario-presbiteriano.aspx</vt:lpwstr>
      </vt:variant>
      <vt:variant>
        <vt:lpwstr/>
      </vt:variant>
      <vt:variant>
        <vt:i4>7733280</vt:i4>
      </vt:variant>
      <vt:variant>
        <vt:i4>435</vt:i4>
      </vt:variant>
      <vt:variant>
        <vt:i4>0</vt:i4>
      </vt:variant>
      <vt:variant>
        <vt:i4>5</vt:i4>
      </vt:variant>
      <vt:variant>
        <vt:lpwstr>http://www.reddeliturgia.org/el-senor-es-mi-pastor-280.html</vt:lpwstr>
      </vt:variant>
      <vt:variant>
        <vt:lpwstr/>
      </vt:variant>
      <vt:variant>
        <vt:i4>8192121</vt:i4>
      </vt:variant>
      <vt:variant>
        <vt:i4>432</vt:i4>
      </vt:variant>
      <vt:variant>
        <vt:i4>0</vt:i4>
      </vt:variant>
      <vt:variant>
        <vt:i4>5</vt:i4>
      </vt:variant>
      <vt:variant>
        <vt:lpwstr>http://www.reddeliturgia.org/salmo-del-buen-pastor-413.html</vt:lpwstr>
      </vt:variant>
      <vt:variant>
        <vt:lpwstr/>
      </vt:variant>
      <vt:variant>
        <vt:i4>3735676</vt:i4>
      </vt:variant>
      <vt:variant>
        <vt:i4>429</vt:i4>
      </vt:variant>
      <vt:variant>
        <vt:i4>0</vt:i4>
      </vt:variant>
      <vt:variant>
        <vt:i4>5</vt:i4>
      </vt:variant>
      <vt:variant>
        <vt:lpwstr>http://www.reddeliturgia.org/veo--san-juan-91-41-2112.html</vt:lpwstr>
      </vt:variant>
      <vt:variant>
        <vt:lpwstr/>
      </vt:variant>
      <vt:variant>
        <vt:i4>7340082</vt:i4>
      </vt:variant>
      <vt:variant>
        <vt:i4>426</vt:i4>
      </vt:variant>
      <vt:variant>
        <vt:i4>0</vt:i4>
      </vt:variant>
      <vt:variant>
        <vt:i4>5</vt:i4>
      </vt:variant>
      <vt:variant>
        <vt:lpwstr>https://www.facebook.com/groups/ryrIPEEUUA/</vt:lpwstr>
      </vt:variant>
      <vt:variant>
        <vt:lpwstr/>
      </vt:variant>
      <vt:variant>
        <vt:i4>4653081</vt:i4>
      </vt:variant>
      <vt:variant>
        <vt:i4>423</vt:i4>
      </vt:variant>
      <vt:variant>
        <vt:i4>0</vt:i4>
      </vt:variant>
      <vt:variant>
        <vt:i4>5</vt:i4>
      </vt:variant>
      <vt:variant>
        <vt:lpwstr>https://www.facebook.com/gerardo.oberman</vt:lpwstr>
      </vt:variant>
      <vt:variant>
        <vt:lpwstr/>
      </vt:variant>
      <vt:variant>
        <vt:i4>5570634</vt:i4>
      </vt:variant>
      <vt:variant>
        <vt:i4>420</vt:i4>
      </vt:variant>
      <vt:variant>
        <vt:i4>0</vt:i4>
      </vt:variant>
      <vt:variant>
        <vt:i4>5</vt:i4>
      </vt:variant>
      <vt:variant>
        <vt:lpwstr>https://justleros.blogspot.com/2017/03/who-sinned-quien-peco.html</vt:lpwstr>
      </vt:variant>
      <vt:variant>
        <vt:lpwstr/>
      </vt:variant>
      <vt:variant>
        <vt:i4>3473508</vt:i4>
      </vt:variant>
      <vt:variant>
        <vt:i4>417</vt:i4>
      </vt:variant>
      <vt:variant>
        <vt:i4>0</vt:i4>
      </vt:variant>
      <vt:variant>
        <vt:i4>5</vt:i4>
      </vt:variant>
      <vt:variant>
        <vt:lpwstr>https://justleros.blogspot.com/</vt:lpwstr>
      </vt:variant>
      <vt:variant>
        <vt:lpwstr/>
      </vt:variant>
      <vt:variant>
        <vt:i4>7536763</vt:i4>
      </vt:variant>
      <vt:variant>
        <vt:i4>414</vt:i4>
      </vt:variant>
      <vt:variant>
        <vt:i4>0</vt:i4>
      </vt:variant>
      <vt:variant>
        <vt:i4>5</vt:i4>
      </vt:variant>
      <vt:variant>
        <vt:lpwstr>https://www.youtube.com/watch?v=cQf2xKxP1Tw</vt:lpwstr>
      </vt:variant>
      <vt:variant>
        <vt:lpwstr/>
      </vt:variant>
      <vt:variant>
        <vt:i4>3801134</vt:i4>
      </vt:variant>
      <vt:variant>
        <vt:i4>411</vt:i4>
      </vt:variant>
      <vt:variant>
        <vt:i4>0</vt:i4>
      </vt:variant>
      <vt:variant>
        <vt:i4>5</vt:i4>
      </vt:variant>
      <vt:variant>
        <vt:lpwstr>https://www.youtube.com/watch?v=aMABViTHcKQ</vt:lpwstr>
      </vt:variant>
      <vt:variant>
        <vt:lpwstr/>
      </vt:variant>
      <vt:variant>
        <vt:i4>6357054</vt:i4>
      </vt:variant>
      <vt:variant>
        <vt:i4>408</vt:i4>
      </vt:variant>
      <vt:variant>
        <vt:i4>0</vt:i4>
      </vt:variant>
      <vt:variant>
        <vt:i4>5</vt:i4>
      </vt:variant>
      <vt:variant>
        <vt:lpwstr>https://www.youtube.com/watch?v=fGAxfjWFG-A</vt:lpwstr>
      </vt:variant>
      <vt:variant>
        <vt:lpwstr/>
      </vt:variant>
      <vt:variant>
        <vt:i4>7471152</vt:i4>
      </vt:variant>
      <vt:variant>
        <vt:i4>405</vt:i4>
      </vt:variant>
      <vt:variant>
        <vt:i4>0</vt:i4>
      </vt:variant>
      <vt:variant>
        <vt:i4>5</vt:i4>
      </vt:variant>
      <vt:variant>
        <vt:lpwstr>https://www.youtube.com/watch?v=2BJ0OA0nXPY</vt:lpwstr>
      </vt:variant>
      <vt:variant>
        <vt:lpwstr/>
      </vt:variant>
      <vt:variant>
        <vt:i4>3866718</vt:i4>
      </vt:variant>
      <vt:variant>
        <vt:i4>402</vt:i4>
      </vt:variant>
      <vt:variant>
        <vt:i4>0</vt:i4>
      </vt:variant>
      <vt:variant>
        <vt:i4>5</vt:i4>
      </vt:variant>
      <vt:variant>
        <vt:lpwstr>https://www.youtube.com/watch?v=6GDgPh_ilEM</vt:lpwstr>
      </vt:variant>
      <vt:variant>
        <vt:lpwstr/>
      </vt:variant>
      <vt:variant>
        <vt:i4>2490464</vt:i4>
      </vt:variant>
      <vt:variant>
        <vt:i4>399</vt:i4>
      </vt:variant>
      <vt:variant>
        <vt:i4>0</vt:i4>
      </vt:variant>
      <vt:variant>
        <vt:i4>5</vt:i4>
      </vt:variant>
      <vt:variant>
        <vt:lpwstr>https://www.youtube.com/watch?v=vTlu4pmxLp8</vt:lpwstr>
      </vt:variant>
      <vt:variant>
        <vt:lpwstr/>
      </vt:variant>
      <vt:variant>
        <vt:i4>6619198</vt:i4>
      </vt:variant>
      <vt:variant>
        <vt:i4>396</vt:i4>
      </vt:variant>
      <vt:variant>
        <vt:i4>0</vt:i4>
      </vt:variant>
      <vt:variant>
        <vt:i4>5</vt:i4>
      </vt:variant>
      <vt:variant>
        <vt:lpwstr>https://www.youtube.com/watch?v=fiqdm6b2i3I</vt:lpwstr>
      </vt:variant>
      <vt:variant>
        <vt:lpwstr/>
      </vt:variant>
      <vt:variant>
        <vt:i4>7274521</vt:i4>
      </vt:variant>
      <vt:variant>
        <vt:i4>393</vt:i4>
      </vt:variant>
      <vt:variant>
        <vt:i4>0</vt:i4>
      </vt:variant>
      <vt:variant>
        <vt:i4>5</vt:i4>
      </vt:variant>
      <vt:variant>
        <vt:lpwstr>https://www.youtube.com/watch?v=XYQo_3mvMCw</vt:lpwstr>
      </vt:variant>
      <vt:variant>
        <vt:lpwstr/>
      </vt:variant>
      <vt:variant>
        <vt:i4>7929895</vt:i4>
      </vt:variant>
      <vt:variant>
        <vt:i4>390</vt:i4>
      </vt:variant>
      <vt:variant>
        <vt:i4>0</vt:i4>
      </vt:variant>
      <vt:variant>
        <vt:i4>5</vt:i4>
      </vt:variant>
      <vt:variant>
        <vt:lpwstr>https://www.youtube.com/watch?v=dCjyT8TmFiY</vt:lpwstr>
      </vt:variant>
      <vt:variant>
        <vt:lpwstr/>
      </vt:variant>
      <vt:variant>
        <vt:i4>6946863</vt:i4>
      </vt:variant>
      <vt:variant>
        <vt:i4>387</vt:i4>
      </vt:variant>
      <vt:variant>
        <vt:i4>0</vt:i4>
      </vt:variant>
      <vt:variant>
        <vt:i4>5</vt:i4>
      </vt:variant>
      <vt:variant>
        <vt:lpwstr>https://www.youtube.com/watch?v=NFN-DnUiqYE</vt:lpwstr>
      </vt:variant>
      <vt:variant>
        <vt:lpwstr/>
      </vt:variant>
      <vt:variant>
        <vt:i4>8126589</vt:i4>
      </vt:variant>
      <vt:variant>
        <vt:i4>384</vt:i4>
      </vt:variant>
      <vt:variant>
        <vt:i4>0</vt:i4>
      </vt:variant>
      <vt:variant>
        <vt:i4>5</vt:i4>
      </vt:variant>
      <vt:variant>
        <vt:lpwstr>https://www.youtube.com/watch?v=7gcWD5RSpuo</vt:lpwstr>
      </vt:variant>
      <vt:variant>
        <vt:lpwstr/>
      </vt:variant>
      <vt:variant>
        <vt:i4>3801124</vt:i4>
      </vt:variant>
      <vt:variant>
        <vt:i4>381</vt:i4>
      </vt:variant>
      <vt:variant>
        <vt:i4>0</vt:i4>
      </vt:variant>
      <vt:variant>
        <vt:i4>5</vt:i4>
      </vt:variant>
      <vt:variant>
        <vt:lpwstr>https://www.youtube.com/watch?v=N1wGu-uhrVo</vt:lpwstr>
      </vt:variant>
      <vt:variant>
        <vt:lpwstr/>
      </vt:variant>
      <vt:variant>
        <vt:i4>8323199</vt:i4>
      </vt:variant>
      <vt:variant>
        <vt:i4>378</vt:i4>
      </vt:variant>
      <vt:variant>
        <vt:i4>0</vt:i4>
      </vt:variant>
      <vt:variant>
        <vt:i4>5</vt:i4>
      </vt:variant>
      <vt:variant>
        <vt:lpwstr>https://www.youtube.com/watch?v=M2ej6WvOnYk&amp;feature=related</vt:lpwstr>
      </vt:variant>
      <vt:variant>
        <vt:lpwstr/>
      </vt:variant>
      <vt:variant>
        <vt:i4>6881310</vt:i4>
      </vt:variant>
      <vt:variant>
        <vt:i4>375</vt:i4>
      </vt:variant>
      <vt:variant>
        <vt:i4>0</vt:i4>
      </vt:variant>
      <vt:variant>
        <vt:i4>5</vt:i4>
      </vt:variant>
      <vt:variant>
        <vt:lpwstr>https://www.youtube.com/watch?v=KLLw_uNwk6Q&amp;feature=related</vt:lpwstr>
      </vt:variant>
      <vt:variant>
        <vt:lpwstr/>
      </vt:variant>
      <vt:variant>
        <vt:i4>3866656</vt:i4>
      </vt:variant>
      <vt:variant>
        <vt:i4>372</vt:i4>
      </vt:variant>
      <vt:variant>
        <vt:i4>0</vt:i4>
      </vt:variant>
      <vt:variant>
        <vt:i4>5</vt:i4>
      </vt:variant>
      <vt:variant>
        <vt:lpwstr>https://www.youtube.com/watch?v=e9lSMSdJo7U</vt:lpwstr>
      </vt:variant>
      <vt:variant>
        <vt:lpwstr/>
      </vt:variant>
      <vt:variant>
        <vt:i4>7667752</vt:i4>
      </vt:variant>
      <vt:variant>
        <vt:i4>369</vt:i4>
      </vt:variant>
      <vt:variant>
        <vt:i4>0</vt:i4>
      </vt:variant>
      <vt:variant>
        <vt:i4>5</vt:i4>
      </vt:variant>
      <vt:variant>
        <vt:lpwstr>https://www.youtube.com/watch?v=go1-BoDD7CI</vt:lpwstr>
      </vt:variant>
      <vt:variant>
        <vt:lpwstr/>
      </vt:variant>
      <vt:variant>
        <vt:i4>7471111</vt:i4>
      </vt:variant>
      <vt:variant>
        <vt:i4>366</vt:i4>
      </vt:variant>
      <vt:variant>
        <vt:i4>0</vt:i4>
      </vt:variant>
      <vt:variant>
        <vt:i4>5</vt:i4>
      </vt:variant>
      <vt:variant>
        <vt:lpwstr>https://www.youtube.com/watch?v=y3_LxrsXeXI</vt:lpwstr>
      </vt:variant>
      <vt:variant>
        <vt:lpwstr/>
      </vt:variant>
      <vt:variant>
        <vt:i4>8323133</vt:i4>
      </vt:variant>
      <vt:variant>
        <vt:i4>363</vt:i4>
      </vt:variant>
      <vt:variant>
        <vt:i4>0</vt:i4>
      </vt:variant>
      <vt:variant>
        <vt:i4>5</vt:i4>
      </vt:variant>
      <vt:variant>
        <vt:lpwstr>https://www.youtube.com/watch?v=CDPsHOaNh6A</vt:lpwstr>
      </vt:variant>
      <vt:variant>
        <vt:lpwstr/>
      </vt:variant>
      <vt:variant>
        <vt:i4>3801129</vt:i4>
      </vt:variant>
      <vt:variant>
        <vt:i4>360</vt:i4>
      </vt:variant>
      <vt:variant>
        <vt:i4>0</vt:i4>
      </vt:variant>
      <vt:variant>
        <vt:i4>5</vt:i4>
      </vt:variant>
      <vt:variant>
        <vt:lpwstr>https://www.youtube.com/watch?v=Q3z1HRagzKc&amp;feature=related</vt:lpwstr>
      </vt:variant>
      <vt:variant>
        <vt:lpwstr/>
      </vt:variant>
      <vt:variant>
        <vt:i4>7733356</vt:i4>
      </vt:variant>
      <vt:variant>
        <vt:i4>357</vt:i4>
      </vt:variant>
      <vt:variant>
        <vt:i4>0</vt:i4>
      </vt:variant>
      <vt:variant>
        <vt:i4>5</vt:i4>
      </vt:variant>
      <vt:variant>
        <vt:lpwstr>https://www.youtube.com/watch?v=gf65WKMIhXs</vt:lpwstr>
      </vt:variant>
      <vt:variant>
        <vt:lpwstr/>
      </vt:variant>
      <vt:variant>
        <vt:i4>4063335</vt:i4>
      </vt:variant>
      <vt:variant>
        <vt:i4>354</vt:i4>
      </vt:variant>
      <vt:variant>
        <vt:i4>0</vt:i4>
      </vt:variant>
      <vt:variant>
        <vt:i4>5</vt:i4>
      </vt:variant>
      <vt:variant>
        <vt:lpwstr>https://www.youtube.com/watch?v=ONAhxK8IfeY</vt:lpwstr>
      </vt:variant>
      <vt:variant>
        <vt:lpwstr/>
      </vt:variant>
      <vt:variant>
        <vt:i4>7340040</vt:i4>
      </vt:variant>
      <vt:variant>
        <vt:i4>351</vt:i4>
      </vt:variant>
      <vt:variant>
        <vt:i4>0</vt:i4>
      </vt:variant>
      <vt:variant>
        <vt:i4>5</vt:i4>
      </vt:variant>
      <vt:variant>
        <vt:lpwstr>https://sermons4kids.com/mud_in_your_eye.htm</vt:lpwstr>
      </vt:variant>
      <vt:variant>
        <vt:lpwstr/>
      </vt:variant>
      <vt:variant>
        <vt:i4>6094889</vt:i4>
      </vt:variant>
      <vt:variant>
        <vt:i4>348</vt:i4>
      </vt:variant>
      <vt:variant>
        <vt:i4>0</vt:i4>
      </vt:variant>
      <vt:variant>
        <vt:i4>5</vt:i4>
      </vt:variant>
      <vt:variant>
        <vt:lpwstr>https://sermons4kids.com/to_god_be_glory.htm</vt:lpwstr>
      </vt:variant>
      <vt:variant>
        <vt:lpwstr/>
      </vt:variant>
      <vt:variant>
        <vt:i4>6684680</vt:i4>
      </vt:variant>
      <vt:variant>
        <vt:i4>345</vt:i4>
      </vt:variant>
      <vt:variant>
        <vt:i4>0</vt:i4>
      </vt:variant>
      <vt:variant>
        <vt:i4>5</vt:i4>
      </vt:variant>
      <vt:variant>
        <vt:lpwstr>https://sermons4kids.com/god_chooses_a_king.htm</vt:lpwstr>
      </vt:variant>
      <vt:variant>
        <vt:lpwstr/>
      </vt:variant>
      <vt:variant>
        <vt:i4>3407975</vt:i4>
      </vt:variant>
      <vt:variant>
        <vt:i4>342</vt:i4>
      </vt:variant>
      <vt:variant>
        <vt:i4>0</vt:i4>
      </vt:variant>
      <vt:variant>
        <vt:i4>5</vt:i4>
      </vt:variant>
      <vt:variant>
        <vt:lpwstr>https://www.youtube.com/watch?v=GK-O5nfL1Mo</vt:lpwstr>
      </vt:variant>
      <vt:variant>
        <vt:lpwstr/>
      </vt:variant>
      <vt:variant>
        <vt:i4>2621555</vt:i4>
      </vt:variant>
      <vt:variant>
        <vt:i4>339</vt:i4>
      </vt:variant>
      <vt:variant>
        <vt:i4>0</vt:i4>
      </vt:variant>
      <vt:variant>
        <vt:i4>5</vt:i4>
      </vt:variant>
      <vt:variant>
        <vt:lpwstr>https://www.youtube.com/watch?v=MjMcj453CYQ</vt:lpwstr>
      </vt:variant>
      <vt:variant>
        <vt:lpwstr/>
      </vt:variant>
      <vt:variant>
        <vt:i4>3342397</vt:i4>
      </vt:variant>
      <vt:variant>
        <vt:i4>336</vt:i4>
      </vt:variant>
      <vt:variant>
        <vt:i4>0</vt:i4>
      </vt:variant>
      <vt:variant>
        <vt:i4>5</vt:i4>
      </vt:variant>
      <vt:variant>
        <vt:lpwstr>https://www.youtube.com/watch?v=SlRuF9T4AX8</vt:lpwstr>
      </vt:variant>
      <vt:variant>
        <vt:lpwstr/>
      </vt:variant>
      <vt:variant>
        <vt:i4>7864410</vt:i4>
      </vt:variant>
      <vt:variant>
        <vt:i4>333</vt:i4>
      </vt:variant>
      <vt:variant>
        <vt:i4>0</vt:i4>
      </vt:variant>
      <vt:variant>
        <vt:i4>5</vt:i4>
      </vt:variant>
      <vt:variant>
        <vt:lpwstr>https://www.youtube.com/watch?v=_LggIT0AT9Y</vt:lpwstr>
      </vt:variant>
      <vt:variant>
        <vt:lpwstr/>
      </vt:variant>
      <vt:variant>
        <vt:i4>7864410</vt:i4>
      </vt:variant>
      <vt:variant>
        <vt:i4>330</vt:i4>
      </vt:variant>
      <vt:variant>
        <vt:i4>0</vt:i4>
      </vt:variant>
      <vt:variant>
        <vt:i4>5</vt:i4>
      </vt:variant>
      <vt:variant>
        <vt:lpwstr>https://www.youtube.com/watch?v=_LggIT0AT9Y</vt:lpwstr>
      </vt:variant>
      <vt:variant>
        <vt:lpwstr/>
      </vt:variant>
      <vt:variant>
        <vt:i4>5374076</vt:i4>
      </vt:variant>
      <vt:variant>
        <vt:i4>327</vt:i4>
      </vt:variant>
      <vt:variant>
        <vt:i4>0</vt:i4>
      </vt:variant>
      <vt:variant>
        <vt:i4>5</vt:i4>
      </vt:variant>
      <vt:variant>
        <vt:lpwstr>https://www.youtube.com/watch?v=gb5wl_ZTW38</vt:lpwstr>
      </vt:variant>
      <vt:variant>
        <vt:lpwstr/>
      </vt:variant>
      <vt:variant>
        <vt:i4>7929908</vt:i4>
      </vt:variant>
      <vt:variant>
        <vt:i4>324</vt:i4>
      </vt:variant>
      <vt:variant>
        <vt:i4>0</vt:i4>
      </vt:variant>
      <vt:variant>
        <vt:i4>5</vt:i4>
      </vt:variant>
      <vt:variant>
        <vt:lpwstr>https://www.youtube.com/watch?v=S3ozFUEodus</vt:lpwstr>
      </vt:variant>
      <vt:variant>
        <vt:lpwstr/>
      </vt:variant>
      <vt:variant>
        <vt:i4>6553641</vt:i4>
      </vt:variant>
      <vt:variant>
        <vt:i4>321</vt:i4>
      </vt:variant>
      <vt:variant>
        <vt:i4>0</vt:i4>
      </vt:variant>
      <vt:variant>
        <vt:i4>5</vt:i4>
      </vt:variant>
      <vt:variant>
        <vt:lpwstr>https://www.youtube.com/watch?v=vm1GVU70ZY4&amp;playnext=1&amp;list=PLE8C0725DBF74896E</vt:lpwstr>
      </vt:variant>
      <vt:variant>
        <vt:lpwstr/>
      </vt:variant>
      <vt:variant>
        <vt:i4>3997735</vt:i4>
      </vt:variant>
      <vt:variant>
        <vt:i4>318</vt:i4>
      </vt:variant>
      <vt:variant>
        <vt:i4>0</vt:i4>
      </vt:variant>
      <vt:variant>
        <vt:i4>5</vt:i4>
      </vt:variant>
      <vt:variant>
        <vt:lpwstr>https://www.youtube.com/watch?v=vbZEjJ1QVg4&amp;feature=related</vt:lpwstr>
      </vt:variant>
      <vt:variant>
        <vt:lpwstr/>
      </vt:variant>
      <vt:variant>
        <vt:i4>6750332</vt:i4>
      </vt:variant>
      <vt:variant>
        <vt:i4>315</vt:i4>
      </vt:variant>
      <vt:variant>
        <vt:i4>0</vt:i4>
      </vt:variant>
      <vt:variant>
        <vt:i4>5</vt:i4>
      </vt:variant>
      <vt:variant>
        <vt:lpwstr>https://www.youtube.com/watch?v=q32l7c66q2I</vt:lpwstr>
      </vt:variant>
      <vt:variant>
        <vt:lpwstr/>
      </vt:variant>
      <vt:variant>
        <vt:i4>2752553</vt:i4>
      </vt:variant>
      <vt:variant>
        <vt:i4>312</vt:i4>
      </vt:variant>
      <vt:variant>
        <vt:i4>0</vt:i4>
      </vt:variant>
      <vt:variant>
        <vt:i4>5</vt:i4>
      </vt:variant>
      <vt:variant>
        <vt:lpwstr>https://www.youtube.com/watch?v=XLGqavkDszU</vt:lpwstr>
      </vt:variant>
      <vt:variant>
        <vt:lpwstr/>
      </vt:variant>
      <vt:variant>
        <vt:i4>3932212</vt:i4>
      </vt:variant>
      <vt:variant>
        <vt:i4>309</vt:i4>
      </vt:variant>
      <vt:variant>
        <vt:i4>0</vt:i4>
      </vt:variant>
      <vt:variant>
        <vt:i4>5</vt:i4>
      </vt:variant>
      <vt:variant>
        <vt:lpwstr>https://www.youtube.com/watch?v=h5viKCiLg0c</vt:lpwstr>
      </vt:variant>
      <vt:variant>
        <vt:lpwstr/>
      </vt:variant>
      <vt:variant>
        <vt:i4>1835104</vt:i4>
      </vt:variant>
      <vt:variant>
        <vt:i4>306</vt:i4>
      </vt:variant>
      <vt:variant>
        <vt:i4>0</vt:i4>
      </vt:variant>
      <vt:variant>
        <vt:i4>5</vt:i4>
      </vt:variant>
      <vt:variant>
        <vt:lpwstr>https://www.youtube.com/watch?v=1BrumSOxn_c</vt:lpwstr>
      </vt:variant>
      <vt:variant>
        <vt:lpwstr/>
      </vt:variant>
      <vt:variant>
        <vt:i4>3276916</vt:i4>
      </vt:variant>
      <vt:variant>
        <vt:i4>303</vt:i4>
      </vt:variant>
      <vt:variant>
        <vt:i4>0</vt:i4>
      </vt:variant>
      <vt:variant>
        <vt:i4>5</vt:i4>
      </vt:variant>
      <vt:variant>
        <vt:lpwstr>https://www.youtube.com/watch?v=TcqG4nAwkp4</vt:lpwstr>
      </vt:variant>
      <vt:variant>
        <vt:lpwstr/>
      </vt:variant>
      <vt:variant>
        <vt:i4>2621492</vt:i4>
      </vt:variant>
      <vt:variant>
        <vt:i4>300</vt:i4>
      </vt:variant>
      <vt:variant>
        <vt:i4>0</vt:i4>
      </vt:variant>
      <vt:variant>
        <vt:i4>5</vt:i4>
      </vt:variant>
      <vt:variant>
        <vt:lpwstr>https://www.youtube.com/watch?v=FxacRiLJBOs</vt:lpwstr>
      </vt:variant>
      <vt:variant>
        <vt:lpwstr/>
      </vt:variant>
      <vt:variant>
        <vt:i4>1769490</vt:i4>
      </vt:variant>
      <vt:variant>
        <vt:i4>297</vt:i4>
      </vt:variant>
      <vt:variant>
        <vt:i4>0</vt:i4>
      </vt:variant>
      <vt:variant>
        <vt:i4>5</vt:i4>
      </vt:variant>
      <vt:variant>
        <vt:lpwstr>https://i.pinimg.com/originals/62/e3/12/62e312e9a9b1cd668dae3402282dcdbf.jpg</vt:lpwstr>
      </vt:variant>
      <vt:variant>
        <vt:lpwstr/>
      </vt:variant>
      <vt:variant>
        <vt:i4>8126479</vt:i4>
      </vt:variant>
      <vt:variant>
        <vt:i4>294</vt:i4>
      </vt:variant>
      <vt:variant>
        <vt:i4>0</vt:i4>
      </vt:variant>
      <vt:variant>
        <vt:i4>5</vt:i4>
      </vt:variant>
      <vt:variant>
        <vt:lpwstr>https://4.bp.blogspot.com/-okRrUrL3k64/TZRl04_hzhI/AAAAAAAAAAw/ZCYVf6sshck/s1600/Luz.jpg</vt:lpwstr>
      </vt:variant>
      <vt:variant>
        <vt:lpwstr/>
      </vt:variant>
      <vt:variant>
        <vt:i4>4718594</vt:i4>
      </vt:variant>
      <vt:variant>
        <vt:i4>291</vt:i4>
      </vt:variant>
      <vt:variant>
        <vt:i4>0</vt:i4>
      </vt:variant>
      <vt:variant>
        <vt:i4>5</vt:i4>
      </vt:variant>
      <vt:variant>
        <vt:lpwstr>https://i.ytimg.com/vi/6uVimgbEhL0/maxresdefault.jpg</vt:lpwstr>
      </vt:variant>
      <vt:variant>
        <vt:lpwstr/>
      </vt:variant>
      <vt:variant>
        <vt:i4>6815841</vt:i4>
      </vt:variant>
      <vt:variant>
        <vt:i4>288</vt:i4>
      </vt:variant>
      <vt:variant>
        <vt:i4>0</vt:i4>
      </vt:variant>
      <vt:variant>
        <vt:i4>5</vt:i4>
      </vt:variant>
      <vt:variant>
        <vt:lpwstr>https://www.gci.org/files/ManBornBlind.jpg</vt:lpwstr>
      </vt:variant>
      <vt:variant>
        <vt:lpwstr/>
      </vt:variant>
      <vt:variant>
        <vt:i4>524311</vt:i4>
      </vt:variant>
      <vt:variant>
        <vt:i4>285</vt:i4>
      </vt:variant>
      <vt:variant>
        <vt:i4>0</vt:i4>
      </vt:variant>
      <vt:variant>
        <vt:i4>5</vt:i4>
      </vt:variant>
      <vt:variant>
        <vt:lpwstr>http://diglib.library.vanderbilt.edu/diglib-fulldisplay.pl?SID=20170321169586181&amp;code=ACT&amp;RC=51560&amp;Row=14</vt:lpwstr>
      </vt:variant>
      <vt:variant>
        <vt:lpwstr/>
      </vt:variant>
      <vt:variant>
        <vt:i4>524311</vt:i4>
      </vt:variant>
      <vt:variant>
        <vt:i4>282</vt:i4>
      </vt:variant>
      <vt:variant>
        <vt:i4>0</vt:i4>
      </vt:variant>
      <vt:variant>
        <vt:i4>5</vt:i4>
      </vt:variant>
      <vt:variant>
        <vt:lpwstr>http://diglib.library.vanderbilt.edu/diglib-fulldisplay.pl?SID=20170321169586181&amp;code=ACT&amp;RC=51560&amp;Row=14</vt:lpwstr>
      </vt:variant>
      <vt:variant>
        <vt:lpwstr/>
      </vt:variant>
      <vt:variant>
        <vt:i4>196624</vt:i4>
      </vt:variant>
      <vt:variant>
        <vt:i4>279</vt:i4>
      </vt:variant>
      <vt:variant>
        <vt:i4>0</vt:i4>
      </vt:variant>
      <vt:variant>
        <vt:i4>5</vt:i4>
      </vt:variant>
      <vt:variant>
        <vt:lpwstr>http://diglib.library.vanderbilt.edu/diglib-fulldisplay.pl?SID=20170321169586181&amp;code=ACT&amp;RC=47679&amp;Row=11</vt:lpwstr>
      </vt:variant>
      <vt:variant>
        <vt:lpwstr/>
      </vt:variant>
      <vt:variant>
        <vt:i4>983063</vt:i4>
      </vt:variant>
      <vt:variant>
        <vt:i4>276</vt:i4>
      </vt:variant>
      <vt:variant>
        <vt:i4>0</vt:i4>
      </vt:variant>
      <vt:variant>
        <vt:i4>5</vt:i4>
      </vt:variant>
      <vt:variant>
        <vt:lpwstr>http://diglib.library.vanderbilt.edu/diglib-fulldisplay.pl?SID=20170321169586181&amp;code=ACT&amp;RC=55226&amp;Row=7</vt:lpwstr>
      </vt:variant>
      <vt:variant>
        <vt:lpwstr/>
      </vt:variant>
      <vt:variant>
        <vt:i4>917521</vt:i4>
      </vt:variant>
      <vt:variant>
        <vt:i4>273</vt:i4>
      </vt:variant>
      <vt:variant>
        <vt:i4>0</vt:i4>
      </vt:variant>
      <vt:variant>
        <vt:i4>5</vt:i4>
      </vt:variant>
      <vt:variant>
        <vt:lpwstr>http://diglib.library.vanderbilt.edu/diglib-fulldisplay.pl?SID=20170321169586181&amp;code=ACT&amp;RC=54256&amp;Row=6</vt:lpwstr>
      </vt:variant>
      <vt:variant>
        <vt:lpwstr/>
      </vt:variant>
      <vt:variant>
        <vt:i4>3604537</vt:i4>
      </vt:variant>
      <vt:variant>
        <vt:i4>270</vt:i4>
      </vt:variant>
      <vt:variant>
        <vt:i4>0</vt:i4>
      </vt:variant>
      <vt:variant>
        <vt:i4>5</vt:i4>
      </vt:variant>
      <vt:variant>
        <vt:lpwstr>http://heartwhispers.weebly.com/uploads/6/0/8/9/6089290/1359608717.jpg</vt:lpwstr>
      </vt:variant>
      <vt:variant>
        <vt:lpwstr/>
      </vt:variant>
      <vt:variant>
        <vt:i4>7864420</vt:i4>
      </vt:variant>
      <vt:variant>
        <vt:i4>267</vt:i4>
      </vt:variant>
      <vt:variant>
        <vt:i4>0</vt:i4>
      </vt:variant>
      <vt:variant>
        <vt:i4>5</vt:i4>
      </vt:variant>
      <vt:variant>
        <vt:lpwstr>https://s-media-cache-ak0.pinimg.com/564x/51/2f/f4/512ff4adec5a3b3b60b0bee4c7d24e53.jpg</vt:lpwstr>
      </vt:variant>
      <vt:variant>
        <vt:lpwstr/>
      </vt:variant>
      <vt:variant>
        <vt:i4>5374030</vt:i4>
      </vt:variant>
      <vt:variant>
        <vt:i4>264</vt:i4>
      </vt:variant>
      <vt:variant>
        <vt:i4>0</vt:i4>
      </vt:variant>
      <vt:variant>
        <vt:i4>5</vt:i4>
      </vt:variant>
      <vt:variant>
        <vt:lpwstr>https://www.goodnewsunlimited.com/wp-content/uploads/The-Lord-is-my-shepherd.jpg</vt:lpwstr>
      </vt:variant>
      <vt:variant>
        <vt:lpwstr/>
      </vt:variant>
      <vt:variant>
        <vt:i4>2097256</vt:i4>
      </vt:variant>
      <vt:variant>
        <vt:i4>261</vt:i4>
      </vt:variant>
      <vt:variant>
        <vt:i4>0</vt:i4>
      </vt:variant>
      <vt:variant>
        <vt:i4>5</vt:i4>
      </vt:variant>
      <vt:variant>
        <vt:lpwstr>https://s-media-cache-ak0.pinimg.com/564x/cf/87/b7/cf87b70f3fac028ed112c8b6640a2507.jpg</vt:lpwstr>
      </vt:variant>
      <vt:variant>
        <vt:lpwstr/>
      </vt:variant>
      <vt:variant>
        <vt:i4>7995466</vt:i4>
      </vt:variant>
      <vt:variant>
        <vt:i4>258</vt:i4>
      </vt:variant>
      <vt:variant>
        <vt:i4>0</vt:i4>
      </vt:variant>
      <vt:variant>
        <vt:i4>5</vt:i4>
      </vt:variant>
      <vt:variant>
        <vt:lpwstr>http://1.bp.blogspot.com/-YcF4nV_mQg0/TeAIXG8SdsI/AAAAAAAAAR4/KvAa7BmJkgI/s1600/UNCION.jpg</vt:lpwstr>
      </vt:variant>
      <vt:variant>
        <vt:lpwstr/>
      </vt:variant>
      <vt:variant>
        <vt:i4>1376320</vt:i4>
      </vt:variant>
      <vt:variant>
        <vt:i4>255</vt:i4>
      </vt:variant>
      <vt:variant>
        <vt:i4>0</vt:i4>
      </vt:variant>
      <vt:variant>
        <vt:i4>5</vt:i4>
      </vt:variant>
      <vt:variant>
        <vt:lpwstr>http://www.parentandchildbiblereading.com/wp-content/uploads/2016/08/Slide04-400x284.jpg</vt:lpwstr>
      </vt:variant>
      <vt:variant>
        <vt:lpwstr/>
      </vt:variant>
      <vt:variant>
        <vt:i4>4718605</vt:i4>
      </vt:variant>
      <vt:variant>
        <vt:i4>252</vt:i4>
      </vt:variant>
      <vt:variant>
        <vt:i4>0</vt:i4>
      </vt:variant>
      <vt:variant>
        <vt:i4>5</vt:i4>
      </vt:variant>
      <vt:variant>
        <vt:lpwstr>https://tillchrist.files.wordpress.com/2016/03/lazfam-ru.jpg</vt:lpwstr>
      </vt:variant>
      <vt:variant>
        <vt:lpwstr/>
      </vt:variant>
      <vt:variant>
        <vt:i4>524319</vt:i4>
      </vt:variant>
      <vt:variant>
        <vt:i4>249</vt:i4>
      </vt:variant>
      <vt:variant>
        <vt:i4>0</vt:i4>
      </vt:variant>
      <vt:variant>
        <vt:i4>5</vt:i4>
      </vt:variant>
      <vt:variant>
        <vt:lpwstr>http://cdn.www.ministry-to-children.com/wp-content/uploads/2015/01/jesus-heals-blind-man.jpg</vt:lpwstr>
      </vt:variant>
      <vt:variant>
        <vt:lpwstr/>
      </vt:variant>
      <vt:variant>
        <vt:i4>6488085</vt:i4>
      </vt:variant>
      <vt:variant>
        <vt:i4>246</vt:i4>
      </vt:variant>
      <vt:variant>
        <vt:i4>0</vt:i4>
      </vt:variant>
      <vt:variant>
        <vt:i4>5</vt:i4>
      </vt:variant>
      <vt:variant>
        <vt:lpwstr>http://togetherwithgodsword.com/uploads/3/4/6/1/34614493/jesus-heals-blindman1_orig.jpg</vt:lpwstr>
      </vt:variant>
      <vt:variant>
        <vt:lpwstr/>
      </vt:variant>
      <vt:variant>
        <vt:i4>5177414</vt:i4>
      </vt:variant>
      <vt:variant>
        <vt:i4>243</vt:i4>
      </vt:variant>
      <vt:variant>
        <vt:i4>0</vt:i4>
      </vt:variant>
      <vt:variant>
        <vt:i4>5</vt:i4>
      </vt:variant>
      <vt:variant>
        <vt:lpwstr>https://i2.wp.com/www.sermons4kids.com/healing_blind_man.gif</vt:lpwstr>
      </vt:variant>
      <vt:variant>
        <vt:lpwstr/>
      </vt:variant>
      <vt:variant>
        <vt:i4>5242963</vt:i4>
      </vt:variant>
      <vt:variant>
        <vt:i4>240</vt:i4>
      </vt:variant>
      <vt:variant>
        <vt:i4>0</vt:i4>
      </vt:variant>
      <vt:variant>
        <vt:i4>5</vt:i4>
      </vt:variant>
      <vt:variant>
        <vt:lpwstr>http://cdn.www.ministry-to-children.com/wp-content/uploads/2016/06/Samuel-anoints-David-King.jpg</vt:lpwstr>
      </vt:variant>
      <vt:variant>
        <vt:lpwstr/>
      </vt:variant>
      <vt:variant>
        <vt:i4>5111829</vt:i4>
      </vt:variant>
      <vt:variant>
        <vt:i4>237</vt:i4>
      </vt:variant>
      <vt:variant>
        <vt:i4>0</vt:i4>
      </vt:variant>
      <vt:variant>
        <vt:i4>5</vt:i4>
      </vt:variant>
      <vt:variant>
        <vt:lpwstr>http://applesaucekids.com/Coloring/BillLaza/OldTestC/ShepDave.gif</vt:lpwstr>
      </vt:variant>
      <vt:variant>
        <vt:lpwstr/>
      </vt:variant>
      <vt:variant>
        <vt:i4>3407968</vt:i4>
      </vt:variant>
      <vt:variant>
        <vt:i4>234</vt:i4>
      </vt:variant>
      <vt:variant>
        <vt:i4>0</vt:i4>
      </vt:variant>
      <vt:variant>
        <vt:i4>5</vt:i4>
      </vt:variant>
      <vt:variant>
        <vt:lpwstr>http://www.higherpraise.com/pdf/Old/Curr078/Curr07800002im.gif</vt:lpwstr>
      </vt:variant>
      <vt:variant>
        <vt:lpwstr/>
      </vt:variant>
      <vt:variant>
        <vt:i4>3</vt:i4>
      </vt:variant>
      <vt:variant>
        <vt:i4>231</vt:i4>
      </vt:variant>
      <vt:variant>
        <vt:i4>0</vt:i4>
      </vt:variant>
      <vt:variant>
        <vt:i4>5</vt:i4>
      </vt:variant>
      <vt:variant>
        <vt:lpwstr>https://s-media-cache-ak0.pinimg.com/originals/6d/af/8d/6daf8d21a5059c53d5f490d91a3d6720.jpg</vt:lpwstr>
      </vt:variant>
      <vt:variant>
        <vt:lpwstr/>
      </vt:variant>
      <vt:variant>
        <vt:i4>851995</vt:i4>
      </vt:variant>
      <vt:variant>
        <vt:i4>228</vt:i4>
      </vt:variant>
      <vt:variant>
        <vt:i4>0</vt:i4>
      </vt:variant>
      <vt:variant>
        <vt:i4>5</vt:i4>
      </vt:variant>
      <vt:variant>
        <vt:lpwstr>http://www.servicioskoinonia.org/cerezo/dibujosA/17CuaresmaA4.jpg</vt:lpwstr>
      </vt:variant>
      <vt:variant>
        <vt:lpwstr/>
      </vt:variant>
      <vt:variant>
        <vt:i4>7995499</vt:i4>
      </vt:variant>
      <vt:variant>
        <vt:i4>225</vt:i4>
      </vt:variant>
      <vt:variant>
        <vt:i4>0</vt:i4>
      </vt:variant>
      <vt:variant>
        <vt:i4>5</vt:i4>
      </vt:variant>
      <vt:variant>
        <vt:lpwstr>http://www.pcusastore.com/TabCenter/25/Spanish-Curriculum.aspx</vt:lpwstr>
      </vt:variant>
      <vt:variant>
        <vt:lpwstr/>
      </vt:variant>
      <vt:variant>
        <vt:i4>1114148</vt:i4>
      </vt:variant>
      <vt:variant>
        <vt:i4>222</vt:i4>
      </vt:variant>
      <vt:variant>
        <vt:i4>0</vt:i4>
      </vt:variant>
      <vt:variant>
        <vt:i4>5</vt:i4>
      </vt:variant>
      <vt:variant>
        <vt:lpwstr>http://www.presbyterianmission.org/donate/search/?fund_query=E051214</vt:lpwstr>
      </vt:variant>
      <vt:variant>
        <vt:lpwstr/>
      </vt:variant>
      <vt:variant>
        <vt:i4>7340155</vt:i4>
      </vt:variant>
      <vt:variant>
        <vt:i4>219</vt:i4>
      </vt:variant>
      <vt:variant>
        <vt:i4>0</vt:i4>
      </vt:variant>
      <vt:variant>
        <vt:i4>5</vt:i4>
      </vt:variant>
      <vt:variant>
        <vt:lpwstr>https://www.pcusastore.com/Products/0664503187/book-of-common-worship.aspx</vt:lpwstr>
      </vt:variant>
      <vt:variant>
        <vt:lpwstr/>
      </vt:variant>
      <vt:variant>
        <vt:i4>7012404</vt:i4>
      </vt:variant>
      <vt:variant>
        <vt:i4>216</vt:i4>
      </vt:variant>
      <vt:variant>
        <vt:i4>0</vt:i4>
      </vt:variant>
      <vt:variant>
        <vt:i4>5</vt:i4>
      </vt:variant>
      <vt:variant>
        <vt:lpwstr>https://www.pcusastore.com/Products/GAHYMNAL/glory-to-god-ga-2016-edition-blue.aspx</vt:lpwstr>
      </vt:variant>
      <vt:variant>
        <vt:lpwstr/>
      </vt:variant>
      <vt:variant>
        <vt:i4>1310793</vt:i4>
      </vt:variant>
      <vt:variant>
        <vt:i4>213</vt:i4>
      </vt:variant>
      <vt:variant>
        <vt:i4>0</vt:i4>
      </vt:variant>
      <vt:variant>
        <vt:i4>5</vt:i4>
      </vt:variant>
      <vt:variant>
        <vt:lpwstr>https://www.pcusastore.com/Products/0664500145/el-himnario-presbiteriano.aspx</vt:lpwstr>
      </vt:variant>
      <vt:variant>
        <vt:lpwstr/>
      </vt:variant>
      <vt:variant>
        <vt:i4>7733280</vt:i4>
      </vt:variant>
      <vt:variant>
        <vt:i4>210</vt:i4>
      </vt:variant>
      <vt:variant>
        <vt:i4>0</vt:i4>
      </vt:variant>
      <vt:variant>
        <vt:i4>5</vt:i4>
      </vt:variant>
      <vt:variant>
        <vt:lpwstr>http://www.reddeliturgia.org/el-senor-es-mi-pastor-280.html</vt:lpwstr>
      </vt:variant>
      <vt:variant>
        <vt:lpwstr/>
      </vt:variant>
      <vt:variant>
        <vt:i4>8192121</vt:i4>
      </vt:variant>
      <vt:variant>
        <vt:i4>207</vt:i4>
      </vt:variant>
      <vt:variant>
        <vt:i4>0</vt:i4>
      </vt:variant>
      <vt:variant>
        <vt:i4>5</vt:i4>
      </vt:variant>
      <vt:variant>
        <vt:lpwstr>http://www.reddeliturgia.org/salmo-del-buen-pastor-413.html</vt:lpwstr>
      </vt:variant>
      <vt:variant>
        <vt:lpwstr/>
      </vt:variant>
      <vt:variant>
        <vt:i4>3735676</vt:i4>
      </vt:variant>
      <vt:variant>
        <vt:i4>204</vt:i4>
      </vt:variant>
      <vt:variant>
        <vt:i4>0</vt:i4>
      </vt:variant>
      <vt:variant>
        <vt:i4>5</vt:i4>
      </vt:variant>
      <vt:variant>
        <vt:lpwstr>http://www.reddeliturgia.org/veo--san-juan-91-41-2112.html</vt:lpwstr>
      </vt:variant>
      <vt:variant>
        <vt:lpwstr/>
      </vt:variant>
      <vt:variant>
        <vt:i4>7340082</vt:i4>
      </vt:variant>
      <vt:variant>
        <vt:i4>201</vt:i4>
      </vt:variant>
      <vt:variant>
        <vt:i4>0</vt:i4>
      </vt:variant>
      <vt:variant>
        <vt:i4>5</vt:i4>
      </vt:variant>
      <vt:variant>
        <vt:lpwstr>https://www.facebook.com/groups/ryrIPEEUUA/</vt:lpwstr>
      </vt:variant>
      <vt:variant>
        <vt:lpwstr/>
      </vt:variant>
      <vt:variant>
        <vt:i4>4653081</vt:i4>
      </vt:variant>
      <vt:variant>
        <vt:i4>198</vt:i4>
      </vt:variant>
      <vt:variant>
        <vt:i4>0</vt:i4>
      </vt:variant>
      <vt:variant>
        <vt:i4>5</vt:i4>
      </vt:variant>
      <vt:variant>
        <vt:lpwstr>https://www.facebook.com/gerardo.oberman</vt:lpwstr>
      </vt:variant>
      <vt:variant>
        <vt:lpwstr/>
      </vt:variant>
      <vt:variant>
        <vt:i4>5570634</vt:i4>
      </vt:variant>
      <vt:variant>
        <vt:i4>195</vt:i4>
      </vt:variant>
      <vt:variant>
        <vt:i4>0</vt:i4>
      </vt:variant>
      <vt:variant>
        <vt:i4>5</vt:i4>
      </vt:variant>
      <vt:variant>
        <vt:lpwstr>https://justleros.blogspot.com/2017/03/who-sinned-quien-peco.html</vt:lpwstr>
      </vt:variant>
      <vt:variant>
        <vt:lpwstr/>
      </vt:variant>
      <vt:variant>
        <vt:i4>3473508</vt:i4>
      </vt:variant>
      <vt:variant>
        <vt:i4>192</vt:i4>
      </vt:variant>
      <vt:variant>
        <vt:i4>0</vt:i4>
      </vt:variant>
      <vt:variant>
        <vt:i4>5</vt:i4>
      </vt:variant>
      <vt:variant>
        <vt:lpwstr>https://justleros.blogspot.com/</vt:lpwstr>
      </vt:variant>
      <vt:variant>
        <vt:lpwstr/>
      </vt:variant>
      <vt:variant>
        <vt:i4>7536763</vt:i4>
      </vt:variant>
      <vt:variant>
        <vt:i4>189</vt:i4>
      </vt:variant>
      <vt:variant>
        <vt:i4>0</vt:i4>
      </vt:variant>
      <vt:variant>
        <vt:i4>5</vt:i4>
      </vt:variant>
      <vt:variant>
        <vt:lpwstr>https://www.youtube.com/watch?v=cQf2xKxP1Tw</vt:lpwstr>
      </vt:variant>
      <vt:variant>
        <vt:lpwstr/>
      </vt:variant>
      <vt:variant>
        <vt:i4>3801134</vt:i4>
      </vt:variant>
      <vt:variant>
        <vt:i4>186</vt:i4>
      </vt:variant>
      <vt:variant>
        <vt:i4>0</vt:i4>
      </vt:variant>
      <vt:variant>
        <vt:i4>5</vt:i4>
      </vt:variant>
      <vt:variant>
        <vt:lpwstr>https://www.youtube.com/watch?v=aMABViTHcKQ</vt:lpwstr>
      </vt:variant>
      <vt:variant>
        <vt:lpwstr/>
      </vt:variant>
      <vt:variant>
        <vt:i4>6357054</vt:i4>
      </vt:variant>
      <vt:variant>
        <vt:i4>183</vt:i4>
      </vt:variant>
      <vt:variant>
        <vt:i4>0</vt:i4>
      </vt:variant>
      <vt:variant>
        <vt:i4>5</vt:i4>
      </vt:variant>
      <vt:variant>
        <vt:lpwstr>https://www.youtube.com/watch?v=fGAxfjWFG-A</vt:lpwstr>
      </vt:variant>
      <vt:variant>
        <vt:lpwstr/>
      </vt:variant>
      <vt:variant>
        <vt:i4>7471152</vt:i4>
      </vt:variant>
      <vt:variant>
        <vt:i4>180</vt:i4>
      </vt:variant>
      <vt:variant>
        <vt:i4>0</vt:i4>
      </vt:variant>
      <vt:variant>
        <vt:i4>5</vt:i4>
      </vt:variant>
      <vt:variant>
        <vt:lpwstr>https://www.youtube.com/watch?v=2BJ0OA0nXPY</vt:lpwstr>
      </vt:variant>
      <vt:variant>
        <vt:lpwstr/>
      </vt:variant>
      <vt:variant>
        <vt:i4>3866718</vt:i4>
      </vt:variant>
      <vt:variant>
        <vt:i4>177</vt:i4>
      </vt:variant>
      <vt:variant>
        <vt:i4>0</vt:i4>
      </vt:variant>
      <vt:variant>
        <vt:i4>5</vt:i4>
      </vt:variant>
      <vt:variant>
        <vt:lpwstr>https://www.youtube.com/watch?v=6GDgPh_ilEM</vt:lpwstr>
      </vt:variant>
      <vt:variant>
        <vt:lpwstr/>
      </vt:variant>
      <vt:variant>
        <vt:i4>2490464</vt:i4>
      </vt:variant>
      <vt:variant>
        <vt:i4>174</vt:i4>
      </vt:variant>
      <vt:variant>
        <vt:i4>0</vt:i4>
      </vt:variant>
      <vt:variant>
        <vt:i4>5</vt:i4>
      </vt:variant>
      <vt:variant>
        <vt:lpwstr>https://www.youtube.com/watch?v=vTlu4pmxLp8</vt:lpwstr>
      </vt:variant>
      <vt:variant>
        <vt:lpwstr/>
      </vt:variant>
      <vt:variant>
        <vt:i4>6619198</vt:i4>
      </vt:variant>
      <vt:variant>
        <vt:i4>171</vt:i4>
      </vt:variant>
      <vt:variant>
        <vt:i4>0</vt:i4>
      </vt:variant>
      <vt:variant>
        <vt:i4>5</vt:i4>
      </vt:variant>
      <vt:variant>
        <vt:lpwstr>https://www.youtube.com/watch?v=fiqdm6b2i3I</vt:lpwstr>
      </vt:variant>
      <vt:variant>
        <vt:lpwstr/>
      </vt:variant>
      <vt:variant>
        <vt:i4>7274521</vt:i4>
      </vt:variant>
      <vt:variant>
        <vt:i4>168</vt:i4>
      </vt:variant>
      <vt:variant>
        <vt:i4>0</vt:i4>
      </vt:variant>
      <vt:variant>
        <vt:i4>5</vt:i4>
      </vt:variant>
      <vt:variant>
        <vt:lpwstr>https://www.youtube.com/watch?v=XYQo_3mvMCw</vt:lpwstr>
      </vt:variant>
      <vt:variant>
        <vt:lpwstr/>
      </vt:variant>
      <vt:variant>
        <vt:i4>7929895</vt:i4>
      </vt:variant>
      <vt:variant>
        <vt:i4>165</vt:i4>
      </vt:variant>
      <vt:variant>
        <vt:i4>0</vt:i4>
      </vt:variant>
      <vt:variant>
        <vt:i4>5</vt:i4>
      </vt:variant>
      <vt:variant>
        <vt:lpwstr>https://www.youtube.com/watch?v=dCjyT8TmFiY</vt:lpwstr>
      </vt:variant>
      <vt:variant>
        <vt:lpwstr/>
      </vt:variant>
      <vt:variant>
        <vt:i4>6946863</vt:i4>
      </vt:variant>
      <vt:variant>
        <vt:i4>162</vt:i4>
      </vt:variant>
      <vt:variant>
        <vt:i4>0</vt:i4>
      </vt:variant>
      <vt:variant>
        <vt:i4>5</vt:i4>
      </vt:variant>
      <vt:variant>
        <vt:lpwstr>https://www.youtube.com/watch?v=NFN-DnUiqYE</vt:lpwstr>
      </vt:variant>
      <vt:variant>
        <vt:lpwstr/>
      </vt:variant>
      <vt:variant>
        <vt:i4>8126589</vt:i4>
      </vt:variant>
      <vt:variant>
        <vt:i4>159</vt:i4>
      </vt:variant>
      <vt:variant>
        <vt:i4>0</vt:i4>
      </vt:variant>
      <vt:variant>
        <vt:i4>5</vt:i4>
      </vt:variant>
      <vt:variant>
        <vt:lpwstr>https://www.youtube.com/watch?v=7gcWD5RSpuo</vt:lpwstr>
      </vt:variant>
      <vt:variant>
        <vt:lpwstr/>
      </vt:variant>
      <vt:variant>
        <vt:i4>3801124</vt:i4>
      </vt:variant>
      <vt:variant>
        <vt:i4>156</vt:i4>
      </vt:variant>
      <vt:variant>
        <vt:i4>0</vt:i4>
      </vt:variant>
      <vt:variant>
        <vt:i4>5</vt:i4>
      </vt:variant>
      <vt:variant>
        <vt:lpwstr>https://www.youtube.com/watch?v=N1wGu-uhrVo</vt:lpwstr>
      </vt:variant>
      <vt:variant>
        <vt:lpwstr/>
      </vt:variant>
      <vt:variant>
        <vt:i4>8323199</vt:i4>
      </vt:variant>
      <vt:variant>
        <vt:i4>153</vt:i4>
      </vt:variant>
      <vt:variant>
        <vt:i4>0</vt:i4>
      </vt:variant>
      <vt:variant>
        <vt:i4>5</vt:i4>
      </vt:variant>
      <vt:variant>
        <vt:lpwstr>https://www.youtube.com/watch?v=M2ej6WvOnYk&amp;feature=related</vt:lpwstr>
      </vt:variant>
      <vt:variant>
        <vt:lpwstr/>
      </vt:variant>
      <vt:variant>
        <vt:i4>6881310</vt:i4>
      </vt:variant>
      <vt:variant>
        <vt:i4>150</vt:i4>
      </vt:variant>
      <vt:variant>
        <vt:i4>0</vt:i4>
      </vt:variant>
      <vt:variant>
        <vt:i4>5</vt:i4>
      </vt:variant>
      <vt:variant>
        <vt:lpwstr>https://www.youtube.com/watch?v=KLLw_uNwk6Q&amp;feature=related</vt:lpwstr>
      </vt:variant>
      <vt:variant>
        <vt:lpwstr/>
      </vt:variant>
      <vt:variant>
        <vt:i4>3866656</vt:i4>
      </vt:variant>
      <vt:variant>
        <vt:i4>147</vt:i4>
      </vt:variant>
      <vt:variant>
        <vt:i4>0</vt:i4>
      </vt:variant>
      <vt:variant>
        <vt:i4>5</vt:i4>
      </vt:variant>
      <vt:variant>
        <vt:lpwstr>https://www.youtube.com/watch?v=e9lSMSdJo7U</vt:lpwstr>
      </vt:variant>
      <vt:variant>
        <vt:lpwstr/>
      </vt:variant>
      <vt:variant>
        <vt:i4>7667752</vt:i4>
      </vt:variant>
      <vt:variant>
        <vt:i4>144</vt:i4>
      </vt:variant>
      <vt:variant>
        <vt:i4>0</vt:i4>
      </vt:variant>
      <vt:variant>
        <vt:i4>5</vt:i4>
      </vt:variant>
      <vt:variant>
        <vt:lpwstr>https://www.youtube.com/watch?v=go1-BoDD7CI</vt:lpwstr>
      </vt:variant>
      <vt:variant>
        <vt:lpwstr/>
      </vt:variant>
      <vt:variant>
        <vt:i4>7471111</vt:i4>
      </vt:variant>
      <vt:variant>
        <vt:i4>141</vt:i4>
      </vt:variant>
      <vt:variant>
        <vt:i4>0</vt:i4>
      </vt:variant>
      <vt:variant>
        <vt:i4>5</vt:i4>
      </vt:variant>
      <vt:variant>
        <vt:lpwstr>https://www.youtube.com/watch?v=y3_LxrsXeXI</vt:lpwstr>
      </vt:variant>
      <vt:variant>
        <vt:lpwstr/>
      </vt:variant>
      <vt:variant>
        <vt:i4>8323133</vt:i4>
      </vt:variant>
      <vt:variant>
        <vt:i4>138</vt:i4>
      </vt:variant>
      <vt:variant>
        <vt:i4>0</vt:i4>
      </vt:variant>
      <vt:variant>
        <vt:i4>5</vt:i4>
      </vt:variant>
      <vt:variant>
        <vt:lpwstr>https://www.youtube.com/watch?v=CDPsHOaNh6A</vt:lpwstr>
      </vt:variant>
      <vt:variant>
        <vt:lpwstr/>
      </vt:variant>
      <vt:variant>
        <vt:i4>3801129</vt:i4>
      </vt:variant>
      <vt:variant>
        <vt:i4>135</vt:i4>
      </vt:variant>
      <vt:variant>
        <vt:i4>0</vt:i4>
      </vt:variant>
      <vt:variant>
        <vt:i4>5</vt:i4>
      </vt:variant>
      <vt:variant>
        <vt:lpwstr>https://www.youtube.com/watch?v=Q3z1HRagzKc&amp;feature=related</vt:lpwstr>
      </vt:variant>
      <vt:variant>
        <vt:lpwstr/>
      </vt:variant>
      <vt:variant>
        <vt:i4>7733356</vt:i4>
      </vt:variant>
      <vt:variant>
        <vt:i4>132</vt:i4>
      </vt:variant>
      <vt:variant>
        <vt:i4>0</vt:i4>
      </vt:variant>
      <vt:variant>
        <vt:i4>5</vt:i4>
      </vt:variant>
      <vt:variant>
        <vt:lpwstr>https://www.youtube.com/watch?v=gf65WKMIhXs</vt:lpwstr>
      </vt:variant>
      <vt:variant>
        <vt:lpwstr/>
      </vt:variant>
      <vt:variant>
        <vt:i4>4063335</vt:i4>
      </vt:variant>
      <vt:variant>
        <vt:i4>129</vt:i4>
      </vt:variant>
      <vt:variant>
        <vt:i4>0</vt:i4>
      </vt:variant>
      <vt:variant>
        <vt:i4>5</vt:i4>
      </vt:variant>
      <vt:variant>
        <vt:lpwstr>https://www.youtube.com/watch?v=ONAhxK8IfeY</vt:lpwstr>
      </vt:variant>
      <vt:variant>
        <vt:lpwstr/>
      </vt:variant>
      <vt:variant>
        <vt:i4>1769483</vt:i4>
      </vt:variant>
      <vt:variant>
        <vt:i4>126</vt:i4>
      </vt:variant>
      <vt:variant>
        <vt:i4>0</vt:i4>
      </vt:variant>
      <vt:variant>
        <vt:i4>5</vt:i4>
      </vt:variant>
      <vt:variant>
        <vt:lpwstr>http://www.sermons4kids.com/god_chooses_a_king_esp.htm</vt:lpwstr>
      </vt:variant>
      <vt:variant>
        <vt:lpwstr/>
      </vt:variant>
      <vt:variant>
        <vt:i4>5177417</vt:i4>
      </vt:variant>
      <vt:variant>
        <vt:i4>123</vt:i4>
      </vt:variant>
      <vt:variant>
        <vt:i4>0</vt:i4>
      </vt:variant>
      <vt:variant>
        <vt:i4>5</vt:i4>
      </vt:variant>
      <vt:variant>
        <vt:lpwstr>http://www.sermons4kids.com/mud_in_your_eye_esp.htm</vt:lpwstr>
      </vt:variant>
      <vt:variant>
        <vt:lpwstr/>
      </vt:variant>
      <vt:variant>
        <vt:i4>7209060</vt:i4>
      </vt:variant>
      <vt:variant>
        <vt:i4>120</vt:i4>
      </vt:variant>
      <vt:variant>
        <vt:i4>0</vt:i4>
      </vt:variant>
      <vt:variant>
        <vt:i4>5</vt:i4>
      </vt:variant>
      <vt:variant>
        <vt:lpwstr>http://www.sermons4kids.com/to_god_be_glory_esp.htm</vt:lpwstr>
      </vt:variant>
      <vt:variant>
        <vt:lpwstr/>
      </vt:variant>
      <vt:variant>
        <vt:i4>3407975</vt:i4>
      </vt:variant>
      <vt:variant>
        <vt:i4>117</vt:i4>
      </vt:variant>
      <vt:variant>
        <vt:i4>0</vt:i4>
      </vt:variant>
      <vt:variant>
        <vt:i4>5</vt:i4>
      </vt:variant>
      <vt:variant>
        <vt:lpwstr>https://www.youtube.com/watch?v=GK-O5nfL1Mo</vt:lpwstr>
      </vt:variant>
      <vt:variant>
        <vt:lpwstr/>
      </vt:variant>
      <vt:variant>
        <vt:i4>2621555</vt:i4>
      </vt:variant>
      <vt:variant>
        <vt:i4>114</vt:i4>
      </vt:variant>
      <vt:variant>
        <vt:i4>0</vt:i4>
      </vt:variant>
      <vt:variant>
        <vt:i4>5</vt:i4>
      </vt:variant>
      <vt:variant>
        <vt:lpwstr>https://www.youtube.com/watch?v=MjMcj453CYQ</vt:lpwstr>
      </vt:variant>
      <vt:variant>
        <vt:lpwstr/>
      </vt:variant>
      <vt:variant>
        <vt:i4>3342397</vt:i4>
      </vt:variant>
      <vt:variant>
        <vt:i4>111</vt:i4>
      </vt:variant>
      <vt:variant>
        <vt:i4>0</vt:i4>
      </vt:variant>
      <vt:variant>
        <vt:i4>5</vt:i4>
      </vt:variant>
      <vt:variant>
        <vt:lpwstr>https://www.youtube.com/watch?v=SlRuF9T4AX8</vt:lpwstr>
      </vt:variant>
      <vt:variant>
        <vt:lpwstr/>
      </vt:variant>
      <vt:variant>
        <vt:i4>7864410</vt:i4>
      </vt:variant>
      <vt:variant>
        <vt:i4>108</vt:i4>
      </vt:variant>
      <vt:variant>
        <vt:i4>0</vt:i4>
      </vt:variant>
      <vt:variant>
        <vt:i4>5</vt:i4>
      </vt:variant>
      <vt:variant>
        <vt:lpwstr>https://www.youtube.com/watch?v=_LggIT0AT9Y</vt:lpwstr>
      </vt:variant>
      <vt:variant>
        <vt:lpwstr/>
      </vt:variant>
      <vt:variant>
        <vt:i4>7864410</vt:i4>
      </vt:variant>
      <vt:variant>
        <vt:i4>105</vt:i4>
      </vt:variant>
      <vt:variant>
        <vt:i4>0</vt:i4>
      </vt:variant>
      <vt:variant>
        <vt:i4>5</vt:i4>
      </vt:variant>
      <vt:variant>
        <vt:lpwstr>https://www.youtube.com/watch?v=_LggIT0AT9Y</vt:lpwstr>
      </vt:variant>
      <vt:variant>
        <vt:lpwstr/>
      </vt:variant>
      <vt:variant>
        <vt:i4>5374076</vt:i4>
      </vt:variant>
      <vt:variant>
        <vt:i4>102</vt:i4>
      </vt:variant>
      <vt:variant>
        <vt:i4>0</vt:i4>
      </vt:variant>
      <vt:variant>
        <vt:i4>5</vt:i4>
      </vt:variant>
      <vt:variant>
        <vt:lpwstr>https://www.youtube.com/watch?v=gb5wl_ZTW38</vt:lpwstr>
      </vt:variant>
      <vt:variant>
        <vt:lpwstr/>
      </vt:variant>
      <vt:variant>
        <vt:i4>7929908</vt:i4>
      </vt:variant>
      <vt:variant>
        <vt:i4>99</vt:i4>
      </vt:variant>
      <vt:variant>
        <vt:i4>0</vt:i4>
      </vt:variant>
      <vt:variant>
        <vt:i4>5</vt:i4>
      </vt:variant>
      <vt:variant>
        <vt:lpwstr>https://www.youtube.com/watch?v=S3ozFUEodus</vt:lpwstr>
      </vt:variant>
      <vt:variant>
        <vt:lpwstr/>
      </vt:variant>
      <vt:variant>
        <vt:i4>6553641</vt:i4>
      </vt:variant>
      <vt:variant>
        <vt:i4>96</vt:i4>
      </vt:variant>
      <vt:variant>
        <vt:i4>0</vt:i4>
      </vt:variant>
      <vt:variant>
        <vt:i4>5</vt:i4>
      </vt:variant>
      <vt:variant>
        <vt:lpwstr>https://www.youtube.com/watch?v=vm1GVU70ZY4&amp;playnext=1&amp;list=PLE8C0725DBF74896E</vt:lpwstr>
      </vt:variant>
      <vt:variant>
        <vt:lpwstr/>
      </vt:variant>
      <vt:variant>
        <vt:i4>3997735</vt:i4>
      </vt:variant>
      <vt:variant>
        <vt:i4>93</vt:i4>
      </vt:variant>
      <vt:variant>
        <vt:i4>0</vt:i4>
      </vt:variant>
      <vt:variant>
        <vt:i4>5</vt:i4>
      </vt:variant>
      <vt:variant>
        <vt:lpwstr>https://www.youtube.com/watch?v=vbZEjJ1QVg4&amp;feature=related</vt:lpwstr>
      </vt:variant>
      <vt:variant>
        <vt:lpwstr/>
      </vt:variant>
      <vt:variant>
        <vt:i4>6750332</vt:i4>
      </vt:variant>
      <vt:variant>
        <vt:i4>90</vt:i4>
      </vt:variant>
      <vt:variant>
        <vt:i4>0</vt:i4>
      </vt:variant>
      <vt:variant>
        <vt:i4>5</vt:i4>
      </vt:variant>
      <vt:variant>
        <vt:lpwstr>https://www.youtube.com/watch?v=q32l7c66q2I</vt:lpwstr>
      </vt:variant>
      <vt:variant>
        <vt:lpwstr/>
      </vt:variant>
      <vt:variant>
        <vt:i4>2752553</vt:i4>
      </vt:variant>
      <vt:variant>
        <vt:i4>87</vt:i4>
      </vt:variant>
      <vt:variant>
        <vt:i4>0</vt:i4>
      </vt:variant>
      <vt:variant>
        <vt:i4>5</vt:i4>
      </vt:variant>
      <vt:variant>
        <vt:lpwstr>https://www.youtube.com/watch?v=XLGqavkDszU</vt:lpwstr>
      </vt:variant>
      <vt:variant>
        <vt:lpwstr/>
      </vt:variant>
      <vt:variant>
        <vt:i4>3932212</vt:i4>
      </vt:variant>
      <vt:variant>
        <vt:i4>84</vt:i4>
      </vt:variant>
      <vt:variant>
        <vt:i4>0</vt:i4>
      </vt:variant>
      <vt:variant>
        <vt:i4>5</vt:i4>
      </vt:variant>
      <vt:variant>
        <vt:lpwstr>https://www.youtube.com/watch?v=h5viKCiLg0c</vt:lpwstr>
      </vt:variant>
      <vt:variant>
        <vt:lpwstr/>
      </vt:variant>
      <vt:variant>
        <vt:i4>1835104</vt:i4>
      </vt:variant>
      <vt:variant>
        <vt:i4>81</vt:i4>
      </vt:variant>
      <vt:variant>
        <vt:i4>0</vt:i4>
      </vt:variant>
      <vt:variant>
        <vt:i4>5</vt:i4>
      </vt:variant>
      <vt:variant>
        <vt:lpwstr>https://www.youtube.com/watch?v=1BrumSOxn_c</vt:lpwstr>
      </vt:variant>
      <vt:variant>
        <vt:lpwstr/>
      </vt:variant>
      <vt:variant>
        <vt:i4>3276916</vt:i4>
      </vt:variant>
      <vt:variant>
        <vt:i4>78</vt:i4>
      </vt:variant>
      <vt:variant>
        <vt:i4>0</vt:i4>
      </vt:variant>
      <vt:variant>
        <vt:i4>5</vt:i4>
      </vt:variant>
      <vt:variant>
        <vt:lpwstr>https://www.youtube.com/watch?v=TcqG4nAwkp4</vt:lpwstr>
      </vt:variant>
      <vt:variant>
        <vt:lpwstr/>
      </vt:variant>
      <vt:variant>
        <vt:i4>2621492</vt:i4>
      </vt:variant>
      <vt:variant>
        <vt:i4>75</vt:i4>
      </vt:variant>
      <vt:variant>
        <vt:i4>0</vt:i4>
      </vt:variant>
      <vt:variant>
        <vt:i4>5</vt:i4>
      </vt:variant>
      <vt:variant>
        <vt:lpwstr>https://www.youtube.com/watch?v=FxacRiLJBOs</vt:lpwstr>
      </vt:variant>
      <vt:variant>
        <vt:lpwstr/>
      </vt:variant>
      <vt:variant>
        <vt:i4>1769490</vt:i4>
      </vt:variant>
      <vt:variant>
        <vt:i4>72</vt:i4>
      </vt:variant>
      <vt:variant>
        <vt:i4>0</vt:i4>
      </vt:variant>
      <vt:variant>
        <vt:i4>5</vt:i4>
      </vt:variant>
      <vt:variant>
        <vt:lpwstr>https://i.pinimg.com/originals/62/e3/12/62e312e9a9b1cd668dae3402282dcdbf.jpg</vt:lpwstr>
      </vt:variant>
      <vt:variant>
        <vt:lpwstr/>
      </vt:variant>
      <vt:variant>
        <vt:i4>8126479</vt:i4>
      </vt:variant>
      <vt:variant>
        <vt:i4>69</vt:i4>
      </vt:variant>
      <vt:variant>
        <vt:i4>0</vt:i4>
      </vt:variant>
      <vt:variant>
        <vt:i4>5</vt:i4>
      </vt:variant>
      <vt:variant>
        <vt:lpwstr>https://4.bp.blogspot.com/-okRrUrL3k64/TZRl04_hzhI/AAAAAAAAAAw/ZCYVf6sshck/s1600/Luz.jpg</vt:lpwstr>
      </vt:variant>
      <vt:variant>
        <vt:lpwstr/>
      </vt:variant>
      <vt:variant>
        <vt:i4>4718594</vt:i4>
      </vt:variant>
      <vt:variant>
        <vt:i4>66</vt:i4>
      </vt:variant>
      <vt:variant>
        <vt:i4>0</vt:i4>
      </vt:variant>
      <vt:variant>
        <vt:i4>5</vt:i4>
      </vt:variant>
      <vt:variant>
        <vt:lpwstr>https://i.ytimg.com/vi/6uVimgbEhL0/maxresdefault.jpg</vt:lpwstr>
      </vt:variant>
      <vt:variant>
        <vt:lpwstr/>
      </vt:variant>
      <vt:variant>
        <vt:i4>6815841</vt:i4>
      </vt:variant>
      <vt:variant>
        <vt:i4>63</vt:i4>
      </vt:variant>
      <vt:variant>
        <vt:i4>0</vt:i4>
      </vt:variant>
      <vt:variant>
        <vt:i4>5</vt:i4>
      </vt:variant>
      <vt:variant>
        <vt:lpwstr>https://www.gci.org/files/ManBornBlind.jpg</vt:lpwstr>
      </vt:variant>
      <vt:variant>
        <vt:lpwstr/>
      </vt:variant>
      <vt:variant>
        <vt:i4>524311</vt:i4>
      </vt:variant>
      <vt:variant>
        <vt:i4>60</vt:i4>
      </vt:variant>
      <vt:variant>
        <vt:i4>0</vt:i4>
      </vt:variant>
      <vt:variant>
        <vt:i4>5</vt:i4>
      </vt:variant>
      <vt:variant>
        <vt:lpwstr>http://diglib.library.vanderbilt.edu/diglib-fulldisplay.pl?SID=20170321169586181&amp;code=ACT&amp;RC=51560&amp;Row=14</vt:lpwstr>
      </vt:variant>
      <vt:variant>
        <vt:lpwstr/>
      </vt:variant>
      <vt:variant>
        <vt:i4>524311</vt:i4>
      </vt:variant>
      <vt:variant>
        <vt:i4>57</vt:i4>
      </vt:variant>
      <vt:variant>
        <vt:i4>0</vt:i4>
      </vt:variant>
      <vt:variant>
        <vt:i4>5</vt:i4>
      </vt:variant>
      <vt:variant>
        <vt:lpwstr>http://diglib.library.vanderbilt.edu/diglib-fulldisplay.pl?SID=20170321169586181&amp;code=ACT&amp;RC=51560&amp;Row=14</vt:lpwstr>
      </vt:variant>
      <vt:variant>
        <vt:lpwstr/>
      </vt:variant>
      <vt:variant>
        <vt:i4>196624</vt:i4>
      </vt:variant>
      <vt:variant>
        <vt:i4>54</vt:i4>
      </vt:variant>
      <vt:variant>
        <vt:i4>0</vt:i4>
      </vt:variant>
      <vt:variant>
        <vt:i4>5</vt:i4>
      </vt:variant>
      <vt:variant>
        <vt:lpwstr>http://diglib.library.vanderbilt.edu/diglib-fulldisplay.pl?SID=20170321169586181&amp;code=ACT&amp;RC=47679&amp;Row=11</vt:lpwstr>
      </vt:variant>
      <vt:variant>
        <vt:lpwstr/>
      </vt:variant>
      <vt:variant>
        <vt:i4>983063</vt:i4>
      </vt:variant>
      <vt:variant>
        <vt:i4>51</vt:i4>
      </vt:variant>
      <vt:variant>
        <vt:i4>0</vt:i4>
      </vt:variant>
      <vt:variant>
        <vt:i4>5</vt:i4>
      </vt:variant>
      <vt:variant>
        <vt:lpwstr>http://diglib.library.vanderbilt.edu/diglib-fulldisplay.pl?SID=20170321169586181&amp;code=ACT&amp;RC=55226&amp;Row=7</vt:lpwstr>
      </vt:variant>
      <vt:variant>
        <vt:lpwstr/>
      </vt:variant>
      <vt:variant>
        <vt:i4>917521</vt:i4>
      </vt:variant>
      <vt:variant>
        <vt:i4>48</vt:i4>
      </vt:variant>
      <vt:variant>
        <vt:i4>0</vt:i4>
      </vt:variant>
      <vt:variant>
        <vt:i4>5</vt:i4>
      </vt:variant>
      <vt:variant>
        <vt:lpwstr>http://diglib.library.vanderbilt.edu/diglib-fulldisplay.pl?SID=20170321169586181&amp;code=ACT&amp;RC=54256&amp;Row=6</vt:lpwstr>
      </vt:variant>
      <vt:variant>
        <vt:lpwstr/>
      </vt:variant>
      <vt:variant>
        <vt:i4>3604537</vt:i4>
      </vt:variant>
      <vt:variant>
        <vt:i4>45</vt:i4>
      </vt:variant>
      <vt:variant>
        <vt:i4>0</vt:i4>
      </vt:variant>
      <vt:variant>
        <vt:i4>5</vt:i4>
      </vt:variant>
      <vt:variant>
        <vt:lpwstr>http://heartwhispers.weebly.com/uploads/6/0/8/9/6089290/1359608717.jpg</vt:lpwstr>
      </vt:variant>
      <vt:variant>
        <vt:lpwstr/>
      </vt:variant>
      <vt:variant>
        <vt:i4>7864420</vt:i4>
      </vt:variant>
      <vt:variant>
        <vt:i4>42</vt:i4>
      </vt:variant>
      <vt:variant>
        <vt:i4>0</vt:i4>
      </vt:variant>
      <vt:variant>
        <vt:i4>5</vt:i4>
      </vt:variant>
      <vt:variant>
        <vt:lpwstr>https://s-media-cache-ak0.pinimg.com/564x/51/2f/f4/512ff4adec5a3b3b60b0bee4c7d24e53.jpg</vt:lpwstr>
      </vt:variant>
      <vt:variant>
        <vt:lpwstr/>
      </vt:variant>
      <vt:variant>
        <vt:i4>5374030</vt:i4>
      </vt:variant>
      <vt:variant>
        <vt:i4>39</vt:i4>
      </vt:variant>
      <vt:variant>
        <vt:i4>0</vt:i4>
      </vt:variant>
      <vt:variant>
        <vt:i4>5</vt:i4>
      </vt:variant>
      <vt:variant>
        <vt:lpwstr>https://www.goodnewsunlimited.com/wp-content/uploads/The-Lord-is-my-shepherd.jpg</vt:lpwstr>
      </vt:variant>
      <vt:variant>
        <vt:lpwstr/>
      </vt:variant>
      <vt:variant>
        <vt:i4>2097256</vt:i4>
      </vt:variant>
      <vt:variant>
        <vt:i4>36</vt:i4>
      </vt:variant>
      <vt:variant>
        <vt:i4>0</vt:i4>
      </vt:variant>
      <vt:variant>
        <vt:i4>5</vt:i4>
      </vt:variant>
      <vt:variant>
        <vt:lpwstr>https://s-media-cache-ak0.pinimg.com/564x/cf/87/b7/cf87b70f3fac028ed112c8b6640a2507.jpg</vt:lpwstr>
      </vt:variant>
      <vt:variant>
        <vt:lpwstr/>
      </vt:variant>
      <vt:variant>
        <vt:i4>7995466</vt:i4>
      </vt:variant>
      <vt:variant>
        <vt:i4>33</vt:i4>
      </vt:variant>
      <vt:variant>
        <vt:i4>0</vt:i4>
      </vt:variant>
      <vt:variant>
        <vt:i4>5</vt:i4>
      </vt:variant>
      <vt:variant>
        <vt:lpwstr>http://1.bp.blogspot.com/-YcF4nV_mQg0/TeAIXG8SdsI/AAAAAAAAAR4/KvAa7BmJkgI/s1600/UNCION.jpg</vt:lpwstr>
      </vt:variant>
      <vt:variant>
        <vt:lpwstr/>
      </vt:variant>
      <vt:variant>
        <vt:i4>1376320</vt:i4>
      </vt:variant>
      <vt:variant>
        <vt:i4>30</vt:i4>
      </vt:variant>
      <vt:variant>
        <vt:i4>0</vt:i4>
      </vt:variant>
      <vt:variant>
        <vt:i4>5</vt:i4>
      </vt:variant>
      <vt:variant>
        <vt:lpwstr>http://www.parentandchildbiblereading.com/wp-content/uploads/2016/08/Slide04-400x284.jpg</vt:lpwstr>
      </vt:variant>
      <vt:variant>
        <vt:lpwstr/>
      </vt:variant>
      <vt:variant>
        <vt:i4>4718605</vt:i4>
      </vt:variant>
      <vt:variant>
        <vt:i4>27</vt:i4>
      </vt:variant>
      <vt:variant>
        <vt:i4>0</vt:i4>
      </vt:variant>
      <vt:variant>
        <vt:i4>5</vt:i4>
      </vt:variant>
      <vt:variant>
        <vt:lpwstr>https://tillchrist.files.wordpress.com/2016/03/lazfam-ru.jpg</vt:lpwstr>
      </vt:variant>
      <vt:variant>
        <vt:lpwstr/>
      </vt:variant>
      <vt:variant>
        <vt:i4>524319</vt:i4>
      </vt:variant>
      <vt:variant>
        <vt:i4>24</vt:i4>
      </vt:variant>
      <vt:variant>
        <vt:i4>0</vt:i4>
      </vt:variant>
      <vt:variant>
        <vt:i4>5</vt:i4>
      </vt:variant>
      <vt:variant>
        <vt:lpwstr>http://cdn.www.ministry-to-children.com/wp-content/uploads/2015/01/jesus-heals-blind-man.jpg</vt:lpwstr>
      </vt:variant>
      <vt:variant>
        <vt:lpwstr/>
      </vt:variant>
      <vt:variant>
        <vt:i4>6488085</vt:i4>
      </vt:variant>
      <vt:variant>
        <vt:i4>21</vt:i4>
      </vt:variant>
      <vt:variant>
        <vt:i4>0</vt:i4>
      </vt:variant>
      <vt:variant>
        <vt:i4>5</vt:i4>
      </vt:variant>
      <vt:variant>
        <vt:lpwstr>http://togetherwithgodsword.com/uploads/3/4/6/1/34614493/jesus-heals-blindman1_orig.jpg</vt:lpwstr>
      </vt:variant>
      <vt:variant>
        <vt:lpwstr/>
      </vt:variant>
      <vt:variant>
        <vt:i4>5177414</vt:i4>
      </vt:variant>
      <vt:variant>
        <vt:i4>18</vt:i4>
      </vt:variant>
      <vt:variant>
        <vt:i4>0</vt:i4>
      </vt:variant>
      <vt:variant>
        <vt:i4>5</vt:i4>
      </vt:variant>
      <vt:variant>
        <vt:lpwstr>https://i2.wp.com/www.sermons4kids.com/healing_blind_man.gif</vt:lpwstr>
      </vt:variant>
      <vt:variant>
        <vt:lpwstr/>
      </vt:variant>
      <vt:variant>
        <vt:i4>5242963</vt:i4>
      </vt:variant>
      <vt:variant>
        <vt:i4>15</vt:i4>
      </vt:variant>
      <vt:variant>
        <vt:i4>0</vt:i4>
      </vt:variant>
      <vt:variant>
        <vt:i4>5</vt:i4>
      </vt:variant>
      <vt:variant>
        <vt:lpwstr>http://cdn.www.ministry-to-children.com/wp-content/uploads/2016/06/Samuel-anoints-David-King.jpg</vt:lpwstr>
      </vt:variant>
      <vt:variant>
        <vt:lpwstr/>
      </vt:variant>
      <vt:variant>
        <vt:i4>5111829</vt:i4>
      </vt:variant>
      <vt:variant>
        <vt:i4>12</vt:i4>
      </vt:variant>
      <vt:variant>
        <vt:i4>0</vt:i4>
      </vt:variant>
      <vt:variant>
        <vt:i4>5</vt:i4>
      </vt:variant>
      <vt:variant>
        <vt:lpwstr>http://applesaucekids.com/Coloring/BillLaza/OldTestC/ShepDave.gif</vt:lpwstr>
      </vt:variant>
      <vt:variant>
        <vt:lpwstr/>
      </vt:variant>
      <vt:variant>
        <vt:i4>3407968</vt:i4>
      </vt:variant>
      <vt:variant>
        <vt:i4>9</vt:i4>
      </vt:variant>
      <vt:variant>
        <vt:i4>0</vt:i4>
      </vt:variant>
      <vt:variant>
        <vt:i4>5</vt:i4>
      </vt:variant>
      <vt:variant>
        <vt:lpwstr>http://www.higherpraise.com/pdf/Old/Curr078/Curr07800002im.gif</vt:lpwstr>
      </vt:variant>
      <vt:variant>
        <vt:lpwstr/>
      </vt:variant>
      <vt:variant>
        <vt:i4>3</vt:i4>
      </vt:variant>
      <vt:variant>
        <vt:i4>6</vt:i4>
      </vt:variant>
      <vt:variant>
        <vt:i4>0</vt:i4>
      </vt:variant>
      <vt:variant>
        <vt:i4>5</vt:i4>
      </vt:variant>
      <vt:variant>
        <vt:lpwstr>https://s-media-cache-ak0.pinimg.com/originals/6d/af/8d/6daf8d21a5059c53d5f490d91a3d6720.jpg</vt:lpwstr>
      </vt:variant>
      <vt:variant>
        <vt:lpwstr/>
      </vt:variant>
      <vt:variant>
        <vt:i4>851995</vt:i4>
      </vt:variant>
      <vt:variant>
        <vt:i4>3</vt:i4>
      </vt:variant>
      <vt:variant>
        <vt:i4>0</vt:i4>
      </vt:variant>
      <vt:variant>
        <vt:i4>5</vt:i4>
      </vt:variant>
      <vt:variant>
        <vt:lpwstr>http://www.servicioskoinonia.org/cerezo/dibujosA/17CuaresmaA4.jpg</vt:lpwstr>
      </vt:variant>
      <vt:variant>
        <vt:lpwstr/>
      </vt:variant>
      <vt:variant>
        <vt:i4>4259848</vt:i4>
      </vt:variant>
      <vt:variant>
        <vt:i4>0</vt:i4>
      </vt:variant>
      <vt:variant>
        <vt:i4>0</vt:i4>
      </vt:variant>
      <vt:variant>
        <vt:i4>5</vt:i4>
      </vt:variant>
      <vt:variant>
        <vt:lpwstr>https://mailchi.mp/pcusastore/bcw-sale?e=%5bUNIQID%5d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Ayudas Litúrgicas</dc:title>
  <dc:subject/>
  <dc:creator>Dell D610</dc:creator>
  <cp:keywords/>
  <dc:description/>
  <cp:lastModifiedBy>Marissa Galvan-Valle</cp:lastModifiedBy>
  <cp:revision>5</cp:revision>
  <cp:lastPrinted>2026-05-12T15:01:00Z</cp:lastPrinted>
  <dcterms:created xsi:type="dcterms:W3CDTF">2026-10-20T20:48:00Z</dcterms:created>
  <dcterms:modified xsi:type="dcterms:W3CDTF">2026-10-26T15:47:00Z</dcterms:modified>
</cp:coreProperties>
</file>